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06" w:rsidRPr="009A7028" w:rsidRDefault="003A1506" w:rsidP="003A15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A702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Мероприятия, направленные на повышение уровня знаний работников </w:t>
      </w:r>
    </w:p>
    <w:p w:rsidR="009C096C" w:rsidRDefault="003A1506" w:rsidP="003A1506">
      <w:r w:rsidRPr="009A702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 области охраны труда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bookmarkStart w:id="0" w:name="_GoBack"/>
      <w:bookmarkEnd w:id="0"/>
    </w:p>
    <w:tbl>
      <w:tblPr>
        <w:tblW w:w="10065" w:type="dxa"/>
        <w:tblInd w:w="-2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813"/>
        <w:gridCol w:w="4540"/>
        <w:gridCol w:w="2573"/>
        <w:gridCol w:w="2139"/>
      </w:tblGrid>
      <w:tr w:rsidR="00571ACE" w:rsidRPr="009A7028" w:rsidTr="00565825">
        <w:trPr>
          <w:tblHeader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gramStart"/>
            <w:r w:rsidRPr="009A70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9A70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9A7028" w:rsidRDefault="00571ACE" w:rsidP="0056582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9A70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  <w:proofErr w:type="gramEnd"/>
            <w:r w:rsidRPr="009A70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Срок 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</w:t>
            </w:r>
            <w:r w:rsidRPr="009A70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сполнения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 периодичность</w:t>
            </w:r>
          </w:p>
        </w:tc>
      </w:tr>
      <w:tr w:rsidR="00571ACE" w:rsidRPr="009A7028" w:rsidTr="00565825">
        <w:tc>
          <w:tcPr>
            <w:tcW w:w="10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Мероприятия, направленные на повышение уровня знаний работников 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 области охраны труда</w:t>
            </w:r>
          </w:p>
        </w:tc>
      </w:tr>
      <w:tr w:rsidR="00571ACE" w:rsidRPr="009A7028" w:rsidTr="00565825">
        <w:trPr>
          <w:trHeight w:val="1685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E11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>Проведение обучения требованиям охраны труда по следующим программам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</w:p>
          <w:p w:rsidR="00571ACE" w:rsidRPr="0036730D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а) </w:t>
            </w:r>
            <w:r w:rsidRPr="003673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«Программа </w:t>
            </w:r>
            <w:proofErr w:type="gramStart"/>
            <w:r w:rsidRPr="003673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обучения по</w:t>
            </w:r>
            <w:proofErr w:type="gramEnd"/>
            <w:r w:rsidRPr="003673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общим вопросам охраны труда и функционирования си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стемы управления охраной труда»;</w:t>
            </w:r>
          </w:p>
          <w:p w:rsidR="00571ACE" w:rsidRPr="0036730D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б) </w:t>
            </w:r>
            <w:r w:rsidRPr="003673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сков»;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в) </w:t>
            </w:r>
            <w:r w:rsidRPr="003673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«Программа обучения безопасным методам и приемам выполнения работ повышенной опасности, которым предъявляются дополнительные требования в соответствии с нормативными правовыми актами, содержащими государственные нормативные 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ребования охраны труда».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571ACE" w:rsidRPr="00D77E70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</w:pPr>
            <w:r w:rsidRPr="00D77E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Кто обучается:</w:t>
            </w:r>
          </w:p>
          <w:p w:rsidR="00571ACE" w:rsidRPr="00F03070" w:rsidRDefault="00571ACE" w:rsidP="00565825">
            <w:pPr>
              <w:widowControl w:val="0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аботодатель (руководитель организации)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филиалов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- 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Только в аккредитованной организации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  <w:p w:rsidR="00571ACE" w:rsidRPr="00EE6375" w:rsidRDefault="00571ACE" w:rsidP="00565825">
            <w:pPr>
              <w:widowControl w:val="0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2) З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аместители руководителя организации, на которых приказом работодателя возложены обязанности по охране труда,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заместители 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филиалов, на которых приказом работодателя возложены обязанности по охране труда;</w:t>
            </w:r>
          </w:p>
          <w:p w:rsidR="00571ACE" w:rsidRPr="00EE6375" w:rsidRDefault="00571ACE" w:rsidP="00565825">
            <w:pPr>
              <w:widowControl w:val="0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3) 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руководители структурных подразделений организации и их заместители, руководители структурных подразделений филиала и их заместители 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Только в аккредитованной организации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);</w:t>
            </w:r>
          </w:p>
          <w:p w:rsidR="00571ACE" w:rsidRPr="00EE6375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работники организации, отнесенные к категории специалисты;</w:t>
            </w:r>
          </w:p>
          <w:p w:rsidR="00571ACE" w:rsidRPr="00EE6375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специалисты по охране труда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Только в аккредитованной организации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);</w:t>
            </w:r>
          </w:p>
          <w:p w:rsidR="00571ACE" w:rsidRPr="00EE6375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работники рабочих профессий;</w:t>
            </w:r>
          </w:p>
          <w:p w:rsidR="00571ACE" w:rsidRPr="00EE6375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7) 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члены комиссий по проверке знания требований охраны труда, лица, проводящие инструктажи по охране труда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обучение требованиям охраны труда - 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Только в аккредитованной организации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); 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 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Только в аккредитованной организации</w:t>
            </w:r>
            <w:r w:rsidRPr="00EE63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).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71ACE" w:rsidRPr="0036730D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673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Основание: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6730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Постановление Правительства РФ от 24 декабря 2021г. № 2464 </w:t>
            </w:r>
            <w:r w:rsidRPr="003673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«О порядке </w:t>
            </w:r>
            <w:proofErr w:type="gramStart"/>
            <w:r w:rsidRPr="003673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обучения по охране</w:t>
            </w:r>
            <w:proofErr w:type="gramEnd"/>
            <w:r w:rsidRPr="0036730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труда и проверки знания требований охраны труда»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ТК РФ ст. 219</w:t>
            </w:r>
          </w:p>
          <w:p w:rsidR="00571ACE" w:rsidRPr="00BE75C6" w:rsidRDefault="00571ACE" w:rsidP="00565825">
            <w:pPr>
              <w:pStyle w:val="1"/>
              <w:shd w:val="clear" w:color="auto" w:fill="FFFFFF"/>
              <w:spacing w:before="0" w:line="312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Специалист по охране труда</w:t>
            </w: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71ACE" w:rsidRPr="009A7028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Программы «а» и «б» - о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дин раз в 3 года, или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позднее 60 календарных дней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после заключения трудового договора.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Программа «в» - не реже один раз в три года</w:t>
            </w:r>
          </w:p>
        </w:tc>
      </w:tr>
      <w:tr w:rsidR="00571ACE" w:rsidRPr="009A7028" w:rsidTr="00565825">
        <w:trPr>
          <w:trHeight w:val="3500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Pr="003E1114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3E11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 xml:space="preserve">Проведение </w:t>
            </w:r>
            <w:proofErr w:type="gramStart"/>
            <w:r w:rsidRPr="003E11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>обучения по оказанию</w:t>
            </w:r>
            <w:proofErr w:type="gramEnd"/>
            <w:r w:rsidRPr="003E11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 xml:space="preserve"> первой помощи пострадавшим.</w:t>
            </w:r>
          </w:p>
          <w:p w:rsidR="00571ACE" w:rsidRPr="00D77E70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</w:pPr>
            <w:r w:rsidRPr="00D77E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Кто обучается:</w:t>
            </w:r>
          </w:p>
          <w:p w:rsidR="00571ACE" w:rsidRPr="002A1701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2A170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а)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пострадавшим;</w:t>
            </w:r>
          </w:p>
          <w:p w:rsidR="00571ACE" w:rsidRPr="002A1701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2A170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б) работники рабочих профессий;</w:t>
            </w:r>
          </w:p>
          <w:p w:rsidR="00571ACE" w:rsidRPr="002A1701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2A170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в) лица, обязанные оказывать первую помощь пострадавшим в соответствии с требованиями нормативных правовых актов;</w:t>
            </w:r>
          </w:p>
          <w:p w:rsidR="00571ACE" w:rsidRPr="002A1701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2A170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г) работники, к трудовым функциям которых отнесено управление автотранспортным средством;</w:t>
            </w:r>
          </w:p>
          <w:p w:rsidR="00571ACE" w:rsidRPr="002A1701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2A170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д) работники, к компетенциям которых нормативными правовыми актами предъявляются требования уметь оказывать первую помощь пострадавшим;</w:t>
            </w:r>
          </w:p>
          <w:p w:rsidR="00571ACE" w:rsidRPr="002A1701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2A170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е)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</w:t>
            </w:r>
            <w:proofErr w:type="gramStart"/>
            <w:r w:rsidRPr="002A170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обучение по оказанию</w:t>
            </w:r>
            <w:proofErr w:type="gramEnd"/>
            <w:r w:rsidRPr="002A170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первой помощи пострадавшим, специалисты по охране труда, а также члены комитетов (комиссий) по охране труда </w:t>
            </w:r>
            <w:r w:rsidRPr="002A170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Только в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аккредитованной организации</w:t>
            </w:r>
            <w:r w:rsidRPr="002A170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)</w:t>
            </w:r>
            <w:r w:rsidRPr="002A170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;</w:t>
            </w:r>
          </w:p>
          <w:p w:rsidR="00571ACE" w:rsidRPr="002A1701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2A170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ж) иные работники по решению работодателя.</w:t>
            </w:r>
          </w:p>
          <w:p w:rsidR="00571ACE" w:rsidRPr="00465B16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5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Основание: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Правительства РФ от 24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2021г. № 2464 </w:t>
            </w:r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порядке </w:t>
            </w:r>
            <w:proofErr w:type="gramStart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труда и проверки знания требований охраны труда»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Специалист по охране труда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 реже одного раза 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3 года, или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позднее 60 календарных дней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после заключения трудового договора</w:t>
            </w:r>
          </w:p>
        </w:tc>
      </w:tr>
      <w:tr w:rsidR="00571ACE" w:rsidRPr="009A7028" w:rsidTr="00565825">
        <w:trPr>
          <w:trHeight w:val="3500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Pr="003E1114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3E11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 xml:space="preserve">Проведение </w:t>
            </w:r>
            <w:proofErr w:type="gramStart"/>
            <w:r w:rsidRPr="003E11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>обучения по использованию</w:t>
            </w:r>
            <w:proofErr w:type="gramEnd"/>
            <w:r w:rsidRPr="003E11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  <w:t xml:space="preserve"> (применению) средств индивидуальной защиты:</w:t>
            </w:r>
          </w:p>
          <w:p w:rsidR="00571ACE" w:rsidRPr="00D77E70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</w:pPr>
            <w:r w:rsidRPr="00D77E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Кто обучается:</w:t>
            </w:r>
          </w:p>
          <w:p w:rsidR="00571ACE" w:rsidRPr="00D77E70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D77E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а) работники, применяющие средства индивидуальной защиты, применение которых требует практических навыков. Работодатель сам утверждает перечень средств индивидуальной защиты, применение которых требует от работников практических навыков.</w:t>
            </w:r>
          </w:p>
          <w:p w:rsidR="00571ACE" w:rsidRPr="00D77E70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77E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б) председатель и члены комиссий по проверке знания требований охраны труда по вопросам использования (применения) СИЗ  </w:t>
            </w:r>
            <w:r w:rsidRPr="00D77E7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Только в аккредитованной организации</w:t>
            </w:r>
            <w:r w:rsidRPr="00D77E7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);</w:t>
            </w:r>
          </w:p>
          <w:p w:rsidR="00571ACE" w:rsidRPr="00D77E70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D77E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в) специалисты по охране труда </w:t>
            </w:r>
            <w:r w:rsidRPr="00D77E7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Только в аккредитованной организации</w:t>
            </w:r>
            <w:r w:rsidRPr="00D77E7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);</w:t>
            </w:r>
          </w:p>
          <w:p w:rsidR="00571ACE" w:rsidRPr="00D77E70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7E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г) члены комитетов (комиссий) по охране труда.</w:t>
            </w:r>
          </w:p>
          <w:p w:rsidR="00571ACE" w:rsidRPr="00465B16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5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Основание: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Правительства РФ от 24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2021г. № 2464 </w:t>
            </w:r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порядке </w:t>
            </w:r>
            <w:proofErr w:type="gramStart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труда и проверки знания требований охраны труда»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Один раз в 3 года, или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позднее 60 календарных дней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после заключения трудового договора</w:t>
            </w:r>
          </w:p>
        </w:tc>
      </w:tr>
      <w:tr w:rsidR="00571ACE" w:rsidRPr="009A7028" w:rsidTr="00565825">
        <w:trPr>
          <w:trHeight w:val="770"/>
        </w:trPr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9270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Обучение по</w:t>
            </w:r>
            <w:proofErr w:type="gramEnd"/>
            <w:r w:rsidRPr="009270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пожарной безопасности    руководителей и специалистов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аккредитованной организации</w:t>
            </w:r>
            <w:r w:rsidRPr="009270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ответственных за проведение противопожарных инструктажей 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Только в аккредитованной организации</w:t>
            </w:r>
            <w:r w:rsidRPr="009270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).</w:t>
            </w:r>
          </w:p>
          <w:p w:rsidR="00571ACE" w:rsidRPr="00656A62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Основание: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70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Постановление Правительства РФ от 16 сентября 2020 г. №1479 "Об утверждении Правил противопожарного режима в Российской Федерации"</w:t>
            </w:r>
          </w:p>
          <w:p w:rsidR="00571ACE" w:rsidRPr="00735632" w:rsidRDefault="00571ACE" w:rsidP="00565825">
            <w:pPr>
              <w:pStyle w:val="1"/>
              <w:shd w:val="clear" w:color="auto" w:fill="FFFFFF"/>
              <w:spacing w:before="0" w:line="312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73563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Приказ МЧС РФ от 18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ноября </w:t>
            </w:r>
            <w:r w:rsidRPr="0073563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г. </w:t>
            </w:r>
            <w:r w:rsidRPr="0073563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N 806 </w:t>
            </w:r>
            <w:r w:rsidRPr="0073563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      </w:r>
            <w:proofErr w:type="gramStart"/>
            <w:r w:rsidRPr="0073563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73563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пожарной безопасности"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270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Начальник отдела обслуживания систем противопожарной защиты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 реже одного раза 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3 года</w:t>
            </w:r>
          </w:p>
        </w:tc>
      </w:tr>
      <w:tr w:rsidR="00571ACE" w:rsidRPr="009A7028" w:rsidTr="00565825">
        <w:trPr>
          <w:trHeight w:val="1208"/>
        </w:trPr>
        <w:tc>
          <w:tcPr>
            <w:tcW w:w="8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Организация в 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становленном порядке инструктажей 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по охране труда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вводный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на рабочем месте, целевой)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571ACE" w:rsidRDefault="00571ACE" w:rsidP="00565825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Предусматриваются следующие виды инструктажа по охране труда:</w:t>
            </w:r>
          </w:p>
          <w:p w:rsidR="00571ACE" w:rsidRDefault="00571ACE" w:rsidP="00565825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вводный инструктаж по охране труда;</w:t>
            </w:r>
          </w:p>
          <w:p w:rsidR="00571ACE" w:rsidRDefault="00571ACE" w:rsidP="00565825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инструктаж по охране труда на рабочем месте (первичный, повторный, внеплановый);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целевой инструктаж по охране труда.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571ACE" w:rsidRPr="00465B16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О</w:t>
            </w:r>
            <w:r w:rsidRPr="00465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снование:</w:t>
            </w:r>
          </w:p>
          <w:p w:rsidR="00571ACE" w:rsidRPr="00465B16" w:rsidRDefault="00571ACE" w:rsidP="0056582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Правительства РФ от 24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2021г. № 2464 </w:t>
            </w:r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порядке </w:t>
            </w:r>
            <w:proofErr w:type="gramStart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труда и проверки знания требований охраны труда»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71ACE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Водный инструктаж - 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 приеме на работу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71ACE" w:rsidRPr="009A7028" w:rsidTr="00565825">
        <w:trPr>
          <w:trHeight w:val="1440"/>
        </w:trPr>
        <w:tc>
          <w:tcPr>
            <w:tcW w:w="81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Первичный инструктаж по охране труда – руководители структурных подразделений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 приеме на работу</w:t>
            </w:r>
          </w:p>
        </w:tc>
      </w:tr>
      <w:tr w:rsidR="00571ACE" w:rsidRPr="009A7028" w:rsidTr="00565825">
        <w:trPr>
          <w:trHeight w:val="201"/>
        </w:trPr>
        <w:tc>
          <w:tcPr>
            <w:tcW w:w="81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Повторный инструктаж по охране труда – руководители структурных подразделений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 реже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одного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6 месяцев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71ACE" w:rsidRPr="009A7028" w:rsidTr="00565825">
        <w:trPr>
          <w:trHeight w:val="1422"/>
        </w:trPr>
        <w:tc>
          <w:tcPr>
            <w:tcW w:w="8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Внеплановый, целевой инструктаж по охране труда – руководители структурных подразделений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определенных случаях</w:t>
            </w:r>
          </w:p>
        </w:tc>
      </w:tr>
      <w:tr w:rsidR="00571ACE" w:rsidRPr="009A7028" w:rsidTr="00565825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Основание:</w:t>
            </w:r>
          </w:p>
          <w:p w:rsidR="00571ACE" w:rsidRPr="00985A1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5A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Приказ Минтруда РФ от 29 октября 2021г. № 771н </w:t>
            </w:r>
            <w:r w:rsidRPr="00985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Постоянно</w:t>
            </w:r>
          </w:p>
        </w:tc>
      </w:tr>
      <w:tr w:rsidR="00571ACE" w:rsidRPr="009A7028" w:rsidTr="00565825">
        <w:trPr>
          <w:trHeight w:val="406"/>
        </w:trPr>
        <w:tc>
          <w:tcPr>
            <w:tcW w:w="10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Мероприятия, направленные на улучшение условий труда работников</w:t>
            </w:r>
          </w:p>
        </w:tc>
      </w:tr>
      <w:tr w:rsidR="00571ACE" w:rsidRPr="009A7028" w:rsidTr="00565825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Проведение специальной оценки условий 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труда 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СОУТ) рабочих мест организации.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Основание: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ФЗ от 28 декабря 2013 года N 426-ФЗ «О специальной оценке условий труда»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Специалист по охране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труда,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Комиссия по проведению специальной оценке условий труда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Не реже чем 1 раз 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в пять лет или при условии изменения технологического процесса, замене оборудования и изменении функциональных и должностных обязанностей,   при введении новых рабочих мест </w:t>
            </w:r>
          </w:p>
        </w:tc>
      </w:tr>
      <w:tr w:rsidR="00571ACE" w:rsidRPr="009A7028" w:rsidTr="00565825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5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оценки профессиональных рисков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71ACE" w:rsidRPr="00465B16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Основание:</w:t>
            </w:r>
          </w:p>
          <w:p w:rsidR="00571ACE" w:rsidRPr="009A7028" w:rsidRDefault="00571ACE" w:rsidP="0056582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 Министерства труда и социальной защиты Российской Федерации </w:t>
            </w:r>
            <w:hyperlink r:id="rId6" w:tooltip="&quot;Об утверждении Примерного положения о системе управления охраной труда&quot;&#10;Приказ Минтруда России от 29.10.2021 N 776н&#10;Статус: действует с 01.03.2022" w:history="1">
              <w:r w:rsidRPr="0044719E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29 октября 2021 г. №776н</w:t>
              </w:r>
            </w:hyperlink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 утверждении примерного Положения о системе управления охраной труда» (Зарегистрирован в Минюсте России 14.12.2021 № 66318)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 Минтруда РФ </w:t>
            </w:r>
            <w:hyperlink r:id="rId7" w:tooltip="&quot;Об утверждении Рекомендаций по выбору методов оценки уровней профессиональных рисков и по снижению уровней таких рисков&quot;&#10;Приказ Минтруда России от 28.12.2021 N 926&#10;Статус: действует с 01.03.2022" w:history="1">
              <w:r w:rsidRPr="0044719E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28 декабря 2021 г. N 926</w:t>
              </w:r>
            </w:hyperlink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«Об утверждении рекомендаций по выбору методов оценки уровней профессиональных рисков и по снижению уровней таких рисков»</w:t>
            </w:r>
          </w:p>
          <w:p w:rsidR="00571ACE" w:rsidRPr="00D1344E" w:rsidRDefault="00571ACE" w:rsidP="00565825">
            <w:pPr>
              <w:pStyle w:val="1"/>
              <w:shd w:val="clear" w:color="auto" w:fill="FFFFFF"/>
              <w:spacing w:before="0" w:line="312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44719E">
              <w:rPr>
                <w:rFonts w:ascii="Times New Roman" w:eastAsiaTheme="minorHAnsi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Приказ </w:t>
            </w:r>
            <w:hyperlink r:id="rId8" w:history="1">
              <w:r w:rsidRPr="0044719E">
                <w:rPr>
                  <w:rFonts w:ascii="Times New Roman" w:eastAsiaTheme="minorHAnsi" w:hAnsi="Times New Roman" w:cs="Times New Roman"/>
                  <w:b w:val="0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Минтруда РФ от 31 января  2022г. N 36</w:t>
              </w:r>
            </w:hyperlink>
            <w:r w:rsidRPr="0044719E">
              <w:rPr>
                <w:rFonts w:ascii="Times New Roman" w:eastAsiaTheme="minorHAnsi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"Об утверждении рекомендаций по классификации, обнаружению, распознаванию и описанию опасностей"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green"/>
              </w:rPr>
            </w:pPr>
            <w:r w:rsidRPr="00465B1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Комиссия по проведению оценки профессиональных рисков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green"/>
              </w:rPr>
            </w:pPr>
            <w:r w:rsidRPr="00587A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Постоянно</w:t>
            </w:r>
          </w:p>
        </w:tc>
      </w:tr>
      <w:tr w:rsidR="00571ACE" w:rsidRPr="009A7028" w:rsidTr="00565825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44023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средствами индивидуальной защиты и смывающими средствами </w:t>
            </w:r>
          </w:p>
          <w:p w:rsidR="00571ACE" w:rsidRP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sz w:val="24"/>
                <w:szCs w:val="24"/>
              </w:rPr>
              <w:t>Основание:</w:t>
            </w:r>
          </w:p>
          <w:p w:rsidR="00571ACE" w:rsidRPr="00944023" w:rsidRDefault="00571ACE" w:rsidP="00565825">
            <w:pPr>
              <w:pStyle w:val="1"/>
              <w:shd w:val="clear" w:color="auto" w:fill="FFFFFF"/>
              <w:spacing w:before="0" w:line="312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Приказ Минтруда от 29 октября 2021 г. № 766н </w:t>
            </w:r>
            <w:r w:rsidRPr="00571AC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"Об утверждении Правил обеспечения работников средствами индивидуальной защиты и смывающими средствами"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44023" w:rsidRDefault="00571ACE" w:rsidP="0056582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bookmarkStart w:id="1" w:name="_Toc103250171"/>
            <w:r w:rsidRPr="0094402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Руководители структурных подразделений</w:t>
            </w:r>
            <w:bookmarkEnd w:id="1"/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44023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2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71ACE" w:rsidRPr="009A7028" w:rsidTr="00565825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мест хранения аптечек, укомплектованных набором медицинских изделий для оказания первой помощи.</w:t>
            </w:r>
          </w:p>
          <w:p w:rsidR="00571ACE" w:rsidRPr="00BE75C6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65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снование: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Приказ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 Минздрава России </w:t>
            </w:r>
            <w:hyperlink r:id="rId9" w:tooltip="&quot;Об утверждении требований к комплектации медицинскими изделиями аптечки для оказания первой помощи работникам&quot;&#10;Приказ Минздрава России от 15.12.2020 N 1331н&#10;Статус: действует с 01.09.2021" w:history="1">
              <w:r w:rsidRPr="009A7028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15.12.2020 N 1331н</w:t>
              </w:r>
            </w:hyperlink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"Об утверждении требований к комплектации медицинскими 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изделиями </w:t>
            </w:r>
            <w:r w:rsidRPr="009A702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аптечки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для оказания первой помощи работникам" (Зарегистрировано в Минюсте России 10.03.2021 N 62703)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2" w:name="_Toc103250172"/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lastRenderedPageBreak/>
              <w:t>Руководители структурных подразделений</w:t>
            </w:r>
            <w:bookmarkEnd w:id="2"/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Постоянно</w:t>
            </w:r>
          </w:p>
        </w:tc>
      </w:tr>
      <w:tr w:rsidR="00571ACE" w:rsidRPr="009A7028" w:rsidTr="00565825">
        <w:trPr>
          <w:trHeight w:val="493"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противопожарного инвентаря.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Планы эвакуации на фотолюминесцентной основе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Знаки пожарной безопасности на объекте.</w:t>
            </w:r>
          </w:p>
          <w:p w:rsidR="00571ACE" w:rsidRPr="00BE75C6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Основание:</w:t>
            </w:r>
          </w:p>
          <w:p w:rsidR="00571ACE" w:rsidRDefault="00571ACE" w:rsidP="00565825">
            <w:pPr>
              <w:pStyle w:val="1"/>
              <w:shd w:val="clear" w:color="auto" w:fill="FFFFFF"/>
              <w:spacing w:before="0" w:line="312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75C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Постановление Правительства РФ от 16 сентября 2020 г. №1479 </w:t>
            </w:r>
            <w:r w:rsidRPr="00BE75C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Правил противопожарного режима в Российской Федерации"</w:t>
            </w:r>
          </w:p>
          <w:p w:rsidR="00571ACE" w:rsidRPr="00735632" w:rsidRDefault="00571ACE" w:rsidP="00565825">
            <w:pPr>
              <w:jc w:val="both"/>
            </w:pPr>
            <w:r w:rsidRPr="007356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Приказ МЧС РФ от 18 ноября 2021г.  N 806 </w:t>
            </w:r>
            <w:r w:rsidRPr="0073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      </w:r>
            <w:proofErr w:type="gramStart"/>
            <w:r w:rsidRPr="0073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73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пожарной безопасности"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Начальник отдела обслуживания систем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противопожарной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зашиты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Постоянно</w:t>
            </w:r>
          </w:p>
        </w:tc>
      </w:tr>
      <w:tr w:rsidR="00571ACE" w:rsidRPr="009A7028" w:rsidTr="00565825">
        <w:trPr>
          <w:trHeight w:val="430"/>
        </w:trPr>
        <w:tc>
          <w:tcPr>
            <w:tcW w:w="10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Мероприятия, направленные на улучшение здоровья работников</w:t>
            </w:r>
          </w:p>
        </w:tc>
      </w:tr>
      <w:tr w:rsidR="00571ACE" w:rsidRPr="009A7028" w:rsidTr="00565825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предварительных (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иодических) медицинских осмотров.</w:t>
            </w:r>
          </w:p>
          <w:p w:rsidR="00571ACE" w:rsidRPr="00BE75C6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Toc103250174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65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снование:</w:t>
            </w:r>
          </w:p>
          <w:p w:rsidR="00571ACE" w:rsidRPr="002447D8" w:rsidRDefault="00571ACE" w:rsidP="00565825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proofErr w:type="gramStart"/>
            <w:r w:rsidRPr="009A7028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Приказ Минздрава РФ </w:t>
            </w:r>
            <w:hyperlink r:id="rId10" w:tooltip="&quot;Об утверждении Порядка проведения обязательных предварительных и периодических медицинских ...&quot;&#10;Приказ Минздрава России от 28.01.2021 N 29н&#10;Статус: действующая редакция (действ. с 01.03.2022)" w:history="1">
              <w:r w:rsidRPr="009A702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D0D0D" w:themeColor="text1" w:themeTint="F2"/>
                  <w:sz w:val="24"/>
                  <w:szCs w:val="24"/>
                </w:rPr>
                <w:t>от 28.01.2021 N 29Н</w:t>
              </w:r>
            </w:hyperlink>
            <w:r w:rsidRPr="009A7028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A7028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статьей 220  </w:t>
            </w:r>
            <w:hyperlink r:id="rId11" w:tooltip="&quot;Трудовой кодекс Российской Федерации (с изменениями на 25 февраля 2022 года) (редакция, действующая с 1 марта 2022 года)&quot;&#10;Кодекс РФ от 30.12.2001 N 197-ФЗ&#10;Статус: действующая редакция (действ. с 01.03.2022)" w:history="1">
              <w:r w:rsidRPr="009A7028">
                <w:rPr>
                  <w:rStyle w:val="a4"/>
                  <w:rFonts w:ascii="Times New Roman" w:hAnsi="Times New Roman" w:cs="Times New Roman"/>
                  <w:b w:val="0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Трудового кодекса Российской Федерации</w:t>
              </w:r>
            </w:hyperlink>
            <w:r w:rsidRPr="009A7028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      </w:r>
            <w:bookmarkEnd w:id="3"/>
            <w:proofErr w:type="gramEnd"/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 w:rsidRPr="00CB16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Менеджер по персоналу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 xml:space="preserve">, 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 xml:space="preserve">Специалист по охране труда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Ежегодно / один раз в 2 года</w:t>
            </w:r>
          </w:p>
        </w:tc>
      </w:tr>
      <w:tr w:rsidR="00571ACE" w:rsidRPr="009A7028" w:rsidTr="00565825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психиатрического освидетельствования работников</w:t>
            </w:r>
          </w:p>
          <w:p w:rsidR="00571ACE" w:rsidRPr="00985A1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Основание:</w:t>
            </w:r>
          </w:p>
          <w:p w:rsidR="00571ACE" w:rsidRPr="00F8173C" w:rsidRDefault="00571ACE" w:rsidP="00565825">
            <w:pPr>
              <w:pStyle w:val="1"/>
              <w:shd w:val="clear" w:color="auto" w:fill="FFFFFF"/>
              <w:spacing w:before="0" w:line="312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985A1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Приказ Минздрава РФ от 20 мая 2022 г. № 342Н </w:t>
            </w:r>
            <w:r w:rsidRPr="00985A1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lastRenderedPageBreak/>
              <w:t>Специалист по охране труда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раз в 2 года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</w:p>
        </w:tc>
      </w:tr>
      <w:tr w:rsidR="00571ACE" w:rsidRPr="009A7028" w:rsidTr="00565825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Приобретение оборудования для снабжения сотрудников свежей питьевой водой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71ACE" w:rsidRPr="00985A1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Основание:</w:t>
            </w:r>
          </w:p>
          <w:p w:rsidR="00571ACE" w:rsidRPr="00985A18" w:rsidRDefault="00571ACE" w:rsidP="00565825">
            <w:pPr>
              <w:pStyle w:val="1"/>
              <w:shd w:val="clear" w:color="auto" w:fill="FFFFFF"/>
              <w:spacing w:before="0" w:line="312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333333"/>
              </w:rPr>
            </w:pPr>
            <w:r w:rsidRPr="00985A1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Приказ Минтруда РФ от 29 октября 2021г. № 771н </w:t>
            </w:r>
            <w:r w:rsidRPr="00985A1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 w:rsidRPr="009A70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Постоянно</w:t>
            </w:r>
          </w:p>
        </w:tc>
      </w:tr>
      <w:tr w:rsidR="00571ACE" w:rsidRPr="009A7028" w:rsidTr="00565825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71AC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Приобретение аптечек, укомплектованных набором медицинских изделий для оказания первой помощи</w:t>
            </w:r>
          </w:p>
          <w:p w:rsidR="00571ACE" w:rsidRPr="00F8173C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465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снование:</w:t>
            </w:r>
          </w:p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Приказ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 Минздрава России </w:t>
            </w:r>
            <w:hyperlink r:id="rId12" w:tooltip="&quot;Об утверждении требований к комплектации медицинскими изделиями аптечки для оказания первой помощи работникам&quot;&#10;Приказ Минздрава России от 15.12.2020 N 1331н&#10;Статус: действует с 01.09.2021" w:history="1">
              <w:r w:rsidRPr="009A7028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15.12.2020 N 1331н</w:t>
              </w:r>
            </w:hyperlink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"Об утверждении требований к комплектации медицинскими изделиями </w:t>
            </w:r>
            <w:r w:rsidRPr="009A702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аптечки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для оказания первой помощи работникам" (Зарегистрировано в Минюсте России 10.03.2021 N 62703)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Специалист по охране труда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A7028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Постоянно</w:t>
            </w:r>
          </w:p>
        </w:tc>
      </w:tr>
    </w:tbl>
    <w:p w:rsidR="00571ACE" w:rsidRDefault="00571ACE"/>
    <w:p w:rsidR="00571ACE" w:rsidRDefault="00571ACE"/>
    <w:p w:rsidR="00571ACE" w:rsidRDefault="00571ACE">
      <w:r>
        <w:t>Приказы</w:t>
      </w:r>
    </w:p>
    <w:tbl>
      <w:tblPr>
        <w:tblW w:w="10207" w:type="dxa"/>
        <w:tblInd w:w="-3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1E0" w:firstRow="1" w:lastRow="1" w:firstColumn="1" w:lastColumn="1" w:noHBand="0" w:noVBand="0"/>
      </w:tblPr>
      <w:tblGrid>
        <w:gridCol w:w="666"/>
        <w:gridCol w:w="3027"/>
        <w:gridCol w:w="4331"/>
        <w:gridCol w:w="2183"/>
      </w:tblGrid>
      <w:tr w:rsidR="00571ACE" w:rsidRPr="00E83070" w:rsidTr="00565825">
        <w:trPr>
          <w:trHeight w:val="1005"/>
          <w:tblHeader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571ACE" w:rsidRPr="00E83070" w:rsidRDefault="00571ACE" w:rsidP="0056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proofErr w:type="gramStart"/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Приказы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</w:pPr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Пояснения, основание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 за разработку, пересмотр и внедрение</w:t>
            </w: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 об утверждении Положения о Системе управления охраной труда 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Юниверсити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Плаза»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 Министерства труда и социальной защиты Российской </w:t>
            </w:r>
          </w:p>
          <w:p w:rsidR="00571ACE" w:rsidRPr="00E83070" w:rsidRDefault="00571ACE" w:rsidP="0056582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Федерации </w:t>
            </w:r>
            <w:hyperlink r:id="rId13" w:tooltip="&quot;Об утверждении Примерного положения о системе управления охраной труда&quot;&#10;Приказ Минтруда России от 29.10.2021 N 776н&#10;Статус: действует с 01.03.2022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29 октября 2021 г. №776н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 утверждении примерного Положения о системе управления 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охраной труда» (Зарегистрирован в Минюсте России 14.12.2021 № 66318)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Специалист по охране труда, Генеральный директор</w:t>
            </w: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Приказ о создании комиссии по проведению оценки профессиональных рисков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 Министерства труда и социальной защиты Российской Федерации </w:t>
            </w:r>
            <w:hyperlink r:id="rId14" w:tooltip="&quot;Об утверждении Примерного положения о системе управления охраной труда&quot;&#10;Приказ Минтруда России от 29.10.2021 N 776н&#10;Статус: действует с 01.03.2022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29 октября 2021 г. №776н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 утверждении примерного Положения о системе управления охраной труда» (Зарегистрирован в Минюсте России 14.12.2021 № 66318)</w:t>
            </w:r>
          </w:p>
          <w:p w:rsidR="00571ACE" w:rsidRPr="00E83070" w:rsidRDefault="00571ACE" w:rsidP="00565825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 Минтруда РФ </w:t>
            </w:r>
            <w:hyperlink r:id="rId15" w:tooltip="&quot;Об утверждении Рекомендаций по выбору методов оценки уровней профессиональных рисков и по снижению уровней таких рисков&quot;&#10;Приказ Минтруда России от 28.12.2021 N 926&#10;Статус: действует с 01.03.2022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28 декабря 2021 г. N 926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«Об утверждении рекомендаций по выбору методов оценки уровней профессиональных рисков и по снижению уровней таких рисков»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tabs>
                <w:tab w:val="left" w:pos="16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Приказы о назначении лиц ответственных:</w:t>
            </w:r>
          </w:p>
          <w:p w:rsidR="00571ACE" w:rsidRPr="00E83070" w:rsidRDefault="00571ACE" w:rsidP="00571ACE">
            <w:pPr>
              <w:numPr>
                <w:ilvl w:val="1"/>
                <w:numId w:val="2"/>
              </w:numPr>
              <w:tabs>
                <w:tab w:val="left" w:pos="162"/>
                <w:tab w:val="left" w:pos="447"/>
                <w:tab w:val="left" w:pos="858"/>
              </w:tabs>
              <w:suppressAutoHyphens/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 обеспечение охраны труда по предприятию;</w:t>
            </w:r>
          </w:p>
          <w:p w:rsidR="00571ACE" w:rsidRPr="00452C38" w:rsidRDefault="00571ACE" w:rsidP="00571ACE">
            <w:pPr>
              <w:numPr>
                <w:ilvl w:val="1"/>
                <w:numId w:val="2"/>
              </w:numPr>
              <w:tabs>
                <w:tab w:val="left" w:pos="162"/>
                <w:tab w:val="left" w:pos="447"/>
                <w:tab w:val="left" w:pos="858"/>
              </w:tabs>
              <w:suppressAutoHyphens/>
              <w:spacing w:after="0" w:line="240" w:lineRule="auto"/>
              <w:ind w:left="37" w:hanging="8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 </w:t>
            </w:r>
            <w:r w:rsidRPr="00452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электрохозяйство;</w:t>
            </w:r>
          </w:p>
          <w:p w:rsidR="00571ACE" w:rsidRPr="00452C38" w:rsidRDefault="00571ACE" w:rsidP="00571ACE">
            <w:pPr>
              <w:numPr>
                <w:ilvl w:val="1"/>
                <w:numId w:val="2"/>
              </w:numPr>
              <w:tabs>
                <w:tab w:val="left" w:pos="162"/>
                <w:tab w:val="left" w:pos="447"/>
                <w:tab w:val="left" w:pos="858"/>
              </w:tabs>
              <w:suppressAutoHyphens/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52C3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за обслуживания систем противопожарной защиты</w:t>
            </w:r>
          </w:p>
          <w:p w:rsidR="00571ACE" w:rsidRPr="00E83070" w:rsidRDefault="00571ACE" w:rsidP="00565825">
            <w:pPr>
              <w:tabs>
                <w:tab w:val="left" w:pos="162"/>
                <w:tab w:val="left" w:pos="447"/>
                <w:tab w:val="left" w:pos="858"/>
              </w:tabs>
              <w:suppressAutoHyphens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Оформляется при наличии нескольких участков (подразделений). </w:t>
            </w:r>
          </w:p>
          <w:p w:rsidR="00571ACE" w:rsidRPr="00452C38" w:rsidRDefault="00571ACE" w:rsidP="005658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62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ФЗ от 02.07.2021 № 311-ФЗ «О внесении изменений в </w:t>
            </w:r>
            <w:hyperlink r:id="rId16" w:tooltip="&quot;Трудовой кодекс Российской Федерации (с изменениями на 25 февраля 2022 года) (редакция, действующая с 1 марта 2022 года)&quot;&#10;Кодекс РФ от 30.12.2001 N 197-ФЗ&#10;Статус: действующая редакция (действ. с 01.03.2022)" w:history="1">
              <w:r w:rsidRPr="00452C3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Трудовой кодекс Российской Федерации</w:t>
              </w:r>
            </w:hyperlink>
            <w:r w:rsidRPr="00452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571ACE" w:rsidRPr="00452C38" w:rsidRDefault="00571ACE" w:rsidP="005658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технической эксплуатации электроустановок потребителей (ПТЭЭП), п.1.4 Правил по охране труда при эксплуатации электроустановок (приказ Минтруда России </w:t>
            </w:r>
            <w:hyperlink r:id="rId17" w:tooltip="&quot;Об утверждении Правил по охране труда при эксплуатации электроустановок&quot;&#10;Приказ Минтруда России от 15.12.2020 N 903н&#10;Статус: действует с 01.01.2021" w:history="1">
              <w:r w:rsidRPr="00452C3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от 15.12.2020 № 903н</w:t>
              </w:r>
            </w:hyperlink>
            <w:r w:rsidRPr="00452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571ACE" w:rsidRPr="008C662E" w:rsidRDefault="00571ACE" w:rsidP="005658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C662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Постановление Правительства РФ от 16 сентября 2020 г. №1479 "Об утверждении Правил противопожарного режима в Российской Федерации"</w:t>
            </w:r>
          </w:p>
          <w:p w:rsidR="00571ACE" w:rsidRPr="00E83070" w:rsidRDefault="00571ACE" w:rsidP="0056582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7356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Приказ МЧС РФ от 18 ноября 2021г.  N 806 </w:t>
            </w:r>
            <w:r w:rsidRPr="0073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      </w:r>
            <w:proofErr w:type="gramStart"/>
            <w:r w:rsidRPr="0073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73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пожарной безопасности"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 обеспечение охраны труда по предприятию -  специалист по охране труда;</w:t>
            </w: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э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лектрохозяйство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 xml:space="preserve"> - главный энергетик;</w:t>
            </w: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</w:pPr>
          </w:p>
          <w:p w:rsidR="00571ACE" w:rsidRDefault="00571ACE" w:rsidP="005658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</w:pPr>
          </w:p>
          <w:p w:rsidR="00571ACE" w:rsidRDefault="00571ACE" w:rsidP="00565825">
            <w:pPr>
              <w:tabs>
                <w:tab w:val="left" w:pos="162"/>
                <w:tab w:val="left" w:pos="447"/>
                <w:tab w:val="left" w:pos="858"/>
              </w:tabs>
              <w:suppressAutoHyphens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За обслуживание</w:t>
            </w:r>
            <w:r w:rsidRPr="00452C3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систем противопожарной защиты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– Начальник отдела </w:t>
            </w:r>
            <w:r w:rsidRPr="00452C3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обслуживания систем противопожарной защиты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;</w:t>
            </w:r>
          </w:p>
          <w:p w:rsidR="00571ACE" w:rsidRDefault="00571ACE" w:rsidP="00565825">
            <w:pPr>
              <w:tabs>
                <w:tab w:val="left" w:pos="162"/>
                <w:tab w:val="left" w:pos="447"/>
                <w:tab w:val="left" w:pos="858"/>
              </w:tabs>
              <w:suppressAutoHyphens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</w:p>
          <w:p w:rsidR="00571ACE" w:rsidRPr="00935A02" w:rsidRDefault="00571ACE" w:rsidP="00565825">
            <w:pPr>
              <w:tabs>
                <w:tab w:val="left" w:pos="162"/>
                <w:tab w:val="left" w:pos="447"/>
                <w:tab w:val="left" w:pos="858"/>
              </w:tabs>
              <w:suppressAutoHyphens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Генеральный директор</w:t>
            </w: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tabs>
                <w:tab w:val="left" w:pos="16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Приказ о создании постоянно действующей комиссии по проверке знаний тре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бований охраны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труда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том числе  по вопросам оказания первой помощи пострадавшим, по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вопросам использования (применения) средств индивидуальной защиты, по вопросам охраны труда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Комиссия назначается в составе не менее трех человек, прошедших обучение по охране труда и проверку знаний требований охраны труда в установленном порядке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соответствующих программам: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End"/>
          </w:p>
          <w:p w:rsidR="00571ACE" w:rsidRPr="00935A02" w:rsidRDefault="00571ACE" w:rsidP="0056582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Pr="00935A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Обучение требованиям охраны труда:</w:t>
            </w:r>
          </w:p>
          <w:p w:rsidR="00571ACE" w:rsidRPr="00935A02" w:rsidRDefault="00571ACE" w:rsidP="00565825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а) «Программа </w:t>
            </w:r>
            <w:proofErr w:type="gramStart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общим вопросам охраны труда и функционирования системы управления охраной труда»;</w:t>
            </w:r>
          </w:p>
          <w:p w:rsidR="00571ACE" w:rsidRPr="00935A02" w:rsidRDefault="00571ACE" w:rsidP="00565825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рисков»;</w:t>
            </w:r>
          </w:p>
          <w:p w:rsidR="00571ACE" w:rsidRPr="00935A02" w:rsidRDefault="00571ACE" w:rsidP="00565825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</w:t>
            </w: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«Программа обучения безопасным методам и приемам выполнения работ повышенной опасности,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труда»;</w:t>
            </w:r>
          </w:p>
          <w:p w:rsidR="00571ACE" w:rsidRPr="00935A02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«Программа </w:t>
            </w:r>
            <w:proofErr w:type="gramStart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 оказанию</w:t>
            </w:r>
            <w:proofErr w:type="gramEnd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первой помощи пострадавшим»;</w:t>
            </w:r>
          </w:p>
          <w:p w:rsidR="00571ACE" w:rsidRPr="00935A02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«Программа </w:t>
            </w:r>
            <w:proofErr w:type="gramStart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 использованию</w:t>
            </w:r>
            <w:proofErr w:type="gramEnd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(применению) средств индивидуальной защиты»</w:t>
            </w:r>
          </w:p>
          <w:p w:rsidR="00571ACE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71ACE" w:rsidRPr="00E83070" w:rsidRDefault="00571ACE" w:rsidP="00565825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Правительства РФ от 24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2021г. № 2464 </w:t>
            </w:r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порядке </w:t>
            </w:r>
            <w:proofErr w:type="gramStart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труда и проверки знания требований охраны труда»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Специалист по охране труда, Генеральный директор</w:t>
            </w: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tabs>
                <w:tab w:val="left" w:pos="16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Приказы о назначении лиц для проведения инструктажа с целью присвоения </w:t>
            </w:r>
            <w:proofErr w:type="spellStart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неэлектротехническому</w:t>
            </w:r>
            <w:proofErr w:type="spellEnd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персоналу организации 1-ой группы по электробезопасности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 работники, имеющие возможность поражения электрическим током должны иметь 1-ю группы по электробезопасности</w:t>
            </w: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Присвоение фиксируется в журнале. Основание – Правил по охране труда при эксплуатации электроустановок (приказ Минтруда России </w:t>
            </w:r>
            <w:hyperlink r:id="rId18" w:tooltip="&quot;Об утверждении Правил по охране труда при эксплуатации электроустановок&quot;&#10;Приказ Минтруда России от 15.12.2020 N 903н&#10;Статус: действует с 01.01.2021" w:history="1">
              <w:r w:rsidRPr="00935A0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от 15.12.2020 № 903н</w:t>
              </w:r>
            </w:hyperlink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главного энергетика, Генеральный директор</w:t>
            </w: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tabs>
                <w:tab w:val="left" w:pos="16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Приказ об утверждении перечня работ, выполняемых по наряду-допуску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выполнение определенных работ должен быть выдан наряд-допуск.  Основание – Правила по охране труда при эксплуатации электроустановок, п.7 Правил по охране труда при работе на высоте (приказ Минтруда РФ </w:t>
            </w:r>
            <w:hyperlink r:id="rId19" w:tooltip="&quot;Об утверждении Правил по охране труда при работе на высоте&quot;&#10;Приказ Минтруда России от 16.11.2020 N 782н&#10;Статус: действует с 01.01.2021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16.11.2020г. № 782н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), Правила по охране труда при выполнении 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электросварочных и газосварочных работ (приказ Минтруда РФ </w:t>
            </w:r>
            <w:hyperlink r:id="rId20" w:tooltip="&quot;Об утверждении Правил по охране труда при выполнении электросварочных и газосварочных работ&quot;&#10;Приказ Минтруда России от 11.12.2020 N 884н&#10;Статус: действует с 01.01.2021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11.12.2020г. № 884н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и др. в зависимости от специфики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Генеральный директор</w:t>
            </w: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tabs>
                <w:tab w:val="left" w:pos="16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Приказ о расследовании и учете микротравм работников организации</w:t>
            </w:r>
          </w:p>
          <w:p w:rsidR="00571ACE" w:rsidRPr="00E83070" w:rsidRDefault="00571ACE" w:rsidP="00565825">
            <w:pPr>
              <w:tabs>
                <w:tab w:val="left" w:pos="16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ФЗ от 02.07.2021 № 311-ФЗ «О внесении изменений в </w:t>
            </w:r>
            <w:hyperlink r:id="rId21" w:tooltip="&quot;Трудовой кодекс Российской Федерации (с изменениями на 25 февраля 2022 года) (редакция, действующая с 1 марта 2022 года)&quot;&#10;Кодекс РФ от 30.12.2001 N 197-ФЗ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Трудовой кодекс Российской Федерации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571ACE" w:rsidRPr="00E83070" w:rsidRDefault="00571ACE" w:rsidP="00565825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bookmarkStart w:id="4" w:name="_Toc103250236"/>
            <w:r w:rsidRPr="00E83070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Приказ Минтруда РФ </w:t>
            </w:r>
            <w:hyperlink r:id="rId22" w:tooltip="&quot;Об утверждении рекомендаций по учету микроповреждений (микротравм) работников (возвращен без рассмотрения)&quot;&#10;Приказ Минтруда России от 15.09.2021 N 632н&#10;Статус: действует с 01.03.2022" w:history="1">
              <w:r w:rsidRPr="00E83070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D0D0D" w:themeColor="text1" w:themeTint="F2"/>
                  <w:sz w:val="24"/>
                  <w:szCs w:val="24"/>
                </w:rPr>
                <w:t>от 15.09.2021 N 632Н</w:t>
              </w:r>
            </w:hyperlink>
            <w:r w:rsidRPr="00E83070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E8307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"Об утверждении рекомендаций по учету микроповреждений (микротравм) работников"</w:t>
            </w:r>
            <w:bookmarkEnd w:id="4"/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35A02" w:rsidRDefault="00571ACE" w:rsidP="00565825">
            <w:pPr>
              <w:pStyle w:val="ConsPlusNormal"/>
              <w:tabs>
                <w:tab w:val="left" w:pos="162"/>
              </w:tabs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 проведении инструктажа по охране труда</w:t>
            </w:r>
          </w:p>
          <w:p w:rsidR="00571ACE" w:rsidRPr="00935A02" w:rsidRDefault="00571ACE" w:rsidP="00565825">
            <w:pPr>
              <w:pStyle w:val="ConsPlusNormal"/>
              <w:tabs>
                <w:tab w:val="left" w:pos="162"/>
              </w:tabs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назначении</w:t>
            </w:r>
            <w:proofErr w:type="gramEnd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ответственных лиц за проведение инструктажа</w:t>
            </w:r>
          </w:p>
          <w:p w:rsidR="00571ACE" w:rsidRPr="00E83070" w:rsidRDefault="00571ACE" w:rsidP="00565825">
            <w:pPr>
              <w:pStyle w:val="ConsPlusNormal"/>
              <w:widowControl/>
              <w:tabs>
                <w:tab w:val="left" w:pos="162"/>
              </w:tabs>
              <w:snapToGrid w:val="0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охране труда работников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 Министерства труда и социальной защиты Российской Федерации </w:t>
            </w:r>
            <w:hyperlink r:id="rId23" w:tooltip="&quot;Об утверждении основных требований к порядку разработки и содержанию правил и инструкций по охране труда, разрабатываемых работодателем&quot;&#10;Приказ Минтруда России от 29.10.2021 N 772н&#10;Статус: действует с 01.03.2022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29.10.2021 № 772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 «Об утверждении основных требований к порядку разработки и содержанию правил и инструкций по охране труда, разрабатываемых работодателем» (Зарегистрирован в Минюсте России 26.11.2021 №66015)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D3439" w:rsidRDefault="00571ACE" w:rsidP="00565825">
            <w:pP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Приказ о </w:t>
            </w:r>
            <w:r w:rsidRPr="005D3439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проведении предварительных и периодических медицинских осмотров</w:t>
            </w:r>
          </w:p>
          <w:p w:rsidR="00571ACE" w:rsidRDefault="00571ACE" w:rsidP="00565825">
            <w:pPr>
              <w:pStyle w:val="ConsPlusNormal"/>
              <w:tabs>
                <w:tab w:val="left" w:pos="162"/>
              </w:tabs>
              <w:snapToGrid w:val="0"/>
              <w:ind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Приказ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Минздрава </w:t>
            </w:r>
            <w:hyperlink r:id="rId24" w:tooltip="&quot;Об утверждении Порядка проведения обязательных предварительных и периодических медицинских ...&quot;&#10;Приказ Минздрава России от 28.01.2021 N 29н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28 января 2021 г. № 29н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 утверждении порядка проведения обязательных и предварительных и периодических медицинских осмотров работников, предусмотренных частью четверной статьи 220 ТК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  <w:proofErr w:type="gramEnd"/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35A02" w:rsidRDefault="00571ACE" w:rsidP="00565825">
            <w:pP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Приказ о</w:t>
            </w:r>
            <w:r w:rsidRPr="005D3439"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 назначении лиц, ответственных за организацию проведения обязательных психиатрических</w:t>
            </w: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 xml:space="preserve"> освидетельствований работников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05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Приказ Минздрава РФ от 20 мая 2022 г. № 342Н </w:t>
            </w:r>
            <w:r w:rsidRPr="00F80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D3439" w:rsidRDefault="00571ACE" w:rsidP="00565825">
            <w:pPr>
              <w:pStyle w:val="ConsPlusNormal"/>
              <w:tabs>
                <w:tab w:val="left" w:pos="162"/>
              </w:tabs>
              <w:snapToGri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об обеспечении работников средствами индивидуальной защиты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смывающими средствами 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71ACE" w:rsidRDefault="00571ACE" w:rsidP="0056582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 Минтруда России </w:t>
            </w:r>
            <w:hyperlink r:id="rId25" w:tooltip="&quot;Об утверждении Межотраслевых правил обеспечения работников специальной одеждой, специальной ...&quot;&#10;Приказ Минздравсоцразвития России от 01.06.2009 N 290н&#10;Статус: действующая редакция (действ. с 23.02.2015)" w:history="1">
              <w:r w:rsidRPr="00571ACE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29 октября 2021г. №766н</w:t>
              </w:r>
            </w:hyperlink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 утверждении правил обеспечения работников средствами индивидуальной защиты и </w:t>
            </w:r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смывающими средствами»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ст. 221 ТК РФ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Специалист по охране труда, Генеральный директор</w:t>
            </w:r>
          </w:p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35A02" w:rsidRDefault="00571ACE" w:rsidP="00565825">
            <w:pPr>
              <w:pStyle w:val="ConsPlusNormal"/>
              <w:tabs>
                <w:tab w:val="left" w:pos="162"/>
              </w:tabs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о введении в действие Перечня состава аптечки первой помощи </w:t>
            </w:r>
          </w:p>
          <w:p w:rsidR="00571ACE" w:rsidRPr="005D3439" w:rsidRDefault="00571ACE" w:rsidP="00565825">
            <w:pPr>
              <w:pStyle w:val="ConsPlusNormal"/>
              <w:tabs>
                <w:tab w:val="left" w:pos="162"/>
              </w:tabs>
              <w:snapToGri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назначении</w:t>
            </w:r>
            <w:proofErr w:type="gramEnd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лица, ответственного за приобретение,  хранение, использование аптечки первой помощи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A702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Приказ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 Минздрава России </w:t>
            </w:r>
            <w:hyperlink r:id="rId26" w:tooltip="&quot;Об утверждении требований к комплектации медицинскими изделиями аптечки для оказания первой помощи работникам&quot;&#10;Приказ Минздрава России от 15.12.2020 N 1331н&#10;Статус: действует с 01.09.2021" w:history="1">
              <w:r w:rsidRPr="009A7028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15.12.2020 N 1331н</w:t>
              </w:r>
            </w:hyperlink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"Об утверждении требований к комплектации медицинскими изделиями </w:t>
            </w:r>
            <w:r w:rsidRPr="009A702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аптечки</w:t>
            </w:r>
            <w:r w:rsidRPr="009A7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для оказания первой помощи работникам"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71ACE" w:rsidRPr="00E83070" w:rsidTr="00565825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35A02" w:rsidRDefault="00571ACE" w:rsidP="00565825">
            <w:pPr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935A0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Приказ о введении в действие Порядка учета микроповреждений (микротравм) работников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Приказ Минтруда РФ </w:t>
            </w:r>
            <w:hyperlink r:id="rId27" w:tooltip="&quot;Об утверждении рекомендаций по учету микроповреждений (микротравм) работников (возвращен без рассмотрения)&quot;&#10;Приказ Минтруда России от 15.09.2021 N 632н&#10;Статус: действует с 01.03.2022" w:history="1">
              <w:r w:rsidRPr="00E83070">
                <w:rPr>
                  <w:rStyle w:val="a4"/>
                  <w:rFonts w:ascii="Times New Roman" w:hAnsi="Times New Roman" w:cs="Times New Roman"/>
                  <w:bCs/>
                  <w:color w:val="0D0D0D" w:themeColor="text1" w:themeTint="F2"/>
                  <w:sz w:val="24"/>
                  <w:szCs w:val="24"/>
                </w:rPr>
                <w:t>от 15.09.2021 N 632Н</w:t>
              </w:r>
            </w:hyperlink>
            <w:r w:rsidRPr="00E830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"Об утверждении рекомендаций по учету микроповреждений (микротравм) работников"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ФЗ от 02.07.2021 № 311-ФЗ «О внесении изменений в </w:t>
            </w:r>
            <w:hyperlink r:id="rId28" w:tooltip="&quot;Трудовой кодекс Российской Федерации (с изменениями на 25 февраля 2022 года) (редакция, действующая с 1 марта 2022 года)&quot;&#10;Кодекс РФ от 30.12.2001 N 197-ФЗ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Трудовой кодекс Российской Федерации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 Положение об особенностях расследования микротравм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</w:t>
            </w:r>
          </w:p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71ACE" w:rsidRDefault="00571ACE"/>
    <w:p w:rsidR="00571ACE" w:rsidRDefault="00571ACE">
      <w:r>
        <w:t>Правила, положения, программы</w:t>
      </w:r>
    </w:p>
    <w:tbl>
      <w:tblPr>
        <w:tblW w:w="9924" w:type="dxa"/>
        <w:tblInd w:w="-3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1E0" w:firstRow="1" w:lastRow="1" w:firstColumn="1" w:lastColumn="1" w:noHBand="0" w:noVBand="0"/>
      </w:tblPr>
      <w:tblGrid>
        <w:gridCol w:w="699"/>
        <w:gridCol w:w="2835"/>
        <w:gridCol w:w="4267"/>
        <w:gridCol w:w="2123"/>
      </w:tblGrid>
      <w:tr w:rsidR="00571ACE" w:rsidRPr="00E83070" w:rsidTr="00565825">
        <w:trPr>
          <w:tblHeader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Документ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(локальный акт)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Пояснения, основание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 за разработку, пересмотр и внедрение</w:t>
            </w:r>
          </w:p>
        </w:tc>
      </w:tr>
      <w:tr w:rsidR="00571ACE" w:rsidRPr="00E83070" w:rsidTr="00565825">
        <w:trPr>
          <w:tblHeader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Разрабатываются на основании типовых правил, утверждаются руководителем организации.  Работники должны быть ознакомлены с правилами под роспись. Основание </w:t>
            </w:r>
            <w:hyperlink r:id="rId29" w:tooltip="&quot;О внесении изменений в Трудовой кодекс Российской Федерации&quot;&#10;Федеральный закон от 02.07.2021 N 311-ФЗ&#10;Статус: действует с 01.03.2022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–  ФЗ от 02.07.2021 № 311-ФЗ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 внесении изменений в </w:t>
            </w:r>
            <w:hyperlink r:id="rId30" w:tooltip="&quot;Трудовой кодекс Российской Федерации (с изменениями на 25 февраля 2022 года) (редакция, действующая с 1 марта 2022 года)&quot;&#10;Кодекс РФ от 30.12.2001 N 197-ФЗ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Трудовой кодекс Российской Федерации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Начальник отдела персонала, Генеральный директор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Список работников, занятых на тяжелых работах и на работах с вредными и (или) опасными условиями труда,</w:t>
            </w:r>
            <w:r w:rsidRPr="00665FEA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665FE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 также работам, при выполнении которых проводятся обязательные предварительные и пе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риодические медицинские осмотры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Разрабатывается на основании Приказа  Минтруда РФ № 988н, Минздрава РФ </w:t>
            </w:r>
            <w:hyperlink r:id="rId31" w:tooltip="&quot;Об утверждении перечня вредных и (или) опасных производственных факторов и работ, при выполнении которых ...&quot;&#10;Приказ Минтруда России от 31.12.2020 N 988н/1420н&#10;Приказ Минздрава России от 31.12.2020 N 988н/1420н&#10;Статус: действует с 01.04.2021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№ 1420н от 31.12.2020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 утверждении перечня вредных и (или) опасных производственных факторов и работ,  при выполнении которых проводятся обязательные предварительные медицинские осмотры при поступлении на работу и периодические медицинские осмотры» и Приказа Минздрава </w:t>
            </w:r>
            <w:hyperlink r:id="rId32" w:tooltip="&quot;Об утверждении Порядка проведения обязательных предварительных и периодических медицинских ...&quot;&#10;Приказ Минздрава России от 28.01.2021 N 29н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28 января 2021 г. № 29н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 утверждении порядка проведения обязательных и 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предварительных и периодических медицинских осмотров работников</w:t>
            </w:r>
            <w:proofErr w:type="gramEnd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предусмотренных частью четверной статьи 220 ТК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Специалист по охране труда, Генеральный директор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Поименный список лиц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(периодические медосмотры) и список лиц (предварительные медосмотры), подлежащих 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медицинскому осмотру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Разрабатывается ежегодно в соответствии со списком работников, подлежащих периодическим медицинским осмотрам.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Согласовывается с </w:t>
            </w:r>
            <w:proofErr w:type="spellStart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Роспотребнадзором</w:t>
            </w:r>
            <w:proofErr w:type="spellEnd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декретированного персонала. 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Приказа Минздрава </w:t>
            </w:r>
            <w:hyperlink r:id="rId33" w:tooltip="&quot;Об утверждении Порядка проведения обязательных предварительных и периодических медицинских ...&quot;&#10;Приказ Минздрава России от 28.01.2021 N 29н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28 января 2021 г. № 29н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 утверждении порядка проведения обязательных и предварительных и периодических медицинских осмотров работников, предусмотренных частью четверной статьи 220 ТК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  <w:proofErr w:type="gramEnd"/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Основание – ст. 220 ФЗ от 02.07.2021 № 311-ФЗ «О внесении изменений в </w:t>
            </w:r>
            <w:hyperlink r:id="rId34" w:tooltip="&quot;Трудовой кодекс Российской Федерации (с изменениями на 25 февраля 2022 года) (редакция, действующая с 1 марта 2022 года)&quot;&#10;Кодекс РФ от 30.12.2001 N 197-ФЗ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Трудовой кодекс Российской Федерации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Положение проведения инструктажей по охране труда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Правительства РФ от 24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2021г. № 2464 </w:t>
            </w:r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порядке </w:t>
            </w:r>
            <w:proofErr w:type="gramStart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труда и проверки знания требований охраны труда»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Программа для проведения 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вводного инструктажа по охране труда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DE3C1E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Разрабатывается на основании примерного перечня тем согласно приложению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E3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Постановления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Правительства РФ от 24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2021г. № 2464 </w:t>
            </w:r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порядке </w:t>
            </w:r>
            <w:proofErr w:type="gramStart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труда и проверки знания требований охраны труда»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учётом специфики деятельности организации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D34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проведения инструктажа по охране труда на рабочем месте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bookmarkStart w:id="5" w:name="_Toc103250237"/>
            <w:r w:rsidRPr="00E83070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Основание - ст. 214 ТК РФ </w:t>
            </w:r>
            <w:r w:rsidRPr="00E8307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от 30.12.2001 N 197-ФЗ</w:t>
            </w:r>
            <w:bookmarkEnd w:id="5"/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, ред. от 25.02.2022г.</w:t>
            </w:r>
          </w:p>
          <w:p w:rsidR="00571ACE" w:rsidRPr="00DE3C1E" w:rsidRDefault="00571ACE" w:rsidP="00565825"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Правительства РФ от 24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2021г. № 2464 </w:t>
            </w:r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порядке </w:t>
            </w:r>
            <w:proofErr w:type="gramStart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труда и проверки знания требований охраны труда»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Перечень инструкций по охране труда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Разрабатывается в соответствии со штатным расписанием, техпроцессами и производственным оборудованием организации. Перечень утверждается работодателем и рассылается в структурные подразделения организации.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Основание - Приказ Министерства труда и социальной защиты Российской Федерации </w:t>
            </w:r>
            <w:hyperlink r:id="rId35" w:tooltip="&quot;Об утверждении основных требований к порядку разработки и содержанию правил и инструкций по охране труда, разрабатываемых работодателем&quot;&#10;Приказ Минтруда России от 29.10.2021 N 772н&#10;Статус: действует с 01.03.2022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29.10.2021 № 772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 «Об утверждении основных требований к порядку разработки и содержанию правил и инструкций по охране труда, разрабатываемых работодателем» (Зарегистрирован в Минюсте России 26.11.2021 №66015)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</w:tc>
      </w:tr>
      <w:tr w:rsidR="00571ACE" w:rsidRPr="00E83070" w:rsidTr="00565825">
        <w:trPr>
          <w:trHeight w:val="688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Инструкции по охране труда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DA4FAA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A4F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Разрабатываются руководителями структурных подразделений </w:t>
            </w:r>
            <w:proofErr w:type="gramStart"/>
            <w:r w:rsidRPr="00DA4F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согласно Перечня</w:t>
            </w:r>
            <w:proofErr w:type="gramEnd"/>
            <w:r w:rsidRPr="00DA4F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инструкций по охране труда, действующих в организации. </w:t>
            </w:r>
            <w:proofErr w:type="gramStart"/>
            <w:r w:rsidRPr="00DA4F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Инструкция по охране труда для работников разрабатываются исходя из его профессии или вида выполняемой работы на основе Приказа Министерства труда и социальной защиты Российской Федерации </w:t>
            </w:r>
            <w:hyperlink r:id="rId36" w:tooltip="&quot;Об утверждении основных требований к порядку разработки и содержанию правил и инструкций по охране труда, разрабатываемых работодателем&quot;&#10;Приказ Минтруда России от 29.10.2021 N 772н&#10;Статус: действует с 01.03.2022" w:history="1">
              <w:r w:rsidRPr="00DA4FAA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29.10.2021 № 772</w:t>
              </w:r>
            </w:hyperlink>
            <w:r w:rsidRPr="00DA4F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 «Об утверждении основных требований к порядку разработки и содержанию правил и инструкций по охране труда, разрабатываемых работодателем» (Зарегистрирован в Минюсте России 26.11.2021 №66015), требований безопасности, изложенных в эксплуатационной и ремонтной документации</w:t>
            </w:r>
            <w:proofErr w:type="gramEnd"/>
            <w:r w:rsidRPr="00DA4F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организаций изготовителей оборудования, с учетом конкретных условий производства. Утверждается руководителем организации по согласованию с профсоюзным либо иным уполномоченным работниками представительным органом. 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Генеральный директор</w:t>
            </w:r>
          </w:p>
          <w:p w:rsidR="00571ACE" w:rsidRPr="00E83070" w:rsidRDefault="00571ACE" w:rsidP="00565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 обучения требований охраны труда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935A02" w:rsidRDefault="00571ACE" w:rsidP="0056582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Pr="00935A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Обучение требованиям охраны труда:</w:t>
            </w:r>
          </w:p>
          <w:p w:rsidR="00571ACE" w:rsidRPr="00935A02" w:rsidRDefault="00571ACE" w:rsidP="00565825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«Программа </w:t>
            </w:r>
            <w:proofErr w:type="gramStart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общим вопросам охраны труда и функционирования системы управления охраной труда»;</w:t>
            </w:r>
          </w:p>
          <w:p w:rsidR="00571ACE" w:rsidRPr="00935A02" w:rsidRDefault="00571ACE" w:rsidP="00565825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рисков»;</w:t>
            </w:r>
          </w:p>
          <w:p w:rsidR="00571ACE" w:rsidRPr="00935A02" w:rsidRDefault="00571ACE" w:rsidP="00565825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</w:t>
            </w: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«Программа обучения безопасным методам и приемам выполнения работ повышенной опасности, которым предъявляются дополнительные требования в соответствии с нормативными </w:t>
            </w: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правовыми актами, содержащими государственные нормативные требования охраны труда»;</w:t>
            </w:r>
          </w:p>
          <w:p w:rsidR="00571ACE" w:rsidRPr="00935A02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«Программа </w:t>
            </w:r>
            <w:proofErr w:type="gramStart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 оказанию</w:t>
            </w:r>
            <w:proofErr w:type="gramEnd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первой помощи пострадавшим»;</w:t>
            </w:r>
          </w:p>
          <w:p w:rsidR="00571ACE" w:rsidRPr="00935A02" w:rsidRDefault="00571ACE" w:rsidP="005658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«Программа </w:t>
            </w:r>
            <w:proofErr w:type="gramStart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 использованию</w:t>
            </w:r>
            <w:proofErr w:type="gramEnd"/>
            <w:r w:rsidRPr="00935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(применению) средств индивидуальной защиты»</w:t>
            </w:r>
          </w:p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71ACE" w:rsidRPr="00DA4FAA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Основание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Правительства РФ от 24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2021г. № 2464 </w:t>
            </w:r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порядке </w:t>
            </w:r>
            <w:proofErr w:type="gramStart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труда и проверки знания требований охраны труда»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Специалист по охране труда, Генеральный директор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Протоколы </w:t>
            </w:r>
            <w:proofErr w:type="gramStart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проверки знаний требований охраны труда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работников</w:t>
            </w:r>
            <w:proofErr w:type="gramEnd"/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DA4FAA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A4FAA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Основание - ст. 214 ТК РФ </w:t>
            </w:r>
            <w:r w:rsidRPr="00DA4F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30.12.2001 N 197-ФЗ, ред. от 25.02.2022г.</w:t>
            </w:r>
          </w:p>
          <w:p w:rsidR="00571ACE" w:rsidRPr="00DA4FAA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trike/>
                <w:color w:val="0D0D0D" w:themeColor="text1" w:themeTint="F2"/>
                <w:sz w:val="24"/>
                <w:szCs w:val="24"/>
              </w:rPr>
            </w:pPr>
            <w:r w:rsidRPr="00DA4FA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Постановление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Правительства РФ от 24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</w:t>
            </w:r>
            <w:r w:rsidRPr="00465B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2021г. № 2464 </w:t>
            </w:r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порядке </w:t>
            </w:r>
            <w:proofErr w:type="gramStart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465B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труда и проверки знания требований охраны труда»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71ACE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Нормы бесплатной выдачи </w:t>
            </w:r>
            <w:proofErr w:type="gramStart"/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СИЗ</w:t>
            </w:r>
            <w:proofErr w:type="gramEnd"/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смывающих средств 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71ACE" w:rsidRDefault="00571ACE" w:rsidP="0056582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 Минтруда России </w:t>
            </w:r>
            <w:hyperlink r:id="rId37" w:tooltip="&quot;Об утверждении типовых норм бесплатной выдачи работникам смывающих и (или) обезвреживающих ...&quot;&#10;Приказ Минздравсоцразвития России от 17.12.2010 N 1122н&#10;Статус: действующая редакция (действ. с 12.06.2018)" w:history="1">
              <w:r w:rsidRPr="00571ACE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29 октября 2021 г. № 766н</w:t>
              </w:r>
            </w:hyperlink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 утверждении правил обеспечения работников средствами индивидуальной защиты и смывающими средствами»,  ст. 221 ТК РФ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71ACE" w:rsidRDefault="00571ACE" w:rsidP="0056582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71A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Специалист по охране труда, Генеральный директор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71ACE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Порядок обеспечения работников СИЗ и смывающими средствами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71ACE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bidi="ru-RU"/>
              </w:rPr>
            </w:pPr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 Минтруда России </w:t>
            </w:r>
            <w:hyperlink r:id="rId38" w:tooltip="&quot;Об утверждении типовых норм бесплатной выдачи работникам смывающих и (или) обезвреживающих ...&quot;&#10;Приказ Минздравсоцразвития России от 17.12.2010 N 1122н&#10;Статус: действующая редакция (действ. с 12.06.2018)" w:history="1">
              <w:r w:rsidRPr="00571ACE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29 октября 2021 г. № 766н</w:t>
              </w:r>
            </w:hyperlink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 утверждении правил обеспечения работников средствами индивидуальной защиты и смывающими средствами»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1AC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Специалист по охране труда</w:t>
            </w:r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Генеральный директор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71ACE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Личные карточки учета выдачи средств индивидуальной защиты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71ACE" w:rsidRDefault="00571ACE" w:rsidP="0056582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Приказ Минтруда России </w:t>
            </w:r>
            <w:hyperlink r:id="rId39" w:tooltip="&quot;Об утверждении типовых норм бесплатной выдачи работникам смывающих и (или) обезвреживающих ...&quot;&#10;Приказ Минздравсоцразвития России от 17.12.2010 N 1122н&#10;Статус: действующая редакция (действ. с 12.06.2018)" w:history="1">
              <w:r w:rsidRPr="00571ACE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от 29 октября 2021 г. № 766н</w:t>
              </w:r>
            </w:hyperlink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«Об утверждении правил обеспечения работников средствами индивидуальной защиты и смывающими средствами»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Непосредственный руководитель 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Договор с учреждением здравоохранения на проведение предварительных (периодических) медицинских осмотров с приложением лицензии на осуществление данного вида деятельности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 xml:space="preserve">Приказ Министерства здравоохранения Российской Федерации </w:t>
            </w:r>
            <w:hyperlink r:id="rId40" w:tooltip="&quot;Об утверждении Порядка проведения обязательных предварительных и периодических медицинских ...&quot;&#10;Приказ Минздрава России от 28.01.2021 N 29н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highlight w:val="white"/>
                </w:rPr>
                <w:t>от 28 января 2021г. № 29н</w:t>
              </w:r>
            </w:hyperlink>
            <w: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E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</w:t>
            </w:r>
            <w:r w:rsidRPr="003E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  <w:proofErr w:type="gramEnd"/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lastRenderedPageBreak/>
              <w:t xml:space="preserve">Юрист, 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Специалист по охране труда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Генеральный директор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Заключительные акты о прохождении периодического медицинского осмотра, профессионального медицинского осмотра работников организации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 xml:space="preserve">Приказ Министерства здравоохранения Российской Федерации </w:t>
            </w:r>
            <w:hyperlink r:id="rId41" w:tooltip="&quot;Об утверждении Порядка проведения обязательных предварительных и периодических медицинских ...&quot;&#10;Приказ Минздрава России от 28.01.2021 N 29н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highlight w:val="white"/>
                </w:rPr>
                <w:t>от 28 января 2021г. № 29н</w:t>
              </w:r>
            </w:hyperlink>
            <w: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E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  <w:proofErr w:type="gramEnd"/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Специалист по охране труда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Заключение Договора с учреждением здравоохранения на проведение обязательного психиатрического освидетельствования с приложением лицензии на осуществление данного вида деятельности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Ст. 220 ТК РФ, </w:t>
            </w:r>
          </w:p>
          <w:p w:rsidR="00571ACE" w:rsidRPr="00F80559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05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Приказ Минздрава РФ от 20 мая 2022 г. № 342Н </w:t>
            </w:r>
            <w:r w:rsidRPr="00F80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 xml:space="preserve">Юрист, 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Специалист по охране труда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Генеральный директор</w:t>
            </w:r>
          </w:p>
        </w:tc>
      </w:tr>
      <w:tr w:rsidR="00571ACE" w:rsidRPr="00E83070" w:rsidTr="00565825"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Положение об особенностях расследования микротравм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Приказ Минтруда РФ </w:t>
            </w:r>
            <w:hyperlink r:id="rId42" w:tooltip="&quot;Об утверждении рекомендаций по учету микроповреждений (микротравм) работников (возвращен без рассмотрения)&quot;&#10;Приказ Минтруда России от 15.09.2021 N 632н&#10;Статус: действует с 01.03.2022" w:history="1">
              <w:r w:rsidRPr="00E83070">
                <w:rPr>
                  <w:rStyle w:val="a4"/>
                  <w:rFonts w:ascii="Times New Roman" w:hAnsi="Times New Roman" w:cs="Times New Roman"/>
                  <w:bCs/>
                  <w:color w:val="0D0D0D" w:themeColor="text1" w:themeTint="F2"/>
                  <w:sz w:val="24"/>
                  <w:szCs w:val="24"/>
                </w:rPr>
                <w:t>от 15.09.2021 N 632Н</w:t>
              </w:r>
            </w:hyperlink>
            <w:r w:rsidRPr="00E830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"Об утверждении рекомендаций по учету микроповреждений (микротравм) работников"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ФЗ от 02.07.2021 № 311-ФЗ «О внесении изменений в </w:t>
            </w:r>
            <w:hyperlink r:id="rId43" w:tooltip="&quot;Трудовой кодекс Российской Федерации (с изменениями на 25 февраля 2022 года) (редакция, действующая с 1 марта 2022 года)&quot;&#10;Кодекс РФ от 30.12.2001 N 197-ФЗ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Трудовой кодекс Российской Федерации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Специалист по охране труда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Генеральный директор</w:t>
            </w:r>
          </w:p>
        </w:tc>
      </w:tr>
    </w:tbl>
    <w:p w:rsidR="00571ACE" w:rsidRDefault="00571ACE"/>
    <w:p w:rsidR="00571ACE" w:rsidRDefault="00571ACE">
      <w:r>
        <w:t>Журналы</w:t>
      </w:r>
    </w:p>
    <w:tbl>
      <w:tblPr>
        <w:tblW w:w="9866" w:type="dxa"/>
        <w:tblInd w:w="-3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3" w:type="dxa"/>
        </w:tblCellMar>
        <w:tblLook w:val="01E0" w:firstRow="1" w:lastRow="1" w:firstColumn="1" w:lastColumn="1" w:noHBand="0" w:noVBand="0"/>
      </w:tblPr>
      <w:tblGrid>
        <w:gridCol w:w="669"/>
        <w:gridCol w:w="3027"/>
        <w:gridCol w:w="3967"/>
        <w:gridCol w:w="2203"/>
      </w:tblGrid>
      <w:tr w:rsidR="00571ACE" w:rsidRPr="00E83070" w:rsidTr="00565825">
        <w:trPr>
          <w:tblHeader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Журналы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Пояснения, основание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  <w:proofErr w:type="gramEnd"/>
            <w:r w:rsidRPr="00E830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за ведение и заполнение</w:t>
            </w:r>
          </w:p>
        </w:tc>
      </w:tr>
      <w:tr w:rsidR="00571ACE" w:rsidRPr="00E83070" w:rsidTr="00565825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Журнал учета контрольных 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проверок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Для регистрации проверок </w:t>
            </w:r>
            <w:proofErr w:type="spellStart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надзорно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-к</w:t>
            </w:r>
            <w:proofErr w:type="gramEnd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онтрольными органами.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Основание – ст. 16 </w:t>
            </w:r>
            <w:bookmarkStart w:id="6" w:name="__DdeLink__2381_1711582623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ФЗ №294-ФЗ</w:t>
            </w:r>
            <w:bookmarkEnd w:id="6"/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lastRenderedPageBreak/>
              <w:t xml:space="preserve">Специалист по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lastRenderedPageBreak/>
              <w:t>охране труда</w:t>
            </w:r>
          </w:p>
        </w:tc>
      </w:tr>
      <w:tr w:rsidR="00571ACE" w:rsidRPr="00E83070" w:rsidTr="00565825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387DB9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D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Журнал регистрации вводного инструктажа по охране труда</w:t>
            </w:r>
          </w:p>
          <w:p w:rsidR="00571ACE" w:rsidRPr="00387DB9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387DB9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D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Журнал должен быть пронумерован, прошнурован, подписан, лицом ответственным за его ведение и скреплен печатью организации.</w:t>
            </w:r>
          </w:p>
          <w:p w:rsidR="00571ACE" w:rsidRPr="00387DB9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D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Заполняется</w:t>
            </w:r>
            <w:r w:rsidRPr="00387DB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 xml:space="preserve"> </w:t>
            </w:r>
            <w:r w:rsidRPr="00387D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специалистом по охране труда (ответственным за проведение вводного инструктажа)</w:t>
            </w:r>
          </w:p>
          <w:p w:rsidR="00571ACE" w:rsidRPr="00387DB9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71A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Правительства РФ от 24 декабря 2021г. № 2464 </w:t>
            </w:r>
            <w:r w:rsidRPr="00571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порядке </w:t>
            </w:r>
            <w:proofErr w:type="gramStart"/>
            <w:r w:rsidRPr="00571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571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труда и проверки знания требований охраны труда»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600CF8" w:rsidRDefault="00571ACE" w:rsidP="00565825">
            <w:pPr>
              <w:pStyle w:val="ConsPlusNormal"/>
              <w:widowControl/>
              <w:snapToGrid w:val="0"/>
              <w:ind w:firstLine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87D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Специалист по охране труда</w:t>
            </w:r>
          </w:p>
        </w:tc>
      </w:tr>
      <w:tr w:rsidR="00571ACE" w:rsidRPr="00E83070" w:rsidTr="00565825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Журнал учета инструкций по охране труда для работников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bookmarkStart w:id="7" w:name="_Toc103250239"/>
            <w:r w:rsidRPr="00E83070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>Методические рекомендации по разработке инструкций по охране труда от 13.05.2004</w:t>
            </w:r>
            <w:bookmarkEnd w:id="7"/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Специалист по охране труда</w:t>
            </w:r>
          </w:p>
        </w:tc>
      </w:tr>
      <w:tr w:rsidR="00571ACE" w:rsidRPr="00E83070" w:rsidTr="00565825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387DB9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D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Журналы регистрации инструктажей по охране труда на рабочем месте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387DB9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7D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Журналы должны быть для регистрации вводного инструктажа и инструктажей на рабочем месте.</w:t>
            </w:r>
          </w:p>
          <w:p w:rsidR="00571ACE" w:rsidRPr="00387DB9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571A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Постановление Правительства РФ от 24 декабря 2021г. № 2464 </w:t>
            </w:r>
            <w:r w:rsidRPr="00571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порядке </w:t>
            </w:r>
            <w:proofErr w:type="gramStart"/>
            <w:r w:rsidRPr="00571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571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труда и проверки знания требований охраны труда»</w:t>
            </w:r>
            <w:r w:rsidRPr="00387D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</w:t>
            </w:r>
            <w:r w:rsidRPr="00387D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600CF8" w:rsidRDefault="00571ACE" w:rsidP="005658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387D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571ACE" w:rsidRPr="00E83070" w:rsidTr="00565825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Журнал присвоения 1-й группы по электробезопасности </w:t>
            </w:r>
            <w:proofErr w:type="spellStart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неэлектротехническому</w:t>
            </w:r>
            <w:proofErr w:type="spellEnd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персоналу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bookmarkStart w:id="8" w:name="_Toc103250240"/>
            <w:r w:rsidRPr="00E83070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Приказ Минтруда РФ </w:t>
            </w:r>
            <w:hyperlink r:id="rId44" w:tooltip="&quot;Об утверждении Правил по охране труда при эксплуатации электроустановок&quot;&#10;Приказ Минтруда России от 15.12.2020 N 903н&#10;Статус: действует с 01.01.2021" w:history="1">
              <w:r w:rsidRPr="00E83070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D0D0D" w:themeColor="text1" w:themeTint="F2"/>
                  <w:sz w:val="24"/>
                  <w:szCs w:val="24"/>
                </w:rPr>
                <w:t>от 15.12.2020 N 903Н</w:t>
              </w:r>
            </w:hyperlink>
            <w:r w:rsidRPr="00E83070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E83070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"Об утверждении Правил по охране труда при эксплуатации электроустановок"</w:t>
            </w:r>
            <w:bookmarkEnd w:id="8"/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главного энергетика</w:t>
            </w:r>
          </w:p>
        </w:tc>
      </w:tr>
      <w:tr w:rsidR="00571ACE" w:rsidRPr="00E83070" w:rsidTr="00565825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Журнал регистрации несчастных случаев на производстве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Основание </w:t>
            </w:r>
            <w:hyperlink r:id="rId45" w:tooltip="&quot;О внесении изменений в Трудовой кодекс Российской Федерации&quot;&#10;Федеральный закон от 02.07.2021 N 311-ФЗ&#10;Статус: действует с 01.03.2022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– ФЗ от 02.07.2021 № 311-ФЗ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 внесении изменений в </w:t>
            </w:r>
            <w:hyperlink r:id="rId46" w:tooltip="&quot;Трудовой кодекс Российской Федерации (с изменениями на 25 февраля 2022 года) (редакция, действующая с 1 марта 2022 года)&quot;&#10;Кодекс РФ от 30.12.2001 N 197-ФЗ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Трудовой кодекс Российской Федерации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».  </w:t>
            </w:r>
          </w:p>
          <w:p w:rsidR="00571ACE" w:rsidRPr="00EF6F92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F6F9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Приказ Минтруда РФ от 20.04.2022 № 223Н </w:t>
            </w:r>
            <w:r w:rsidRPr="00EF6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Специалист по охране труда</w:t>
            </w:r>
          </w:p>
        </w:tc>
      </w:tr>
      <w:tr w:rsidR="00571ACE" w:rsidRPr="00E83070" w:rsidTr="00565825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Журнал учета микроповреждений (микротравм) работников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Приказ Минтруда РФ </w:t>
            </w:r>
            <w:hyperlink r:id="rId47" w:tooltip="&quot;Об утверждении рекомендаций по учету микроповреждений (микротравм) работников (возвращен без рассмотрения)&quot;&#10;Приказ Минтруда России от 15.09.2021 N 632н&#10;Статус: действует с 01.03.2022" w:history="1">
              <w:r w:rsidRPr="00E83070">
                <w:rPr>
                  <w:rStyle w:val="a4"/>
                  <w:rFonts w:ascii="Times New Roman" w:hAnsi="Times New Roman" w:cs="Times New Roman"/>
                  <w:bCs/>
                  <w:color w:val="0D0D0D" w:themeColor="text1" w:themeTint="F2"/>
                  <w:sz w:val="24"/>
                  <w:szCs w:val="24"/>
                </w:rPr>
                <w:t>от 15.09.2021 N 632Н</w:t>
              </w:r>
            </w:hyperlink>
            <w:r w:rsidRPr="00E8307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"Об утверждении рекомендаций по учету </w:t>
            </w: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микроповреждений (микротравм) работников"</w:t>
            </w:r>
          </w:p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ФЗ от 02.07.2021 № 311-ФЗ «О внесении изменений в </w:t>
            </w:r>
            <w:hyperlink r:id="rId48" w:tooltip="&quot;Трудовой кодекс Российской Федерации (с изменениями на 25 февраля 2022 года) (редакция, действующая с 1 марта 2022 года)&quot;&#10;Кодекс РФ от 30.12.2001 N 197-ФЗ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Трудовой кодекс Российской Федерации</w:t>
              </w:r>
            </w:hyperlink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 Положение об особенностях расследования микротравм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lastRenderedPageBreak/>
              <w:t>Специалист по охране труда</w:t>
            </w:r>
          </w:p>
        </w:tc>
      </w:tr>
      <w:tr w:rsidR="00571ACE" w:rsidRPr="00E83070" w:rsidTr="00565825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Журнал (иная документация) учёта выдачи направлений на прохождение медицинских осмотров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E830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 xml:space="preserve">Приказ Министерства здравоохранения Российской Федерации </w:t>
            </w:r>
            <w:hyperlink r:id="rId49" w:tooltip="&quot;Об утверждении Порядка проведения обязательных предварительных и периодических медицинских ...&quot;&#10;Приказ Минздрава России от 28.01.2021 N 29н&#10;Статус: действующая редакция (действ. с 01.03.2022)" w:history="1">
              <w:r w:rsidRPr="00E830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highlight w:val="white"/>
                </w:rPr>
                <w:t>от 28 января 2021г. № 29н</w:t>
              </w:r>
            </w:hyperlink>
            <w: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E1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  <w:proofErr w:type="gramEnd"/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Специалист по охране труда</w:t>
            </w:r>
          </w:p>
        </w:tc>
      </w:tr>
      <w:tr w:rsidR="00571ACE" w:rsidRPr="00E83070" w:rsidTr="00565825"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71ACE">
            <w:pPr>
              <w:pStyle w:val="ConsPlusNormal"/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Журнал учета противопожарных инструктажей</w:t>
            </w:r>
          </w:p>
        </w:tc>
        <w:tc>
          <w:tcPr>
            <w:tcW w:w="3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Pr="00E83070" w:rsidRDefault="00571ACE" w:rsidP="0056582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 w:rsidRPr="007356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Приказ МЧС РФ от 18 ноября 2021г.  N 806 </w:t>
            </w:r>
            <w:r w:rsidRPr="0073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      </w:r>
            <w:proofErr w:type="gramStart"/>
            <w:r w:rsidRPr="0073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обучение</w:t>
            </w:r>
            <w:proofErr w:type="gramEnd"/>
            <w:r w:rsidRPr="00735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пожарной безопасности"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1ACE" w:rsidRDefault="00571ACE" w:rsidP="00565825">
            <w:pPr>
              <w:pStyle w:val="ConsPlusNormal"/>
              <w:widowControl/>
              <w:snapToGrid w:val="0"/>
              <w:ind w:firstLine="3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white"/>
              </w:rPr>
              <w:t>Начальник отдела обслуживания систем противопожарной защиты</w:t>
            </w:r>
          </w:p>
        </w:tc>
      </w:tr>
    </w:tbl>
    <w:p w:rsidR="00571ACE" w:rsidRDefault="00571ACE"/>
    <w:sectPr w:rsidR="0057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E7B0D"/>
    <w:multiLevelType w:val="multilevel"/>
    <w:tmpl w:val="E96C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BF71A1"/>
    <w:multiLevelType w:val="multilevel"/>
    <w:tmpl w:val="377CF346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67685721"/>
    <w:multiLevelType w:val="multilevel"/>
    <w:tmpl w:val="8E82A54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3."/>
      <w:lvlJc w:val="right"/>
      <w:pPr>
        <w:ind w:left="2019" w:hanging="180"/>
      </w:pPr>
    </w:lvl>
    <w:lvl w:ilvl="3">
      <w:start w:val="1"/>
      <w:numFmt w:val="decimal"/>
      <w:lvlText w:val="%4."/>
      <w:lvlJc w:val="left"/>
      <w:pPr>
        <w:ind w:left="2739" w:hanging="360"/>
      </w:pPr>
    </w:lvl>
    <w:lvl w:ilvl="4">
      <w:start w:val="1"/>
      <w:numFmt w:val="lowerLetter"/>
      <w:lvlText w:val="%5."/>
      <w:lvlJc w:val="left"/>
      <w:pPr>
        <w:ind w:left="3459" w:hanging="360"/>
      </w:pPr>
    </w:lvl>
    <w:lvl w:ilvl="5">
      <w:start w:val="1"/>
      <w:numFmt w:val="lowerRoman"/>
      <w:lvlText w:val="%6."/>
      <w:lvlJc w:val="right"/>
      <w:pPr>
        <w:ind w:left="4179" w:hanging="180"/>
      </w:pPr>
    </w:lvl>
    <w:lvl w:ilvl="6">
      <w:start w:val="1"/>
      <w:numFmt w:val="decimal"/>
      <w:lvlText w:val="%7."/>
      <w:lvlJc w:val="left"/>
      <w:pPr>
        <w:ind w:left="4899" w:hanging="360"/>
      </w:pPr>
    </w:lvl>
    <w:lvl w:ilvl="7">
      <w:start w:val="1"/>
      <w:numFmt w:val="lowerLetter"/>
      <w:lvlText w:val="%8."/>
      <w:lvlJc w:val="left"/>
      <w:pPr>
        <w:ind w:left="5619" w:hanging="360"/>
      </w:pPr>
    </w:lvl>
    <w:lvl w:ilvl="8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69A100A6"/>
    <w:multiLevelType w:val="multilevel"/>
    <w:tmpl w:val="20F233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>
    <w:nsid w:val="71535201"/>
    <w:multiLevelType w:val="hybridMultilevel"/>
    <w:tmpl w:val="5600B8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0A"/>
    <w:rsid w:val="003A1506"/>
    <w:rsid w:val="00571ACE"/>
    <w:rsid w:val="009C096C"/>
    <w:rsid w:val="00A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C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71A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Заголовок_3,Подпись рисунка"/>
    <w:basedOn w:val="a"/>
    <w:uiPriority w:val="99"/>
    <w:qFormat/>
    <w:rsid w:val="00571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ACE"/>
    <w:rPr>
      <w:color w:val="0000FF" w:themeColor="hyperlink"/>
      <w:u w:val="single"/>
    </w:rPr>
  </w:style>
  <w:style w:type="paragraph" w:customStyle="1" w:styleId="ConsPlusNormal">
    <w:name w:val="ConsPlusNormal"/>
    <w:qFormat/>
    <w:rsid w:val="00571AC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customStyle="1" w:styleId="ConsNormal">
    <w:name w:val="ConsNormal"/>
    <w:qFormat/>
    <w:rsid w:val="00571AC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color w:val="00000A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C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71A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Заголовок_3,Подпись рисунка"/>
    <w:basedOn w:val="a"/>
    <w:uiPriority w:val="99"/>
    <w:qFormat/>
    <w:rsid w:val="00571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ACE"/>
    <w:rPr>
      <w:color w:val="0000FF" w:themeColor="hyperlink"/>
      <w:u w:val="single"/>
    </w:rPr>
  </w:style>
  <w:style w:type="paragraph" w:customStyle="1" w:styleId="ConsPlusNormal">
    <w:name w:val="ConsPlusNormal"/>
    <w:qFormat/>
    <w:rsid w:val="00571AC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A"/>
      <w:szCs w:val="20"/>
      <w:lang w:eastAsia="ar-SA"/>
    </w:rPr>
  </w:style>
  <w:style w:type="paragraph" w:customStyle="1" w:styleId="ConsNormal">
    <w:name w:val="ConsNormal"/>
    <w:qFormat/>
    <w:rsid w:val="00571AC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color w:val="00000A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727092790" TargetMode="External"/><Relationship Id="rId18" Type="http://schemas.openxmlformats.org/officeDocument/2006/relationships/hyperlink" Target="kodeks://link/d?nd=573264184" TargetMode="External"/><Relationship Id="rId26" Type="http://schemas.openxmlformats.org/officeDocument/2006/relationships/hyperlink" Target="kodeks://link/d?nd=573852301" TargetMode="External"/><Relationship Id="rId39" Type="http://schemas.openxmlformats.org/officeDocument/2006/relationships/hyperlink" Target="kodeks://link/d?nd=90225314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kodeks://link/d?nd=901807664" TargetMode="External"/><Relationship Id="rId34" Type="http://schemas.openxmlformats.org/officeDocument/2006/relationships/hyperlink" Target="kodeks://link/d?nd=901807664" TargetMode="External"/><Relationship Id="rId42" Type="http://schemas.openxmlformats.org/officeDocument/2006/relationships/hyperlink" Target="kodeks://link/d?nd=608935227" TargetMode="External"/><Relationship Id="rId47" Type="http://schemas.openxmlformats.org/officeDocument/2006/relationships/hyperlink" Target="kodeks://link/d?nd=608935227" TargetMode="External"/><Relationship Id="rId50" Type="http://schemas.openxmlformats.org/officeDocument/2006/relationships/fontTable" Target="fontTable.xml"/><Relationship Id="rId7" Type="http://schemas.openxmlformats.org/officeDocument/2006/relationships/hyperlink" Target="kodeks://link/d?nd=728029758" TargetMode="External"/><Relationship Id="rId12" Type="http://schemas.openxmlformats.org/officeDocument/2006/relationships/hyperlink" Target="kodeks://link/d?nd=573852301" TargetMode="External"/><Relationship Id="rId17" Type="http://schemas.openxmlformats.org/officeDocument/2006/relationships/hyperlink" Target="kodeks://link/d?nd=573264184" TargetMode="External"/><Relationship Id="rId25" Type="http://schemas.openxmlformats.org/officeDocument/2006/relationships/hyperlink" Target="kodeks://link/d?nd=902161801" TargetMode="External"/><Relationship Id="rId33" Type="http://schemas.openxmlformats.org/officeDocument/2006/relationships/hyperlink" Target="kodeks://link/d?nd=573473070" TargetMode="External"/><Relationship Id="rId38" Type="http://schemas.openxmlformats.org/officeDocument/2006/relationships/hyperlink" Target="kodeks://link/d?nd=902253149" TargetMode="External"/><Relationship Id="rId46" Type="http://schemas.openxmlformats.org/officeDocument/2006/relationships/hyperlink" Target="kodeks://link/d?nd=901807664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901807664" TargetMode="External"/><Relationship Id="rId20" Type="http://schemas.openxmlformats.org/officeDocument/2006/relationships/hyperlink" Target="kodeks://link/d?nd=573230630" TargetMode="External"/><Relationship Id="rId29" Type="http://schemas.openxmlformats.org/officeDocument/2006/relationships/hyperlink" Target="kodeks://link/d?nd=607142406" TargetMode="External"/><Relationship Id="rId41" Type="http://schemas.openxmlformats.org/officeDocument/2006/relationships/hyperlink" Target="kodeks://link/d?nd=573473070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727092790" TargetMode="External"/><Relationship Id="rId11" Type="http://schemas.openxmlformats.org/officeDocument/2006/relationships/hyperlink" Target="kodeks://link/d?nd=901807664" TargetMode="External"/><Relationship Id="rId24" Type="http://schemas.openxmlformats.org/officeDocument/2006/relationships/hyperlink" Target="kodeks://link/d?nd=573473070" TargetMode="External"/><Relationship Id="rId32" Type="http://schemas.openxmlformats.org/officeDocument/2006/relationships/hyperlink" Target="kodeks://link/d?nd=573473070" TargetMode="External"/><Relationship Id="rId37" Type="http://schemas.openxmlformats.org/officeDocument/2006/relationships/hyperlink" Target="kodeks://link/d?nd=902253149" TargetMode="External"/><Relationship Id="rId40" Type="http://schemas.openxmlformats.org/officeDocument/2006/relationships/hyperlink" Target="kodeks://link/d?nd=573473070" TargetMode="External"/><Relationship Id="rId45" Type="http://schemas.openxmlformats.org/officeDocument/2006/relationships/hyperlink" Target="kodeks://link/d?nd=6071424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728029758" TargetMode="External"/><Relationship Id="rId23" Type="http://schemas.openxmlformats.org/officeDocument/2006/relationships/hyperlink" Target="kodeks://link/d?nd=727092794" TargetMode="External"/><Relationship Id="rId28" Type="http://schemas.openxmlformats.org/officeDocument/2006/relationships/hyperlink" Target="kodeks://link/d?nd=901807664" TargetMode="External"/><Relationship Id="rId36" Type="http://schemas.openxmlformats.org/officeDocument/2006/relationships/hyperlink" Target="kodeks://link/d?nd=727092794" TargetMode="External"/><Relationship Id="rId49" Type="http://schemas.openxmlformats.org/officeDocument/2006/relationships/hyperlink" Target="kodeks://link/d?nd=573473070" TargetMode="External"/><Relationship Id="rId10" Type="http://schemas.openxmlformats.org/officeDocument/2006/relationships/hyperlink" Target="kodeks://link/d?nd=573473070" TargetMode="External"/><Relationship Id="rId19" Type="http://schemas.openxmlformats.org/officeDocument/2006/relationships/hyperlink" Target="kodeks://link/d?nd=573114692" TargetMode="External"/><Relationship Id="rId31" Type="http://schemas.openxmlformats.org/officeDocument/2006/relationships/hyperlink" Target="kodeks://link/d?nd=573473071" TargetMode="External"/><Relationship Id="rId44" Type="http://schemas.openxmlformats.org/officeDocument/2006/relationships/hyperlink" Target="kodeks://link/d?nd=573264184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73852301" TargetMode="External"/><Relationship Id="rId14" Type="http://schemas.openxmlformats.org/officeDocument/2006/relationships/hyperlink" Target="kodeks://link/d?nd=727092790" TargetMode="External"/><Relationship Id="rId22" Type="http://schemas.openxmlformats.org/officeDocument/2006/relationships/hyperlink" Target="kodeks://link/d?nd=608935227" TargetMode="External"/><Relationship Id="rId27" Type="http://schemas.openxmlformats.org/officeDocument/2006/relationships/hyperlink" Target="kodeks://link/d?nd=608935227" TargetMode="External"/><Relationship Id="rId30" Type="http://schemas.openxmlformats.org/officeDocument/2006/relationships/hyperlink" Target="kodeks://link/d?nd=901807664" TargetMode="External"/><Relationship Id="rId35" Type="http://schemas.openxmlformats.org/officeDocument/2006/relationships/hyperlink" Target="kodeks://link/d?nd=727092794" TargetMode="External"/><Relationship Id="rId43" Type="http://schemas.openxmlformats.org/officeDocument/2006/relationships/hyperlink" Target="kodeks://link/d?nd=901807664" TargetMode="External"/><Relationship Id="rId48" Type="http://schemas.openxmlformats.org/officeDocument/2006/relationships/hyperlink" Target="kodeks://link/d?nd=901807664" TargetMode="External"/><Relationship Id="rId8" Type="http://schemas.openxmlformats.org/officeDocument/2006/relationships/hyperlink" Target="https://normativ.kontur.ru/document?moduleId=1&amp;documentId=41416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6236</Words>
  <Characters>35548</Characters>
  <Application>Microsoft Office Word</Application>
  <DocSecurity>0</DocSecurity>
  <Lines>296</Lines>
  <Paragraphs>83</Paragraphs>
  <ScaleCrop>false</ScaleCrop>
  <Company>SPecialiST RePack</Company>
  <LinksUpToDate>false</LinksUpToDate>
  <CharactersWithSpaces>41701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Эфендиев</dc:creator>
  <cp:keywords/>
  <dc:description/>
  <cp:lastModifiedBy>Admin</cp:lastModifiedBy>
  <cp:revision>3</cp:revision>
  <dcterms:created xsi:type="dcterms:W3CDTF">2023-10-04T11:35:00Z</dcterms:created>
  <dcterms:modified xsi:type="dcterms:W3CDTF">2023-11-01T04:03:00Z</dcterms:modified>
</cp:coreProperties>
</file>