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ПО ОКРУЖАЮЩЕМУ МИРУ  1 «А» КЛАСС </w:t>
      </w:r>
    </w:p>
    <w:tbl>
      <w:tblPr>
        <w:tblStyle w:val="12"/>
        <w:tblW w:w="1498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850"/>
        <w:gridCol w:w="1188"/>
        <w:gridCol w:w="1841"/>
        <w:gridCol w:w="1910"/>
        <w:gridCol w:w="1347"/>
        <w:gridCol w:w="298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9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298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9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spacing w:after="0"/>
        <w:jc w:val="center"/>
        <w:rPr>
          <w:lang w:val="ru-RU"/>
        </w:rPr>
      </w:pPr>
      <w:bookmarkStart w:id="0" w:name="block-33294717"/>
      <w:r>
        <w:rPr>
          <w:rFonts w:ascii="Times New Roman" w:hAnsi="Times New Roman"/>
          <w:b/>
          <w:color w:val="000000"/>
          <w:sz w:val="28"/>
          <w:lang w:val="ru-RU"/>
        </w:rPr>
        <w:t>Календарно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-тематическое планирование по окружающему миру в 1 «В»</w:t>
      </w: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Style w:val="12"/>
        <w:tblW w:w="1498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1"/>
        <w:gridCol w:w="1275"/>
        <w:gridCol w:w="1843"/>
        <w:gridCol w:w="1843"/>
        <w:gridCol w:w="1417"/>
        <w:gridCol w:w="297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506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506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41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297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родному краю. 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08.1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 Части растения. Название, краткая характеристика значения для жизни растения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животных. Сравнение, краткое описание внешнего вида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27.1</w:t>
            </w: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0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4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  <w:bookmarkEnd w:id="0"/>
    </w:tbl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окружающему миру  1 «Б»</w:t>
      </w:r>
    </w:p>
    <w:p>
      <w:pPr>
        <w:spacing w:after="0"/>
        <w:rPr>
          <w:lang w:val="ru-RU"/>
        </w:rPr>
      </w:pP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130"/>
        <w:gridCol w:w="772"/>
        <w:gridCol w:w="2068"/>
        <w:gridCol w:w="2120"/>
        <w:gridCol w:w="1925"/>
        <w:gridCol w:w="357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>
            <w:pPr>
              <w:spacing w:after="0"/>
              <w:ind w:left="135"/>
            </w:pPr>
          </w:p>
        </w:tc>
        <w:tc>
          <w:tcPr>
            <w:tcW w:w="496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>
            <w:pPr>
              <w:spacing w:after="0"/>
              <w:ind w:left="135"/>
            </w:pPr>
          </w:p>
        </w:tc>
        <w:tc>
          <w:tcPr>
            <w:tcW w:w="357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313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spacing w:after="0"/>
              <w:ind w:left="135"/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>
            <w:pPr>
              <w:spacing w:after="0"/>
              <w:ind w:left="135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>
            <w:pPr>
              <w:spacing w:after="0"/>
              <w:ind w:left="135"/>
            </w:pPr>
          </w:p>
        </w:tc>
        <w:tc>
          <w:tcPr>
            <w:tcW w:w="192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357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Родина?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30.09.2024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03.10.2024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07.10.2024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10.10.2024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14.10.2024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 Комнатные растения. Растения в твоём доме: краткое описание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17.10.2024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07.11.2024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11.11.2024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14.11.2024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18.11.2024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21.11.2024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Ты – пешеход! Знаки дорожного движения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объектыродного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30.12.2024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09.01.2025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13.01.2025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16.01.2025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20.01.2025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Номерателефоновэкстренныхслужб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23.01.2025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27.01.2025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30.01.2025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03.02.2025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06.02.2025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Какживутрастения?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17.02.2025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20.02.2025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24.02.2025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27.02.2025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Правиласовместнойдеятельности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03.03.2025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Режимучебноготруда, отдыха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06.03.2025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10.03.2025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 Где живут слоны?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13.03.2025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Гдезимуютптицы?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17.03.2025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20.03.2025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Трудлюдейродногокрая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Зачемнужнавежливость?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Правилаповедениязастолом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28.04.2025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правилазакаливания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05.05.2025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12.05.2025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15.05.2025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19.05.2025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Моидомашниепитомцы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22.05.2025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26.05.2025</w:t>
            </w:r>
          </w:p>
        </w:tc>
        <w:tc>
          <w:tcPr>
            <w:tcW w:w="35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0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502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/>
        <w:rPr>
          <w:lang w:val="ru-RU"/>
        </w:rPr>
      </w:pPr>
    </w:p>
    <w:p>
      <w:bookmarkStart w:id="1" w:name="_GoBack"/>
      <w:bookmarkEnd w:id="1"/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3D"/>
    <w:rsid w:val="0013723F"/>
    <w:rsid w:val="002E085D"/>
    <w:rsid w:val="00575734"/>
    <w:rsid w:val="00600A9A"/>
    <w:rsid w:val="00682785"/>
    <w:rsid w:val="00717DC1"/>
    <w:rsid w:val="00770ECE"/>
    <w:rsid w:val="007B5A3D"/>
    <w:rsid w:val="008007BE"/>
    <w:rsid w:val="00B34F4E"/>
    <w:rsid w:val="00BB2120"/>
    <w:rsid w:val="00C3292A"/>
    <w:rsid w:val="00E4582D"/>
    <w:rsid w:val="00E615A8"/>
    <w:rsid w:val="00FF7743"/>
    <w:rsid w:val="0C6B5238"/>
    <w:rsid w:val="6433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i/>
      <w:iCs/>
      <w:color w:val="632523" w:themeColor="accent2" w:themeShade="80"/>
      <w:lang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i/>
      <w:iCs/>
      <w:color w:val="C0504D" w:themeColor="accent2"/>
      <w:lang w:bidi="en-US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88" w:lineRule="auto"/>
    </w:pPr>
    <w:rPr>
      <w:b/>
      <w:bCs/>
      <w:i/>
      <w:iCs/>
      <w:color w:val="953735" w:themeColor="accent2" w:themeShade="BF"/>
      <w:sz w:val="18"/>
      <w:szCs w:val="18"/>
      <w:lang w:bidi="en-US"/>
    </w:rPr>
  </w:style>
  <w:style w:type="paragraph" w:styleId="16">
    <w:name w:val="Title"/>
    <w:basedOn w:val="1"/>
    <w:next w:val="1"/>
    <w:link w:val="27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lang w:bidi="en-US"/>
      <w14:textFill>
        <w14:solidFill>
          <w14:schemeClr w14:val="bg1"/>
        </w14:solidFill>
      </w14:textFill>
    </w:rPr>
  </w:style>
  <w:style w:type="paragraph" w:styleId="17">
    <w:name w:val="Subtitle"/>
    <w:basedOn w:val="1"/>
    <w:next w:val="1"/>
    <w:link w:val="28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  <w:lang w:bidi="en-US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0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1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4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27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28">
    <w:name w:val="Подзаголовок Знак"/>
    <w:basedOn w:val="11"/>
    <w:link w:val="17"/>
    <w:qFormat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29">
    <w:name w:val="No Spacing"/>
    <w:basedOn w:val="1"/>
    <w:qFormat/>
    <w:uiPriority w:val="1"/>
    <w:pPr>
      <w:spacing w:after="0" w:line="240" w:lineRule="auto"/>
    </w:pPr>
    <w:rPr>
      <w:i/>
      <w:iCs/>
      <w:sz w:val="20"/>
      <w:szCs w:val="20"/>
      <w:lang w:bidi="en-US"/>
    </w:rPr>
  </w:style>
  <w:style w:type="paragraph" w:styleId="30">
    <w:name w:val="List Paragraph"/>
    <w:basedOn w:val="1"/>
    <w:qFormat/>
    <w:uiPriority w:val="34"/>
    <w:pPr>
      <w:spacing w:line="288" w:lineRule="auto"/>
      <w:ind w:left="720"/>
      <w:contextualSpacing/>
    </w:pPr>
    <w:rPr>
      <w:i/>
      <w:iCs/>
      <w:sz w:val="20"/>
      <w:szCs w:val="20"/>
      <w:lang w:bidi="en-US"/>
    </w:rPr>
  </w:style>
  <w:style w:type="paragraph" w:styleId="31">
    <w:name w:val="Quote"/>
    <w:basedOn w:val="1"/>
    <w:next w:val="1"/>
    <w:link w:val="32"/>
    <w:qFormat/>
    <w:uiPriority w:val="29"/>
    <w:pPr>
      <w:spacing w:line="288" w:lineRule="auto"/>
    </w:pPr>
    <w:rPr>
      <w:color w:val="953735" w:themeColor="accent2" w:themeShade="BF"/>
      <w:sz w:val="20"/>
      <w:szCs w:val="20"/>
      <w:lang w:bidi="en-US"/>
    </w:rPr>
  </w:style>
  <w:style w:type="character" w:customStyle="1" w:styleId="32">
    <w:name w:val="Цитата 2 Знак"/>
    <w:basedOn w:val="11"/>
    <w:link w:val="31"/>
    <w:qFormat/>
    <w:uiPriority w:val="29"/>
    <w:rPr>
      <w:color w:val="953735" w:themeColor="accent2" w:themeShade="BF"/>
      <w:sz w:val="20"/>
      <w:szCs w:val="20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customStyle="1" w:styleId="34">
    <w:name w:val="Выделенная цитата Знак"/>
    <w:basedOn w:val="11"/>
    <w:link w:val="33"/>
    <w:qFormat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5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6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37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8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9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11</Pages>
  <Words>1730</Words>
  <Characters>9866</Characters>
  <Lines>82</Lines>
  <Paragraphs>23</Paragraphs>
  <TotalTime>0</TotalTime>
  <ScaleCrop>false</ScaleCrop>
  <LinksUpToDate>false</LinksUpToDate>
  <CharactersWithSpaces>11573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2024-09-04T18:29:00Z</dcterms:created>
  <dc:creator>User</dc:creator>
  <cp:lastModifiedBy>User</cp:lastModifiedBy>
  <dcterms:modified xsi:type="dcterms:W3CDTF">2024-09-05T10:48:20Z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8AAF912EF0984A0F85582C708B9238BF_12</vt:lpwstr>
  </property>
</Properties>
</file>