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BA" w:rsidRPr="004F13BA" w:rsidRDefault="004F13BA" w:rsidP="004F13BA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4F13BA">
        <w:rPr>
          <w:b/>
          <w:sz w:val="32"/>
          <w:szCs w:val="32"/>
          <w:lang w:val="ru-RU"/>
        </w:rPr>
        <w:t>Муниципальное казенное учреждение</w:t>
      </w:r>
    </w:p>
    <w:p w:rsidR="003A029A" w:rsidRDefault="007019C3" w:rsidP="004F13BA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«Отдел  образования Первомайского </w:t>
      </w:r>
      <w:r w:rsidR="003A029A">
        <w:rPr>
          <w:b/>
          <w:sz w:val="32"/>
          <w:szCs w:val="32"/>
          <w:lang w:val="ru-RU"/>
        </w:rPr>
        <w:t xml:space="preserve"> района города </w:t>
      </w:r>
    </w:p>
    <w:p w:rsidR="004F13BA" w:rsidRPr="004F13BA" w:rsidRDefault="004F13BA" w:rsidP="004F13BA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4F13BA">
        <w:rPr>
          <w:b/>
          <w:sz w:val="32"/>
          <w:szCs w:val="32"/>
          <w:lang w:val="ru-RU"/>
        </w:rPr>
        <w:t>Ростова-на-Дону»</w:t>
      </w:r>
    </w:p>
    <w:p w:rsidR="004F13BA" w:rsidRPr="004F13BA" w:rsidRDefault="004F13BA" w:rsidP="004F13BA">
      <w:pPr>
        <w:rPr>
          <w:sz w:val="24"/>
          <w:szCs w:val="24"/>
          <w:lang w:val="ru-RU"/>
        </w:rPr>
      </w:pPr>
    </w:p>
    <w:p w:rsidR="004F13BA" w:rsidRPr="004F13BA" w:rsidRDefault="004F13BA" w:rsidP="004F13BA">
      <w:pPr>
        <w:rPr>
          <w:lang w:val="ru-RU"/>
        </w:rPr>
      </w:pPr>
    </w:p>
    <w:p w:rsidR="004F13BA" w:rsidRPr="004F13BA" w:rsidRDefault="004F13BA" w:rsidP="004F13BA">
      <w:pPr>
        <w:jc w:val="center"/>
        <w:rPr>
          <w:b/>
          <w:sz w:val="36"/>
          <w:lang w:val="ru-RU"/>
        </w:rPr>
      </w:pPr>
      <w:r w:rsidRPr="004F13BA">
        <w:rPr>
          <w:b/>
          <w:sz w:val="36"/>
          <w:lang w:val="ru-RU"/>
        </w:rPr>
        <w:t>ПРИКАЗ</w:t>
      </w:r>
    </w:p>
    <w:p w:rsidR="004F13BA" w:rsidRPr="004F13BA" w:rsidRDefault="004F13BA" w:rsidP="004F13BA">
      <w:pPr>
        <w:jc w:val="center"/>
        <w:rPr>
          <w:b/>
          <w:sz w:val="36"/>
          <w:lang w:val="ru-RU"/>
        </w:rPr>
      </w:pPr>
    </w:p>
    <w:p w:rsidR="004F13BA" w:rsidRPr="004F13BA" w:rsidRDefault="0041368E" w:rsidP="004F1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</w:t>
      </w:r>
      <w:r w:rsidR="004F13BA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="004F13BA">
        <w:rPr>
          <w:sz w:val="28"/>
          <w:szCs w:val="28"/>
          <w:lang w:val="ru-RU"/>
        </w:rPr>
        <w:t>.2020</w:t>
      </w:r>
      <w:r w:rsidR="004F13BA" w:rsidRPr="004F13BA">
        <w:rPr>
          <w:sz w:val="28"/>
          <w:szCs w:val="28"/>
          <w:lang w:val="ru-RU"/>
        </w:rPr>
        <w:t>г.</w:t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3A029A">
        <w:rPr>
          <w:sz w:val="28"/>
          <w:szCs w:val="28"/>
          <w:lang w:val="ru-RU"/>
        </w:rPr>
        <w:t xml:space="preserve">                                                     </w:t>
      </w:r>
      <w:r w:rsidR="004F13BA" w:rsidRPr="004F13BA">
        <w:rPr>
          <w:b/>
          <w:sz w:val="28"/>
          <w:szCs w:val="28"/>
          <w:lang w:val="ru-RU"/>
        </w:rPr>
        <w:t xml:space="preserve">№ </w:t>
      </w:r>
      <w:r w:rsidR="00F300F8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>4</w:t>
      </w:r>
    </w:p>
    <w:p w:rsidR="0041368E" w:rsidRDefault="0041368E" w:rsidP="0041368E">
      <w:pPr>
        <w:ind w:firstLine="709"/>
        <w:jc w:val="both"/>
        <w:rPr>
          <w:w w:val="105"/>
          <w:sz w:val="24"/>
          <w:szCs w:val="24"/>
          <w:lang w:val="ru-RU"/>
        </w:rPr>
      </w:pP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>О введении в общеобразовательных учреждениях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Первомайского района </w:t>
      </w:r>
      <w:r w:rsidRPr="0070464E">
        <w:rPr>
          <w:w w:val="105"/>
          <w:sz w:val="24"/>
          <w:szCs w:val="24"/>
          <w:lang w:val="ru-RU"/>
        </w:rPr>
        <w:t xml:space="preserve">временной реализации 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>образовательных программ</w:t>
      </w:r>
      <w:r w:rsidR="003A029A">
        <w:rPr>
          <w:w w:val="105"/>
          <w:sz w:val="24"/>
          <w:szCs w:val="24"/>
          <w:lang w:val="ru-RU"/>
        </w:rPr>
        <w:t xml:space="preserve"> </w:t>
      </w:r>
      <w:r w:rsidRPr="0070464E">
        <w:rPr>
          <w:w w:val="105"/>
          <w:sz w:val="24"/>
          <w:szCs w:val="24"/>
          <w:lang w:val="ru-RU"/>
        </w:rPr>
        <w:t xml:space="preserve">начального общего, 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>основного общего, среднего общего образования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>и дополнительных общеобразовательных программ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 xml:space="preserve">с применением электронного обучения и </w:t>
      </w:r>
    </w:p>
    <w:p w:rsid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 xml:space="preserve">дистанционных образовательных технологий </w:t>
      </w:r>
    </w:p>
    <w:p w:rsidR="0070464E" w:rsidRPr="0070464E" w:rsidRDefault="0070464E" w:rsidP="0070464E">
      <w:pPr>
        <w:jc w:val="both"/>
        <w:rPr>
          <w:w w:val="105"/>
          <w:sz w:val="24"/>
          <w:szCs w:val="24"/>
          <w:lang w:val="ru-RU"/>
        </w:rPr>
      </w:pPr>
      <w:r w:rsidRPr="0070464E">
        <w:rPr>
          <w:w w:val="105"/>
          <w:sz w:val="24"/>
          <w:szCs w:val="24"/>
          <w:lang w:val="ru-RU"/>
        </w:rPr>
        <w:t>в рамках режима повышенной готовности</w:t>
      </w:r>
    </w:p>
    <w:p w:rsidR="0041368E" w:rsidRDefault="0041368E" w:rsidP="0041368E">
      <w:pPr>
        <w:jc w:val="both"/>
        <w:rPr>
          <w:w w:val="105"/>
          <w:sz w:val="24"/>
          <w:szCs w:val="24"/>
          <w:lang w:val="ru-RU"/>
        </w:rPr>
      </w:pPr>
    </w:p>
    <w:p w:rsidR="0041368E" w:rsidRPr="0070682C" w:rsidRDefault="0041368E" w:rsidP="0041368E">
      <w:pPr>
        <w:ind w:firstLine="709"/>
        <w:jc w:val="both"/>
        <w:rPr>
          <w:w w:val="105"/>
          <w:sz w:val="28"/>
          <w:szCs w:val="28"/>
          <w:lang w:val="ru-RU"/>
        </w:rPr>
      </w:pPr>
      <w:proofErr w:type="gramStart"/>
      <w:r w:rsidRPr="0070682C">
        <w:rPr>
          <w:w w:val="105"/>
          <w:sz w:val="28"/>
          <w:szCs w:val="28"/>
          <w:lang w:val="ru-RU"/>
        </w:rPr>
        <w:t xml:space="preserve">Во исполнение Указа Президента Российской Федерации от 02.04.2020  № 239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70682C">
        <w:rPr>
          <w:w w:val="105"/>
          <w:sz w:val="28"/>
          <w:szCs w:val="28"/>
          <w:lang w:val="ru-RU"/>
        </w:rPr>
        <w:t>коронавирусной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инфекции (2019-nCoV)», в соответствии с приказом </w:t>
      </w:r>
      <w:proofErr w:type="spellStart"/>
      <w:r w:rsidRPr="0070682C">
        <w:rPr>
          <w:w w:val="105"/>
          <w:sz w:val="28"/>
          <w:szCs w:val="28"/>
          <w:lang w:val="ru-RU"/>
        </w:rPr>
        <w:t>Минпросвещения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</w:t>
      </w:r>
      <w:proofErr w:type="gramEnd"/>
      <w:r w:rsidRPr="0070682C">
        <w:rPr>
          <w:w w:val="105"/>
          <w:sz w:val="28"/>
          <w:szCs w:val="28"/>
          <w:lang w:val="ru-RU"/>
        </w:rPr>
        <w:t xml:space="preserve"> </w:t>
      </w:r>
      <w:proofErr w:type="gramStart"/>
      <w:r w:rsidRPr="0070682C">
        <w:rPr>
          <w:w w:val="105"/>
          <w:sz w:val="28"/>
          <w:szCs w:val="28"/>
          <w:lang w:val="ru-RU"/>
        </w:rPr>
        <w:t xml:space="preserve">дистанционных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</w:t>
      </w:r>
      <w:proofErr w:type="spellStart"/>
      <w:r w:rsidRPr="0070682C">
        <w:rPr>
          <w:w w:val="105"/>
          <w:sz w:val="28"/>
          <w:szCs w:val="28"/>
          <w:lang w:val="ru-RU"/>
        </w:rPr>
        <w:t>Минпросвещения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России от 19.03.2020 № ГД-39/04 «О направлении методических рекомендаций», письмом </w:t>
      </w:r>
      <w:proofErr w:type="spellStart"/>
      <w:r w:rsidRPr="0070682C">
        <w:rPr>
          <w:w w:val="105"/>
          <w:sz w:val="28"/>
          <w:szCs w:val="28"/>
          <w:lang w:val="ru-RU"/>
        </w:rPr>
        <w:t>Роспотребнадзора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от 10.03.2020 № 02/3853-2020-27 «О мерах по профилактике новой </w:t>
      </w:r>
      <w:proofErr w:type="spellStart"/>
      <w:r w:rsidRPr="0070682C">
        <w:rPr>
          <w:w w:val="105"/>
          <w:sz w:val="28"/>
          <w:szCs w:val="28"/>
          <w:lang w:val="ru-RU"/>
        </w:rPr>
        <w:t>коронавирусной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инфекции (COVID-19)», во исполнение распоряжений Губернатора Ростовской области </w:t>
      </w:r>
      <w:proofErr w:type="spellStart"/>
      <w:r w:rsidRPr="0070682C">
        <w:rPr>
          <w:w w:val="105"/>
          <w:sz w:val="28"/>
          <w:szCs w:val="28"/>
          <w:lang w:val="ru-RU"/>
        </w:rPr>
        <w:t>Голубева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В.Ю. от 16.03.2020 № 43 «О введении</w:t>
      </w:r>
      <w:proofErr w:type="gramEnd"/>
      <w:r w:rsidRPr="0070682C">
        <w:rPr>
          <w:w w:val="105"/>
          <w:sz w:val="28"/>
          <w:szCs w:val="28"/>
          <w:lang w:val="ru-RU"/>
        </w:rPr>
        <w:t xml:space="preserve"> </w:t>
      </w:r>
      <w:proofErr w:type="gramStart"/>
      <w:r w:rsidRPr="0070682C">
        <w:rPr>
          <w:w w:val="105"/>
          <w:sz w:val="28"/>
          <w:szCs w:val="28"/>
          <w:lang w:val="ru-RU"/>
        </w:rPr>
        <w:t xml:space="preserve">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70682C">
        <w:rPr>
          <w:w w:val="105"/>
          <w:sz w:val="28"/>
          <w:szCs w:val="28"/>
          <w:lang w:val="ru-RU"/>
        </w:rPr>
        <w:t>коронавирусной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инфекции (2019-nCoV)», от 27.03.2020 № 60 «О дополнительных мерах по предотвращению распространения новой  </w:t>
      </w:r>
      <w:proofErr w:type="spellStart"/>
      <w:r w:rsidRPr="0070682C">
        <w:rPr>
          <w:w w:val="105"/>
          <w:sz w:val="28"/>
          <w:szCs w:val="28"/>
          <w:lang w:val="ru-RU"/>
        </w:rPr>
        <w:t>коронавирусной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инфекции (2019-nCoV)», приказом министерства общего и профессионального образования Ростовской области от 03.04.2020 № 252  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</w:t>
      </w:r>
      <w:proofErr w:type="gramEnd"/>
      <w:r w:rsidRPr="0070682C">
        <w:rPr>
          <w:w w:val="105"/>
          <w:sz w:val="28"/>
          <w:szCs w:val="28"/>
          <w:lang w:val="ru-RU"/>
        </w:rPr>
        <w:t xml:space="preserve"> </w:t>
      </w:r>
      <w:proofErr w:type="gramStart"/>
      <w:r w:rsidRPr="0070682C">
        <w:rPr>
          <w:w w:val="105"/>
          <w:sz w:val="28"/>
          <w:szCs w:val="28"/>
          <w:lang w:val="ru-RU"/>
        </w:rPr>
        <w:t xml:space="preserve">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</w:t>
      </w:r>
      <w:r w:rsidR="0099377B" w:rsidRPr="0070682C">
        <w:rPr>
          <w:w w:val="105"/>
          <w:sz w:val="28"/>
          <w:szCs w:val="28"/>
          <w:lang w:val="ru-RU"/>
        </w:rPr>
        <w:t xml:space="preserve">приказа УО города Ростова-на-Дону от 03.04.2020 № УОПР -176 «О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       и дополнительных общеобразовательных программ </w:t>
      </w:r>
      <w:r w:rsidR="0099377B" w:rsidRPr="0070682C">
        <w:rPr>
          <w:w w:val="105"/>
          <w:sz w:val="28"/>
          <w:szCs w:val="28"/>
          <w:lang w:val="ru-RU"/>
        </w:rPr>
        <w:lastRenderedPageBreak/>
        <w:t xml:space="preserve">с применением электронного обучения   и дистанционных образовательных технологий  в рамках режима повышенной готовности»,   </w:t>
      </w:r>
      <w:r w:rsidRPr="0070682C">
        <w:rPr>
          <w:w w:val="105"/>
          <w:sz w:val="28"/>
          <w:szCs w:val="28"/>
          <w:lang w:val="ru-RU"/>
        </w:rPr>
        <w:t>в целях</w:t>
      </w:r>
      <w:proofErr w:type="gramEnd"/>
      <w:r w:rsidRPr="0070682C">
        <w:rPr>
          <w:w w:val="105"/>
          <w:sz w:val="28"/>
          <w:szCs w:val="28"/>
          <w:lang w:val="ru-RU"/>
        </w:rPr>
        <w:t xml:space="preserve"> обеспечения</w:t>
      </w:r>
      <w:r w:rsidR="003A029A">
        <w:rPr>
          <w:w w:val="105"/>
          <w:sz w:val="28"/>
          <w:szCs w:val="28"/>
          <w:lang w:val="ru-RU"/>
        </w:rPr>
        <w:t xml:space="preserve"> </w:t>
      </w:r>
      <w:r w:rsidRPr="0070682C">
        <w:rPr>
          <w:w w:val="105"/>
          <w:sz w:val="28"/>
          <w:szCs w:val="28"/>
          <w:lang w:val="ru-RU"/>
        </w:rPr>
        <w:t xml:space="preserve">санитарно-эпидемиологического благополучия обучающихся, предупреждения распространения новой </w:t>
      </w:r>
      <w:proofErr w:type="spellStart"/>
      <w:r w:rsidRPr="0070682C">
        <w:rPr>
          <w:w w:val="105"/>
          <w:sz w:val="28"/>
          <w:szCs w:val="28"/>
          <w:lang w:val="ru-RU"/>
        </w:rPr>
        <w:t>коронавирусной</w:t>
      </w:r>
      <w:proofErr w:type="spellEnd"/>
      <w:r w:rsidRPr="0070682C">
        <w:rPr>
          <w:w w:val="105"/>
          <w:sz w:val="28"/>
          <w:szCs w:val="28"/>
          <w:lang w:val="ru-RU"/>
        </w:rPr>
        <w:t xml:space="preserve"> инфекции (2019-nCoV), а также координации и поддержки деятельности </w:t>
      </w:r>
      <w:r w:rsidR="0099377B" w:rsidRPr="0070682C">
        <w:rPr>
          <w:w w:val="105"/>
          <w:sz w:val="28"/>
          <w:szCs w:val="28"/>
          <w:lang w:val="ru-RU"/>
        </w:rPr>
        <w:t>МКУ « Отдел образования Первомайского района города Ростова-на-Дону»</w:t>
      </w:r>
      <w:r w:rsidRPr="0070682C">
        <w:rPr>
          <w:w w:val="105"/>
          <w:sz w:val="28"/>
          <w:szCs w:val="28"/>
          <w:lang w:val="ru-RU"/>
        </w:rPr>
        <w:t xml:space="preserve"> и</w:t>
      </w:r>
      <w:r w:rsidR="003A029A">
        <w:rPr>
          <w:w w:val="105"/>
          <w:sz w:val="28"/>
          <w:szCs w:val="28"/>
          <w:lang w:val="ru-RU"/>
        </w:rPr>
        <w:t xml:space="preserve"> </w:t>
      </w:r>
      <w:r w:rsidRPr="0070682C">
        <w:rPr>
          <w:w w:val="105"/>
          <w:sz w:val="28"/>
          <w:szCs w:val="28"/>
          <w:lang w:val="ru-RU"/>
        </w:rPr>
        <w:t>общеобразовательных учреждений</w:t>
      </w:r>
      <w:r w:rsidR="0099377B" w:rsidRPr="0070682C">
        <w:rPr>
          <w:w w:val="105"/>
          <w:sz w:val="28"/>
          <w:szCs w:val="28"/>
          <w:lang w:val="ru-RU"/>
        </w:rPr>
        <w:t xml:space="preserve"> Первомайского района</w:t>
      </w:r>
      <w:r w:rsidRPr="0070682C">
        <w:rPr>
          <w:w w:val="105"/>
          <w:sz w:val="28"/>
          <w:szCs w:val="28"/>
          <w:lang w:val="ru-RU"/>
        </w:rPr>
        <w:t xml:space="preserve">, </w:t>
      </w:r>
    </w:p>
    <w:p w:rsidR="0041368E" w:rsidRPr="0070682C" w:rsidRDefault="0041368E" w:rsidP="0041368E">
      <w:pPr>
        <w:ind w:firstLine="709"/>
        <w:jc w:val="both"/>
        <w:rPr>
          <w:w w:val="105"/>
          <w:sz w:val="28"/>
          <w:szCs w:val="28"/>
          <w:lang w:val="ru-RU"/>
        </w:rPr>
      </w:pPr>
    </w:p>
    <w:p w:rsidR="0041368E" w:rsidRPr="0070682C" w:rsidRDefault="0041368E" w:rsidP="0041368E">
      <w:pPr>
        <w:ind w:firstLine="709"/>
        <w:jc w:val="both"/>
        <w:rPr>
          <w:w w:val="105"/>
          <w:sz w:val="28"/>
          <w:szCs w:val="28"/>
          <w:lang w:val="ru-RU"/>
        </w:rPr>
      </w:pPr>
    </w:p>
    <w:p w:rsidR="0041368E" w:rsidRPr="0070682C" w:rsidRDefault="0041368E" w:rsidP="003A029A">
      <w:pPr>
        <w:ind w:firstLine="709"/>
        <w:jc w:val="center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>ПРИКАЗЫВАЮ:</w:t>
      </w:r>
    </w:p>
    <w:p w:rsidR="0041368E" w:rsidRPr="0070682C" w:rsidRDefault="0041368E" w:rsidP="0041368E">
      <w:pPr>
        <w:ind w:firstLine="709"/>
        <w:jc w:val="both"/>
        <w:rPr>
          <w:w w:val="105"/>
          <w:sz w:val="28"/>
          <w:szCs w:val="28"/>
          <w:lang w:val="ru-RU"/>
        </w:rPr>
      </w:pPr>
    </w:p>
    <w:p w:rsidR="0099377B" w:rsidRPr="0070682C" w:rsidRDefault="0099377B" w:rsidP="0099377B">
      <w:pPr>
        <w:ind w:hanging="103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>1.</w:t>
      </w:r>
      <w:r w:rsidR="0041368E" w:rsidRPr="0070682C">
        <w:rPr>
          <w:w w:val="105"/>
          <w:sz w:val="28"/>
          <w:szCs w:val="28"/>
          <w:lang w:val="ru-RU"/>
        </w:rPr>
        <w:t xml:space="preserve">Руководителям муниципальных общеобразовательных учреждений </w:t>
      </w:r>
      <w:r w:rsidRPr="0070682C">
        <w:rPr>
          <w:w w:val="105"/>
          <w:sz w:val="28"/>
          <w:szCs w:val="28"/>
          <w:lang w:val="ru-RU"/>
        </w:rPr>
        <w:t xml:space="preserve"> Первомайского района </w:t>
      </w:r>
      <w:r w:rsidR="0041368E" w:rsidRPr="0070682C">
        <w:rPr>
          <w:w w:val="105"/>
          <w:sz w:val="28"/>
          <w:szCs w:val="28"/>
          <w:lang w:val="ru-RU"/>
        </w:rPr>
        <w:t>города Ростова-на-Дону</w:t>
      </w:r>
      <w:r w:rsidR="00CD7859" w:rsidRPr="0070682C">
        <w:rPr>
          <w:w w:val="105"/>
          <w:sz w:val="28"/>
          <w:szCs w:val="28"/>
          <w:lang w:val="ru-RU"/>
        </w:rPr>
        <w:t>:</w:t>
      </w:r>
    </w:p>
    <w:p w:rsidR="0099377B" w:rsidRPr="0070682C" w:rsidRDefault="00CD7859" w:rsidP="00CD7859">
      <w:pPr>
        <w:ind w:hanging="103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 xml:space="preserve"> 1.1. </w:t>
      </w:r>
      <w:r w:rsidR="0099377B" w:rsidRPr="0070682C">
        <w:rPr>
          <w:w w:val="105"/>
          <w:sz w:val="28"/>
          <w:szCs w:val="28"/>
          <w:lang w:val="ru-RU"/>
        </w:rPr>
        <w:t xml:space="preserve">принять к </w:t>
      </w:r>
      <w:r w:rsidR="003A029A" w:rsidRPr="0070682C">
        <w:rPr>
          <w:w w:val="105"/>
          <w:sz w:val="28"/>
          <w:szCs w:val="28"/>
          <w:lang w:val="ru-RU"/>
        </w:rPr>
        <w:t>исполнению</w:t>
      </w:r>
      <w:r w:rsidR="0099377B" w:rsidRPr="0070682C">
        <w:rPr>
          <w:w w:val="105"/>
          <w:sz w:val="28"/>
          <w:szCs w:val="28"/>
          <w:lang w:val="ru-RU"/>
        </w:rPr>
        <w:t xml:space="preserve"> п. 1 приказа Управления образования города Ростова-на-Дону от  03.04.2020 № УОПР-176</w:t>
      </w:r>
      <w:r w:rsidRPr="0070682C">
        <w:rPr>
          <w:w w:val="105"/>
          <w:sz w:val="28"/>
          <w:szCs w:val="28"/>
          <w:lang w:val="ru-RU"/>
        </w:rPr>
        <w:t>;</w:t>
      </w:r>
    </w:p>
    <w:p w:rsidR="00CD7859" w:rsidRPr="0070682C" w:rsidRDefault="00CD7859" w:rsidP="00CD7859">
      <w:pPr>
        <w:jc w:val="both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 xml:space="preserve">1.2. обеспечить в полном объеме </w:t>
      </w:r>
      <w:r w:rsidR="0041368E" w:rsidRPr="0070682C">
        <w:rPr>
          <w:w w:val="105"/>
          <w:sz w:val="28"/>
          <w:szCs w:val="28"/>
          <w:lang w:val="ru-RU"/>
        </w:rPr>
        <w:t>использовани</w:t>
      </w:r>
      <w:r w:rsidRPr="0070682C">
        <w:rPr>
          <w:w w:val="105"/>
          <w:sz w:val="28"/>
          <w:szCs w:val="28"/>
          <w:lang w:val="ru-RU"/>
        </w:rPr>
        <w:t>е</w:t>
      </w:r>
      <w:r w:rsidR="0041368E" w:rsidRPr="0070682C">
        <w:rPr>
          <w:w w:val="105"/>
          <w:sz w:val="28"/>
          <w:szCs w:val="28"/>
          <w:lang w:val="ru-RU"/>
        </w:rPr>
        <w:t xml:space="preserve"> педагогическими работниками </w:t>
      </w:r>
      <w:r w:rsidRPr="0070682C">
        <w:rPr>
          <w:w w:val="105"/>
          <w:sz w:val="28"/>
          <w:szCs w:val="28"/>
          <w:lang w:val="ru-RU"/>
        </w:rPr>
        <w:t xml:space="preserve">ОУ </w:t>
      </w:r>
      <w:r w:rsidR="0041368E" w:rsidRPr="0070682C">
        <w:rPr>
          <w:w w:val="105"/>
          <w:sz w:val="28"/>
          <w:szCs w:val="28"/>
          <w:lang w:val="ru-RU"/>
        </w:rPr>
        <w:t>технических возможностей учреждений для обеспечения качественного образовательного процесса с использованием электронного обучения и дистанционных образовательных технологий</w:t>
      </w:r>
      <w:r w:rsidR="0070464E" w:rsidRPr="0070682C">
        <w:rPr>
          <w:w w:val="105"/>
          <w:sz w:val="28"/>
          <w:szCs w:val="28"/>
          <w:lang w:val="ru-RU"/>
        </w:rPr>
        <w:t>;</w:t>
      </w:r>
    </w:p>
    <w:p w:rsidR="00CD7859" w:rsidRPr="0070682C" w:rsidRDefault="00CD7859" w:rsidP="00CD7859">
      <w:pPr>
        <w:jc w:val="both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>1</w:t>
      </w:r>
      <w:r w:rsidR="0041368E" w:rsidRPr="0070682C">
        <w:rPr>
          <w:w w:val="105"/>
          <w:sz w:val="28"/>
          <w:szCs w:val="28"/>
          <w:lang w:val="ru-RU"/>
        </w:rPr>
        <w:t>.</w:t>
      </w:r>
      <w:r w:rsidRPr="0070682C">
        <w:rPr>
          <w:w w:val="105"/>
          <w:sz w:val="28"/>
          <w:szCs w:val="28"/>
          <w:lang w:val="ru-RU"/>
        </w:rPr>
        <w:t>3</w:t>
      </w:r>
      <w:r w:rsidR="0041368E" w:rsidRPr="0070682C">
        <w:rPr>
          <w:w w:val="105"/>
          <w:sz w:val="28"/>
          <w:szCs w:val="28"/>
          <w:lang w:val="ru-RU"/>
        </w:rPr>
        <w:t xml:space="preserve">.  </w:t>
      </w:r>
      <w:r w:rsidRPr="0070682C">
        <w:rPr>
          <w:w w:val="105"/>
          <w:sz w:val="28"/>
          <w:szCs w:val="28"/>
          <w:lang w:val="ru-RU"/>
        </w:rPr>
        <w:t xml:space="preserve">организовать </w:t>
      </w:r>
      <w:r w:rsidR="0041368E" w:rsidRPr="0070682C">
        <w:rPr>
          <w:w w:val="105"/>
          <w:sz w:val="28"/>
          <w:szCs w:val="28"/>
          <w:lang w:val="ru-RU"/>
        </w:rPr>
        <w:t xml:space="preserve">информирование родителей (законных представителей) обучающихся </w:t>
      </w:r>
      <w:r w:rsidRPr="0070682C">
        <w:rPr>
          <w:w w:val="105"/>
          <w:sz w:val="28"/>
          <w:szCs w:val="28"/>
          <w:lang w:val="ru-RU"/>
        </w:rPr>
        <w:t>ОУ</w:t>
      </w:r>
      <w:r w:rsidR="0041368E" w:rsidRPr="0070682C">
        <w:rPr>
          <w:w w:val="105"/>
          <w:sz w:val="28"/>
          <w:szCs w:val="28"/>
          <w:lang w:val="ru-RU"/>
        </w:rPr>
        <w:t xml:space="preserve"> по вопросу</w:t>
      </w:r>
      <w:r w:rsidRPr="0070682C">
        <w:rPr>
          <w:w w:val="105"/>
          <w:sz w:val="28"/>
          <w:szCs w:val="28"/>
          <w:lang w:val="ru-RU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</w:t>
      </w:r>
      <w:r w:rsidR="0070464E" w:rsidRPr="0070682C">
        <w:rPr>
          <w:w w:val="105"/>
          <w:sz w:val="28"/>
          <w:szCs w:val="28"/>
          <w:lang w:val="ru-RU"/>
        </w:rPr>
        <w:t>;</w:t>
      </w:r>
    </w:p>
    <w:p w:rsidR="00CE58DB" w:rsidRPr="0070682C" w:rsidRDefault="00CD7859" w:rsidP="00CD7859">
      <w:pPr>
        <w:jc w:val="both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>1.4.</w:t>
      </w:r>
      <w:r w:rsidR="0070464E" w:rsidRPr="0070682C">
        <w:rPr>
          <w:w w:val="105"/>
          <w:sz w:val="28"/>
          <w:szCs w:val="28"/>
          <w:lang w:val="ru-RU"/>
        </w:rPr>
        <w:t>о</w:t>
      </w:r>
      <w:r w:rsidR="0041368E" w:rsidRPr="0070682C">
        <w:rPr>
          <w:w w:val="105"/>
          <w:sz w:val="28"/>
          <w:szCs w:val="28"/>
          <w:lang w:val="ru-RU"/>
        </w:rPr>
        <w:t xml:space="preserve">беспечить функционирование телефонной «горячей линии» </w:t>
      </w:r>
      <w:r w:rsidRPr="0070682C">
        <w:rPr>
          <w:w w:val="105"/>
          <w:sz w:val="28"/>
          <w:szCs w:val="28"/>
          <w:lang w:val="ru-RU"/>
        </w:rPr>
        <w:t>и</w:t>
      </w:r>
      <w:r w:rsidR="0041368E" w:rsidRPr="0070682C">
        <w:rPr>
          <w:w w:val="105"/>
          <w:sz w:val="28"/>
          <w:szCs w:val="28"/>
          <w:lang w:val="ru-RU"/>
        </w:rPr>
        <w:t xml:space="preserve">  «горячей линии»  в информационно-телекоммуникационной сети «Интернет»</w:t>
      </w:r>
      <w:r w:rsidR="00C323C6" w:rsidRPr="0070682C">
        <w:rPr>
          <w:w w:val="105"/>
          <w:sz w:val="28"/>
          <w:szCs w:val="28"/>
          <w:lang w:val="ru-RU"/>
        </w:rPr>
        <w:t>,</w:t>
      </w:r>
      <w:r w:rsidR="003A029A">
        <w:rPr>
          <w:w w:val="105"/>
          <w:sz w:val="28"/>
          <w:szCs w:val="28"/>
          <w:lang w:val="ru-RU"/>
        </w:rPr>
        <w:t xml:space="preserve"> </w:t>
      </w:r>
      <w:r w:rsidR="0041368E" w:rsidRPr="0070682C">
        <w:rPr>
          <w:w w:val="105"/>
          <w:sz w:val="28"/>
          <w:szCs w:val="28"/>
          <w:lang w:val="ru-RU"/>
        </w:rPr>
        <w:t>назначить</w:t>
      </w:r>
      <w:r w:rsidR="003A029A">
        <w:rPr>
          <w:w w:val="105"/>
          <w:sz w:val="28"/>
          <w:szCs w:val="28"/>
          <w:lang w:val="ru-RU"/>
        </w:rPr>
        <w:t xml:space="preserve"> ответственных  </w:t>
      </w:r>
      <w:r w:rsidR="0041368E" w:rsidRPr="0070682C">
        <w:rPr>
          <w:w w:val="105"/>
          <w:sz w:val="28"/>
          <w:szCs w:val="28"/>
          <w:lang w:val="ru-RU"/>
        </w:rPr>
        <w:t xml:space="preserve">   за ее функционирование</w:t>
      </w:r>
      <w:r w:rsidR="0070464E" w:rsidRPr="0070682C">
        <w:rPr>
          <w:w w:val="105"/>
          <w:sz w:val="28"/>
          <w:szCs w:val="28"/>
          <w:lang w:val="ru-RU"/>
        </w:rPr>
        <w:t>.</w:t>
      </w:r>
    </w:p>
    <w:p w:rsidR="00C323C6" w:rsidRPr="0070682C" w:rsidRDefault="00C323C6" w:rsidP="00CD7859">
      <w:pPr>
        <w:jc w:val="both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 xml:space="preserve">2. Заместителю начальника Медведевой Е.А., главному специалисту Рыбаковой А.А.  </w:t>
      </w:r>
      <w:r w:rsidR="0070464E" w:rsidRPr="0070682C">
        <w:rPr>
          <w:w w:val="105"/>
          <w:sz w:val="28"/>
          <w:szCs w:val="28"/>
          <w:lang w:val="ru-RU"/>
        </w:rPr>
        <w:t>ежедневно</w:t>
      </w:r>
      <w:r w:rsidRPr="0070682C">
        <w:rPr>
          <w:w w:val="105"/>
          <w:sz w:val="28"/>
          <w:szCs w:val="28"/>
          <w:lang w:val="ru-RU"/>
        </w:rPr>
        <w:t xml:space="preserve"> проводить мониторинги ведения </w:t>
      </w:r>
      <w:r w:rsidR="0070464E" w:rsidRPr="0070682C">
        <w:rPr>
          <w:w w:val="105"/>
          <w:sz w:val="28"/>
          <w:szCs w:val="28"/>
          <w:lang w:val="ru-RU"/>
        </w:rPr>
        <w:t>школами</w:t>
      </w:r>
      <w:r w:rsidRPr="0070682C">
        <w:rPr>
          <w:w w:val="105"/>
          <w:sz w:val="28"/>
          <w:szCs w:val="28"/>
          <w:lang w:val="ru-RU"/>
        </w:rPr>
        <w:t xml:space="preserve"> района информационной системы АИС «Контингент»</w:t>
      </w:r>
      <w:r w:rsidR="0070464E" w:rsidRPr="0070682C">
        <w:rPr>
          <w:w w:val="105"/>
          <w:sz w:val="28"/>
          <w:szCs w:val="28"/>
          <w:lang w:val="ru-RU"/>
        </w:rPr>
        <w:t xml:space="preserve"> по вопросу выставления оценок</w:t>
      </w:r>
      <w:r w:rsidR="00D25680">
        <w:rPr>
          <w:w w:val="105"/>
          <w:sz w:val="28"/>
          <w:szCs w:val="28"/>
          <w:lang w:val="ru-RU"/>
        </w:rPr>
        <w:t>,</w:t>
      </w:r>
      <w:r w:rsidR="003A029A">
        <w:rPr>
          <w:w w:val="105"/>
          <w:sz w:val="28"/>
          <w:szCs w:val="28"/>
          <w:lang w:val="ru-RU"/>
        </w:rPr>
        <w:t xml:space="preserve"> </w:t>
      </w:r>
      <w:r w:rsidRPr="0070682C">
        <w:rPr>
          <w:w w:val="105"/>
          <w:sz w:val="28"/>
          <w:szCs w:val="28"/>
          <w:lang w:val="ru-RU"/>
        </w:rPr>
        <w:t xml:space="preserve">и </w:t>
      </w:r>
      <w:r w:rsidR="0070464E" w:rsidRPr="0070682C">
        <w:rPr>
          <w:w w:val="105"/>
          <w:sz w:val="28"/>
          <w:szCs w:val="28"/>
          <w:lang w:val="ru-RU"/>
        </w:rPr>
        <w:t>сайтов</w:t>
      </w:r>
      <w:bookmarkStart w:id="0" w:name="_GoBack"/>
      <w:bookmarkEnd w:id="0"/>
      <w:r w:rsidR="0070464E" w:rsidRPr="0070682C">
        <w:rPr>
          <w:w w:val="105"/>
          <w:sz w:val="28"/>
          <w:szCs w:val="28"/>
          <w:lang w:val="ru-RU"/>
        </w:rPr>
        <w:t xml:space="preserve"> по вопросу  организации образовательного процесса с использованием электронного обучения и дистанционных образовательных технологий и информирования родителей.</w:t>
      </w:r>
    </w:p>
    <w:p w:rsidR="0041368E" w:rsidRPr="0070682C" w:rsidRDefault="003F6B46" w:rsidP="00CD7859">
      <w:pPr>
        <w:jc w:val="both"/>
        <w:rPr>
          <w:w w:val="105"/>
          <w:sz w:val="28"/>
          <w:szCs w:val="28"/>
          <w:lang w:val="ru-RU"/>
        </w:rPr>
      </w:pPr>
      <w:r w:rsidRPr="0070682C">
        <w:rPr>
          <w:w w:val="105"/>
          <w:sz w:val="28"/>
          <w:szCs w:val="28"/>
          <w:lang w:val="ru-RU"/>
        </w:rPr>
        <w:t>3</w:t>
      </w:r>
      <w:r w:rsidR="0041368E" w:rsidRPr="0070682C">
        <w:rPr>
          <w:w w:val="105"/>
          <w:sz w:val="28"/>
          <w:szCs w:val="28"/>
          <w:lang w:val="ru-RU"/>
        </w:rPr>
        <w:t xml:space="preserve">. Контроль за выполнением настоящего приказа оставляю за собой. </w:t>
      </w:r>
    </w:p>
    <w:p w:rsidR="0041368E" w:rsidRPr="0070682C" w:rsidRDefault="0041368E" w:rsidP="0041368E">
      <w:pPr>
        <w:ind w:firstLine="709"/>
        <w:jc w:val="both"/>
        <w:rPr>
          <w:w w:val="105"/>
          <w:sz w:val="28"/>
          <w:szCs w:val="28"/>
          <w:lang w:val="ru-RU"/>
        </w:rPr>
      </w:pPr>
    </w:p>
    <w:p w:rsidR="0070682C" w:rsidRDefault="0070682C" w:rsidP="007068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0682C" w:rsidRDefault="0070682C" w:rsidP="007068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0682C" w:rsidRDefault="0070682C" w:rsidP="0070682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51D1C">
        <w:rPr>
          <w:color w:val="000000" w:themeColor="text1"/>
          <w:sz w:val="28"/>
          <w:szCs w:val="28"/>
        </w:rPr>
        <w:t>ачальник отдела образо</w:t>
      </w:r>
      <w:r>
        <w:rPr>
          <w:color w:val="000000" w:themeColor="text1"/>
          <w:sz w:val="28"/>
          <w:szCs w:val="28"/>
        </w:rPr>
        <w:t xml:space="preserve">вания                    </w:t>
      </w:r>
      <w:r w:rsidR="003A029A">
        <w:rPr>
          <w:color w:val="000000" w:themeColor="text1"/>
          <w:sz w:val="28"/>
          <w:szCs w:val="28"/>
        </w:rPr>
        <w:t xml:space="preserve">                                 </w:t>
      </w:r>
      <w:r>
        <w:rPr>
          <w:color w:val="000000" w:themeColor="text1"/>
          <w:sz w:val="28"/>
          <w:szCs w:val="28"/>
        </w:rPr>
        <w:t xml:space="preserve">    И.Г. Давыдова</w:t>
      </w:r>
    </w:p>
    <w:p w:rsidR="00365145" w:rsidRPr="00A64580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sectPr w:rsidR="00365145" w:rsidRPr="00A64580" w:rsidSect="004C4CA9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>
    <w:nsid w:val="263C7D75"/>
    <w:multiLevelType w:val="multilevel"/>
    <w:tmpl w:val="BCA6DC08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3" w:hanging="1800"/>
      </w:pPr>
      <w:rPr>
        <w:rFonts w:hint="default"/>
      </w:rPr>
    </w:lvl>
  </w:abstractNum>
  <w:abstractNum w:abstractNumId="2">
    <w:nsid w:val="3EF32FFD"/>
    <w:multiLevelType w:val="hybridMultilevel"/>
    <w:tmpl w:val="C57A5252"/>
    <w:lvl w:ilvl="0" w:tplc="C5AA9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474A"/>
    <w:rsid w:val="00015C14"/>
    <w:rsid w:val="00033C40"/>
    <w:rsid w:val="000539F4"/>
    <w:rsid w:val="0009631B"/>
    <w:rsid w:val="000E58D7"/>
    <w:rsid w:val="0010056A"/>
    <w:rsid w:val="00141D2F"/>
    <w:rsid w:val="001736FA"/>
    <w:rsid w:val="001B1E20"/>
    <w:rsid w:val="001C58EB"/>
    <w:rsid w:val="0027690E"/>
    <w:rsid w:val="00276C85"/>
    <w:rsid w:val="002A794A"/>
    <w:rsid w:val="002E09C3"/>
    <w:rsid w:val="00365145"/>
    <w:rsid w:val="003A029A"/>
    <w:rsid w:val="003F6B46"/>
    <w:rsid w:val="0041368E"/>
    <w:rsid w:val="004C4CA9"/>
    <w:rsid w:val="004F13BA"/>
    <w:rsid w:val="0054692E"/>
    <w:rsid w:val="00552A42"/>
    <w:rsid w:val="005632A6"/>
    <w:rsid w:val="00681467"/>
    <w:rsid w:val="007012C2"/>
    <w:rsid w:val="007019C3"/>
    <w:rsid w:val="0070464E"/>
    <w:rsid w:val="0070682C"/>
    <w:rsid w:val="007A01A4"/>
    <w:rsid w:val="007B467E"/>
    <w:rsid w:val="00851B22"/>
    <w:rsid w:val="00871A08"/>
    <w:rsid w:val="008F34A3"/>
    <w:rsid w:val="00924EC4"/>
    <w:rsid w:val="0099377B"/>
    <w:rsid w:val="009D3EC5"/>
    <w:rsid w:val="00A454F0"/>
    <w:rsid w:val="00A64580"/>
    <w:rsid w:val="00A70A59"/>
    <w:rsid w:val="00A82EE5"/>
    <w:rsid w:val="00AB123F"/>
    <w:rsid w:val="00C323C6"/>
    <w:rsid w:val="00C54260"/>
    <w:rsid w:val="00C7474A"/>
    <w:rsid w:val="00CA47A9"/>
    <w:rsid w:val="00CD7859"/>
    <w:rsid w:val="00CE58DB"/>
    <w:rsid w:val="00D25680"/>
    <w:rsid w:val="00D615BD"/>
    <w:rsid w:val="00D95FEE"/>
    <w:rsid w:val="00DD1F21"/>
    <w:rsid w:val="00E51D1C"/>
    <w:rsid w:val="00EC4DC7"/>
    <w:rsid w:val="00F0411F"/>
    <w:rsid w:val="00F300F8"/>
    <w:rsid w:val="00FC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A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4C4CA9"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4CA9"/>
    <w:rPr>
      <w:sz w:val="26"/>
      <w:szCs w:val="26"/>
    </w:rPr>
  </w:style>
  <w:style w:type="paragraph" w:styleId="a4">
    <w:name w:val="List Paragraph"/>
    <w:basedOn w:val="a"/>
    <w:uiPriority w:val="1"/>
    <w:qFormat/>
    <w:rsid w:val="004C4CA9"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  <w:rsid w:val="004C4CA9"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6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615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Pervomay_1</cp:lastModifiedBy>
  <cp:revision>9</cp:revision>
  <cp:lastPrinted>2020-03-30T09:50:00Z</cp:lastPrinted>
  <dcterms:created xsi:type="dcterms:W3CDTF">2020-04-05T20:04:00Z</dcterms:created>
  <dcterms:modified xsi:type="dcterms:W3CDTF">2020-04-06T06:48:00Z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