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F74" w:rsidRPr="00BC7F74" w:rsidRDefault="00BC7F74" w:rsidP="00BC7F74">
      <w:pPr>
        <w:jc w:val="right"/>
        <w:rPr>
          <w:rFonts w:ascii="Times New Roman" w:hAnsi="Times New Roman" w:cs="Times New Roman"/>
        </w:rPr>
      </w:pPr>
      <w:r w:rsidRPr="00BC7F74">
        <w:rPr>
          <w:rFonts w:ascii="Times New Roman" w:hAnsi="Times New Roman" w:cs="Times New Roman"/>
        </w:rPr>
        <w:t>УТВЕРЖДАЮ</w:t>
      </w:r>
    </w:p>
    <w:p w:rsidR="00BC7F74" w:rsidRPr="00BC7F74" w:rsidRDefault="00BC7F74" w:rsidP="00BC7F74">
      <w:pPr>
        <w:jc w:val="right"/>
        <w:rPr>
          <w:rFonts w:ascii="Times New Roman" w:hAnsi="Times New Roman" w:cs="Times New Roman"/>
        </w:rPr>
      </w:pPr>
      <w:r w:rsidRPr="00BC7F74">
        <w:rPr>
          <w:rFonts w:ascii="Times New Roman" w:hAnsi="Times New Roman" w:cs="Times New Roman"/>
        </w:rPr>
        <w:t>Директор</w:t>
      </w:r>
      <w:r w:rsidRPr="00BC7F74">
        <w:rPr>
          <w:rFonts w:ascii="Times New Roman" w:hAnsi="Times New Roman" w:cs="Times New Roman"/>
        </w:rPr>
        <w:t xml:space="preserve"> МБОУ </w:t>
      </w:r>
      <w:r w:rsidRPr="00BC7F74">
        <w:rPr>
          <w:rFonts w:ascii="Times New Roman" w:hAnsi="Times New Roman" w:cs="Times New Roman"/>
        </w:rPr>
        <w:t xml:space="preserve"> «Школа 105»</w:t>
      </w:r>
    </w:p>
    <w:p w:rsidR="00BC7F74" w:rsidRPr="00BC7F74" w:rsidRDefault="00BC7F74" w:rsidP="00BC7F74">
      <w:pPr>
        <w:jc w:val="right"/>
        <w:rPr>
          <w:rFonts w:ascii="Times New Roman" w:hAnsi="Times New Roman" w:cs="Times New Roman"/>
        </w:rPr>
      </w:pPr>
      <w:r w:rsidRPr="00BC7F74">
        <w:rPr>
          <w:rFonts w:ascii="Times New Roman" w:hAnsi="Times New Roman" w:cs="Times New Roman"/>
        </w:rPr>
        <w:t xml:space="preserve">________________________ </w:t>
      </w:r>
    </w:p>
    <w:p w:rsidR="005B41F4" w:rsidRPr="00BC7F74" w:rsidRDefault="00BC7F74" w:rsidP="00BC7F74">
      <w:pPr>
        <w:jc w:val="right"/>
        <w:rPr>
          <w:rFonts w:ascii="Times New Roman" w:hAnsi="Times New Roman" w:cs="Times New Roman"/>
        </w:rPr>
      </w:pPr>
      <w:r w:rsidRPr="00BC7F74">
        <w:rPr>
          <w:rFonts w:ascii="Times New Roman" w:hAnsi="Times New Roman" w:cs="Times New Roman"/>
        </w:rPr>
        <w:t>Приходько Н.В</w:t>
      </w:r>
      <w:r w:rsidRPr="00BC7F74">
        <w:rPr>
          <w:rFonts w:ascii="Times New Roman" w:hAnsi="Times New Roman" w:cs="Times New Roman"/>
        </w:rPr>
        <w:t>.</w:t>
      </w:r>
      <w:r w:rsidR="005B41F4" w:rsidRPr="00BC7F74">
        <w:rPr>
          <w:rFonts w:ascii="Times New Roman" w:hAnsi="Times New Roman" w:cs="Times New Roman"/>
        </w:rPr>
        <w:t xml:space="preserve">   </w:t>
      </w:r>
    </w:p>
    <w:p w:rsidR="002B18BB" w:rsidRPr="005B41F4" w:rsidRDefault="005B41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5B41F4" w:rsidRDefault="005B41F4" w:rsidP="005B41F4">
      <w:pPr>
        <w:jc w:val="center"/>
        <w:rPr>
          <w:rFonts w:ascii="Times New Roman" w:hAnsi="Times New Roman" w:cs="Times New Roman"/>
          <w:sz w:val="28"/>
          <w:szCs w:val="28"/>
        </w:rPr>
      </w:pPr>
      <w:r w:rsidRPr="005B41F4">
        <w:rPr>
          <w:rFonts w:ascii="Times New Roman" w:hAnsi="Times New Roman" w:cs="Times New Roman"/>
          <w:sz w:val="28"/>
          <w:szCs w:val="28"/>
        </w:rPr>
        <w:t>Примерный график  контроля организации и качества питания учащ</w:t>
      </w:r>
      <w:r>
        <w:rPr>
          <w:rFonts w:ascii="Times New Roman" w:hAnsi="Times New Roman" w:cs="Times New Roman"/>
          <w:sz w:val="28"/>
          <w:szCs w:val="28"/>
        </w:rPr>
        <w:t>ихся</w:t>
      </w:r>
    </w:p>
    <w:p w:rsidR="005B41F4" w:rsidRDefault="005B41F4" w:rsidP="005B41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2026 -2027 учебном году</w:t>
      </w:r>
    </w:p>
    <w:p w:rsidR="005B41F4" w:rsidRDefault="005B41F4" w:rsidP="005B41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41F4" w:rsidRDefault="005B41F4" w:rsidP="005B41F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187"/>
      </w:tblGrid>
      <w:tr w:rsidR="005B41F4" w:rsidTr="005B41F4">
        <w:tc>
          <w:tcPr>
            <w:tcW w:w="1384" w:type="dxa"/>
          </w:tcPr>
          <w:p w:rsidR="005B41F4" w:rsidRDefault="005B41F4" w:rsidP="005B4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187" w:type="dxa"/>
          </w:tcPr>
          <w:p w:rsidR="005B41F4" w:rsidRDefault="005B41F4" w:rsidP="005B4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контроля</w:t>
            </w:r>
          </w:p>
        </w:tc>
      </w:tr>
      <w:tr w:rsidR="005B41F4" w:rsidTr="005B41F4">
        <w:tc>
          <w:tcPr>
            <w:tcW w:w="1384" w:type="dxa"/>
          </w:tcPr>
          <w:p w:rsidR="005B41F4" w:rsidRDefault="005B41F4" w:rsidP="005B4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87" w:type="dxa"/>
          </w:tcPr>
          <w:p w:rsidR="005B41F4" w:rsidRDefault="005B41F4" w:rsidP="005B4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12.10.2026</w:t>
            </w:r>
          </w:p>
        </w:tc>
      </w:tr>
      <w:tr w:rsidR="005B41F4" w:rsidTr="005B41F4">
        <w:tc>
          <w:tcPr>
            <w:tcW w:w="1384" w:type="dxa"/>
          </w:tcPr>
          <w:p w:rsidR="005B41F4" w:rsidRDefault="005B41F4" w:rsidP="005B4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87" w:type="dxa"/>
          </w:tcPr>
          <w:p w:rsidR="005B41F4" w:rsidRDefault="005B41F4" w:rsidP="005B4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03.12.2026</w:t>
            </w:r>
          </w:p>
        </w:tc>
      </w:tr>
      <w:tr w:rsidR="005B41F4" w:rsidTr="005B41F4">
        <w:tc>
          <w:tcPr>
            <w:tcW w:w="1384" w:type="dxa"/>
          </w:tcPr>
          <w:p w:rsidR="005B41F4" w:rsidRDefault="005B41F4" w:rsidP="005B4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87" w:type="dxa"/>
          </w:tcPr>
          <w:p w:rsidR="005B41F4" w:rsidRDefault="005B41F4" w:rsidP="005B4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10.02.2027</w:t>
            </w:r>
          </w:p>
        </w:tc>
      </w:tr>
      <w:tr w:rsidR="005B41F4" w:rsidTr="005B41F4">
        <w:tc>
          <w:tcPr>
            <w:tcW w:w="1384" w:type="dxa"/>
          </w:tcPr>
          <w:p w:rsidR="005B41F4" w:rsidRDefault="005B41F4" w:rsidP="005B4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87" w:type="dxa"/>
          </w:tcPr>
          <w:p w:rsidR="005B41F4" w:rsidRDefault="005B41F4" w:rsidP="005B4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16.03.2027</w:t>
            </w:r>
          </w:p>
        </w:tc>
      </w:tr>
      <w:tr w:rsidR="005B41F4" w:rsidTr="005B41F4">
        <w:tc>
          <w:tcPr>
            <w:tcW w:w="1384" w:type="dxa"/>
          </w:tcPr>
          <w:p w:rsidR="005B41F4" w:rsidRDefault="005B41F4" w:rsidP="005B4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87" w:type="dxa"/>
          </w:tcPr>
          <w:p w:rsidR="005B41F4" w:rsidRDefault="005B41F4" w:rsidP="005B4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27.04.2027</w:t>
            </w:r>
          </w:p>
        </w:tc>
      </w:tr>
    </w:tbl>
    <w:p w:rsidR="005B41F4" w:rsidRDefault="005B41F4">
      <w:pPr>
        <w:rPr>
          <w:rFonts w:ascii="Times New Roman" w:hAnsi="Times New Roman" w:cs="Times New Roman"/>
          <w:sz w:val="28"/>
          <w:szCs w:val="28"/>
        </w:rPr>
      </w:pPr>
      <w:r w:rsidRPr="005B41F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C7F74" w:rsidRDefault="005B41F4">
      <w:pPr>
        <w:rPr>
          <w:rFonts w:ascii="Times New Roman" w:hAnsi="Times New Roman" w:cs="Times New Roman"/>
          <w:sz w:val="28"/>
          <w:szCs w:val="28"/>
        </w:rPr>
      </w:pPr>
      <w:r w:rsidRPr="005B41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F74" w:rsidRDefault="00BC7F74">
      <w:pPr>
        <w:rPr>
          <w:rFonts w:ascii="Times New Roman" w:hAnsi="Times New Roman" w:cs="Times New Roman"/>
          <w:sz w:val="28"/>
          <w:szCs w:val="28"/>
        </w:rPr>
      </w:pPr>
    </w:p>
    <w:p w:rsidR="005B41F4" w:rsidRDefault="005B41F4">
      <w:pPr>
        <w:rPr>
          <w:rFonts w:ascii="Times New Roman" w:hAnsi="Times New Roman" w:cs="Times New Roman"/>
          <w:sz w:val="28"/>
          <w:szCs w:val="28"/>
        </w:rPr>
      </w:pPr>
      <w:r w:rsidRPr="005B41F4">
        <w:rPr>
          <w:rFonts w:ascii="Times New Roman" w:hAnsi="Times New Roman" w:cs="Times New Roman"/>
          <w:sz w:val="28"/>
          <w:szCs w:val="28"/>
        </w:rPr>
        <w:t xml:space="preserve"> Родительский контроль осуществляется не реже 1 раза в четверть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41F4" w:rsidRPr="005B41F4" w:rsidRDefault="00BC7F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5B41F4">
        <w:rPr>
          <w:rFonts w:ascii="Times New Roman" w:hAnsi="Times New Roman" w:cs="Times New Roman"/>
          <w:sz w:val="28"/>
          <w:szCs w:val="28"/>
        </w:rPr>
        <w:t xml:space="preserve"> могут осуществляться внеплановые  проверки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B41F4">
        <w:rPr>
          <w:rFonts w:ascii="Times New Roman" w:hAnsi="Times New Roman" w:cs="Times New Roman"/>
          <w:sz w:val="28"/>
          <w:szCs w:val="28"/>
        </w:rPr>
        <w:t xml:space="preserve"> и качества питания по инициативе родительской общественности.</w:t>
      </w:r>
    </w:p>
    <w:sectPr w:rsidR="005B41F4" w:rsidRPr="005B4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013"/>
    <w:rsid w:val="002B18BB"/>
    <w:rsid w:val="00380013"/>
    <w:rsid w:val="005B41F4"/>
    <w:rsid w:val="00BC7F74"/>
    <w:rsid w:val="00BE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1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1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2026-09-16T09:20:00Z</dcterms:created>
  <dcterms:modified xsi:type="dcterms:W3CDTF">2026-09-16T09:33:00Z</dcterms:modified>
</cp:coreProperties>
</file>