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A7" w:rsidRDefault="007536A7" w:rsidP="0075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ГОРОДА РОСТОВА-НА-ДОНУ </w:t>
      </w:r>
    </w:p>
    <w:p w:rsidR="007536A7" w:rsidRDefault="007536A7" w:rsidP="00753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№ 105»</w:t>
      </w:r>
    </w:p>
    <w:p w:rsidR="007536A7" w:rsidRDefault="007536A7" w:rsidP="00753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6A7" w:rsidRDefault="007536A7" w:rsidP="00753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Утверждаю</w:t>
      </w:r>
    </w:p>
    <w:p w:rsidR="007536A7" w:rsidRDefault="007536A7" w:rsidP="00753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Директор          Н.В.Приходько</w:t>
      </w:r>
    </w:p>
    <w:p w:rsidR="007536A7" w:rsidRDefault="00AE64C8" w:rsidP="00753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67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Приказ от</w:t>
      </w:r>
      <w:r w:rsidR="00257AB3">
        <w:rPr>
          <w:rFonts w:ascii="Times New Roman" w:hAnsi="Times New Roman" w:cs="Times New Roman"/>
          <w:sz w:val="28"/>
          <w:szCs w:val="28"/>
        </w:rPr>
        <w:t xml:space="preserve">  </w:t>
      </w:r>
      <w:r w:rsidR="0004040F">
        <w:rPr>
          <w:rFonts w:ascii="Times New Roman" w:hAnsi="Times New Roman" w:cs="Times New Roman"/>
          <w:sz w:val="28"/>
          <w:szCs w:val="28"/>
        </w:rPr>
        <w:t>01.</w:t>
      </w:r>
      <w:r w:rsidR="00257AB3">
        <w:rPr>
          <w:rFonts w:ascii="Times New Roman" w:hAnsi="Times New Roman" w:cs="Times New Roman"/>
          <w:sz w:val="28"/>
          <w:szCs w:val="28"/>
        </w:rPr>
        <w:t xml:space="preserve"> </w:t>
      </w:r>
      <w:r w:rsidR="00A35808">
        <w:rPr>
          <w:rFonts w:ascii="Times New Roman" w:hAnsi="Times New Roman" w:cs="Times New Roman"/>
          <w:sz w:val="28"/>
          <w:szCs w:val="28"/>
        </w:rPr>
        <w:t>0</w:t>
      </w:r>
      <w:r w:rsidR="0004040F">
        <w:rPr>
          <w:rFonts w:ascii="Times New Roman" w:hAnsi="Times New Roman" w:cs="Times New Roman"/>
          <w:sz w:val="28"/>
          <w:szCs w:val="28"/>
        </w:rPr>
        <w:t>9</w:t>
      </w:r>
      <w:r w:rsidR="00257A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.202</w:t>
      </w:r>
      <w:r w:rsidR="0004040F">
        <w:rPr>
          <w:rFonts w:ascii="Times New Roman" w:hAnsi="Times New Roman" w:cs="Times New Roman"/>
          <w:sz w:val="28"/>
          <w:szCs w:val="28"/>
        </w:rPr>
        <w:t>5</w:t>
      </w:r>
      <w:r w:rsidR="007536A7">
        <w:rPr>
          <w:rFonts w:ascii="Times New Roman" w:hAnsi="Times New Roman" w:cs="Times New Roman"/>
          <w:sz w:val="28"/>
          <w:szCs w:val="28"/>
        </w:rPr>
        <w:t xml:space="preserve"> №</w:t>
      </w:r>
      <w:r w:rsidR="0004040F">
        <w:rPr>
          <w:rFonts w:ascii="Times New Roman" w:hAnsi="Times New Roman" w:cs="Times New Roman"/>
          <w:sz w:val="28"/>
          <w:szCs w:val="28"/>
        </w:rPr>
        <w:t xml:space="preserve"> 186</w:t>
      </w:r>
      <w:r w:rsidR="007536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36A7" w:rsidRDefault="007536A7" w:rsidP="007536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536A7" w:rsidRDefault="00257AB3" w:rsidP="00753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6A7">
        <w:rPr>
          <w:rFonts w:ascii="Times New Roman" w:hAnsi="Times New Roman" w:cs="Times New Roman"/>
          <w:b/>
          <w:sz w:val="28"/>
          <w:szCs w:val="28"/>
        </w:rPr>
        <w:t>«ОСНОВЫ ПСИХОЛОГИИ»</w:t>
      </w:r>
    </w:p>
    <w:p w:rsidR="007536A7" w:rsidRDefault="007536A7" w:rsidP="00753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6A7" w:rsidRPr="002A5277" w:rsidRDefault="007536A7" w:rsidP="007536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 w:rsidR="00257AB3">
        <w:rPr>
          <w:rFonts w:ascii="Times New Roman" w:hAnsi="Times New Roman" w:cs="Times New Roman"/>
          <w:sz w:val="28"/>
          <w:szCs w:val="28"/>
        </w:rPr>
        <w:t xml:space="preserve">                              11</w:t>
      </w:r>
      <w:r>
        <w:rPr>
          <w:rFonts w:ascii="Times New Roman" w:hAnsi="Times New Roman" w:cs="Times New Roman"/>
          <w:sz w:val="28"/>
          <w:szCs w:val="28"/>
        </w:rPr>
        <w:t xml:space="preserve"> «А»</w:t>
      </w:r>
    </w:p>
    <w:p w:rsidR="007536A7" w:rsidRDefault="007536A7" w:rsidP="00753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6A7" w:rsidRDefault="00C772CD" w:rsidP="00753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                2025-2026</w:t>
      </w:r>
    </w:p>
    <w:p w:rsidR="007536A7" w:rsidRDefault="007536A7" w:rsidP="00753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    </w:t>
      </w:r>
      <w:r w:rsidR="00C772CD">
        <w:rPr>
          <w:rFonts w:ascii="Times New Roman" w:hAnsi="Times New Roman" w:cs="Times New Roman"/>
          <w:sz w:val="28"/>
          <w:szCs w:val="28"/>
        </w:rPr>
        <w:t xml:space="preserve">                    Гордеева Ю.В.</w:t>
      </w:r>
    </w:p>
    <w:p w:rsidR="007536A7" w:rsidRDefault="007536A7" w:rsidP="007536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Рассмотрено</w:t>
      </w:r>
    </w:p>
    <w:p w:rsidR="007536A7" w:rsidRDefault="007536A7" w:rsidP="007536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 заседании МС</w:t>
      </w:r>
    </w:p>
    <w:p w:rsidR="007536A7" w:rsidRDefault="00257AB3" w:rsidP="00753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Протокол от           </w:t>
      </w:r>
      <w:r w:rsidR="0004040F">
        <w:rPr>
          <w:rFonts w:ascii="Times New Roman" w:hAnsi="Times New Roman" w:cs="Times New Roman"/>
          <w:sz w:val="28"/>
          <w:szCs w:val="28"/>
        </w:rPr>
        <w:t>01.</w:t>
      </w:r>
      <w:r w:rsidR="00AE64C8">
        <w:rPr>
          <w:rFonts w:ascii="Times New Roman" w:hAnsi="Times New Roman" w:cs="Times New Roman"/>
          <w:sz w:val="28"/>
          <w:szCs w:val="28"/>
        </w:rPr>
        <w:t>0</w:t>
      </w:r>
      <w:r w:rsidR="0004040F">
        <w:rPr>
          <w:rFonts w:ascii="Times New Roman" w:hAnsi="Times New Roman" w:cs="Times New Roman"/>
          <w:sz w:val="28"/>
          <w:szCs w:val="28"/>
        </w:rPr>
        <w:t>9</w:t>
      </w:r>
      <w:r w:rsidR="00AE64C8">
        <w:rPr>
          <w:rFonts w:ascii="Times New Roman" w:hAnsi="Times New Roman" w:cs="Times New Roman"/>
          <w:sz w:val="28"/>
          <w:szCs w:val="28"/>
        </w:rPr>
        <w:t>.202</w:t>
      </w:r>
      <w:r w:rsidR="0004040F">
        <w:rPr>
          <w:rFonts w:ascii="Times New Roman" w:hAnsi="Times New Roman" w:cs="Times New Roman"/>
          <w:sz w:val="28"/>
          <w:szCs w:val="28"/>
        </w:rPr>
        <w:t>5</w:t>
      </w:r>
      <w:r w:rsidR="007536A7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</w:p>
    <w:p w:rsidR="007536A7" w:rsidRDefault="007536A7" w:rsidP="00753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Председатель                   Т.С.Быкадорова</w:t>
      </w:r>
    </w:p>
    <w:p w:rsidR="007536A7" w:rsidRDefault="007536A7" w:rsidP="00753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75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536A7" w:rsidRPr="00287303" w:rsidRDefault="007536A7" w:rsidP="0075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536A7" w:rsidRDefault="007536A7" w:rsidP="00DA27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36A7" w:rsidRDefault="007536A7" w:rsidP="00DA27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36A7" w:rsidRDefault="007536A7" w:rsidP="00DA27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36A7" w:rsidRDefault="007536A7" w:rsidP="00DA27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36A7" w:rsidRDefault="007536A7" w:rsidP="00DA27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57AB3" w:rsidRDefault="00257AB3" w:rsidP="00DA27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275A" w:rsidRPr="00FC1582" w:rsidRDefault="00D64209" w:rsidP="00FC158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ПОЯСНИ</w:t>
      </w:r>
      <w:r w:rsidR="00E83980" w:rsidRPr="00F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</w:t>
      </w:r>
      <w:r w:rsidRPr="00FC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ЛЬНАЯ ЗАПИСКА</w:t>
      </w:r>
    </w:p>
    <w:p w:rsidR="00A35808" w:rsidRPr="00A656B8" w:rsidRDefault="00A35808" w:rsidP="004E7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Рабочая программа курса  «</w:t>
      </w:r>
      <w:r w:rsidR="000404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сихологи</w:t>
      </w:r>
      <w:r w:rsidR="000404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 со</w:t>
      </w:r>
      <w:r w:rsidR="004E7F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ставлена  в соответствии с п</w:t>
      </w:r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римерн</w:t>
      </w:r>
      <w:r w:rsidR="004E7F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ой </w:t>
      </w:r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</w:t>
      </w:r>
      <w:r w:rsidR="004E7F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ой </w:t>
      </w:r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10-11 классов</w:t>
      </w:r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основам психологии, </w:t>
      </w:r>
      <w:proofErr w:type="spellStart"/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М.:Гуманит</w:t>
      </w:r>
      <w:proofErr w:type="gramStart"/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.и</w:t>
      </w:r>
      <w:proofErr w:type="gramEnd"/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</w:t>
      </w:r>
      <w:proofErr w:type="spellEnd"/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центр ВЛАДОС, 201</w:t>
      </w:r>
      <w:r w:rsidR="004E7F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A656B8"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A358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56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Пономаренко Л.П., Белоусова Р.В.</w:t>
      </w:r>
    </w:p>
    <w:p w:rsidR="00DA275A" w:rsidRPr="00DA275A" w:rsidRDefault="00DA275A" w:rsidP="00AE64C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Преподавание психологии предполагает сотрудничество старшеклассников с педагогом-психологом в пространстве проблем самосознания, личностной самореализации и </w:t>
      </w:r>
      <w:proofErr w:type="spellStart"/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интеллектуальной и личностной рефлексии. Именно в этот период осознанно формируются нравственные ценности, жизненные перспективы, происходит осознание самого себя, своих возможностей, способностей, интересов, стремления ощущать себя и стать взрослым, тяга к общению со сверстниками, внутри которого оформляются общие взгляды на жизнь, на отношения между людьми, на свое будущее, формируются личностные смыслы жизни.</w:t>
      </w:r>
    </w:p>
    <w:p w:rsidR="00DA275A" w:rsidRPr="00DA275A" w:rsidRDefault="00DA275A" w:rsidP="001D578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преподавания психологии:</w:t>
      </w:r>
    </w:p>
    <w:p w:rsidR="00DA275A" w:rsidRPr="00DA275A" w:rsidRDefault="00DA275A" w:rsidP="00AE64C8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готовности ребенка к полноценному взаимодействию с миром природ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миром людей и миром культуры;</w:t>
      </w:r>
    </w:p>
    <w:p w:rsidR="00DA275A" w:rsidRPr="00DA275A" w:rsidRDefault="00DA275A" w:rsidP="00AE64C8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before="375"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компетентностей учащихся (личностных, социальных, коммуникативных).</w:t>
      </w:r>
    </w:p>
    <w:p w:rsidR="00DA275A" w:rsidRPr="00DA275A" w:rsidRDefault="00DA275A" w:rsidP="00AE64C8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реализуется через решение психолого-педагогических </w:t>
      </w:r>
      <w:r w:rsidRPr="00DA2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</w:t>
      </w: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обеспечивающих становление личности ребенка:</w:t>
      </w:r>
    </w:p>
    <w:p w:rsidR="00DA275A" w:rsidRPr="001D5785" w:rsidRDefault="00DA275A" w:rsidP="00AE64C8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общих представлений учащихся о психологии как науке;</w:t>
      </w:r>
    </w:p>
    <w:p w:rsidR="00DA275A" w:rsidRPr="001D5785" w:rsidRDefault="00DA275A" w:rsidP="00AE64C8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им помощи в открытии внутреннего мира человека, пробуждение интереса к другим людям и к самому себе;</w:t>
      </w:r>
    </w:p>
    <w:p w:rsidR="00DA275A" w:rsidRPr="001D5785" w:rsidRDefault="00DA275A" w:rsidP="00AE64C8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интеллектуальной сферы (общих и специальных способностей, познавательной направленности и пр.);</w:t>
      </w:r>
    </w:p>
    <w:p w:rsidR="00DA275A" w:rsidRPr="001D5785" w:rsidRDefault="00DA275A" w:rsidP="00AE64C8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самосознания (чувства собственного достоинства, адекватной самооценки);</w:t>
      </w:r>
    </w:p>
    <w:p w:rsidR="00DA275A" w:rsidRPr="001D5785" w:rsidRDefault="00DA275A" w:rsidP="00AE64C8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сущности личностной направленности (потребностей, желаний, целей, смыслов, идеалов, ценностных ориентаций);</w:t>
      </w:r>
      <w:proofErr w:type="gramEnd"/>
    </w:p>
    <w:p w:rsidR="00DA275A" w:rsidRPr="001D5785" w:rsidRDefault="00DA275A" w:rsidP="00AE64C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сферы (чувств, переживаний, настроений и пр.), понимания чувств и переживаний других людей;</w:t>
      </w:r>
    </w:p>
    <w:p w:rsidR="00DA275A" w:rsidRPr="001D5785" w:rsidRDefault="00DA275A" w:rsidP="00AE64C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и преодоление негативных проявлений в привычках и манерах поведения учащихся.</w:t>
      </w:r>
    </w:p>
    <w:p w:rsidR="00DA275A" w:rsidRDefault="00DA275A" w:rsidP="00E53E5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</w:t>
      </w:r>
      <w:r w:rsidR="005E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ассчитана </w:t>
      </w:r>
      <w:r w:rsidR="001C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года обучения (11 класс, 16,5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Курс психологии рассчитан на подростков 16 – 17 лет, соответственно, программа строится с учетом возрастных интересов девушек и юношей.</w:t>
      </w:r>
    </w:p>
    <w:p w:rsidR="00A656B8" w:rsidRDefault="00A656B8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элективного курса используется следующий учебник:</w:t>
      </w:r>
    </w:p>
    <w:p w:rsidR="00A656B8" w:rsidRPr="00A656B8" w:rsidRDefault="00A656B8" w:rsidP="00A656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-Пономаренко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Л.П.,Белоусова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Р.В. Основы психологии для старшеклассников,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r w:rsidR="00AE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манит</w:t>
      </w:r>
      <w:proofErr w:type="gramStart"/>
      <w:r w:rsidR="00AE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="00AE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proofErr w:type="spellEnd"/>
      <w:r w:rsidR="00AE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центр ВЛАДОС, 2012 г.</w:t>
      </w:r>
    </w:p>
    <w:p w:rsidR="007349FD" w:rsidRPr="00DA275A" w:rsidRDefault="00DA275A" w:rsidP="00E53E5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257AB3" w:rsidRP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в 11</w:t>
      </w:r>
      <w:r w:rsidRP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курс «</w:t>
      </w:r>
      <w:r w:rsid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</w:t>
      </w:r>
      <w:r w:rsid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</w:t>
      </w:r>
      <w:r w:rsidR="00257AB3" w:rsidRP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ссчитан</w:t>
      </w:r>
      <w:r w:rsidR="0025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</w:t>
      </w:r>
      <w:r w:rsidR="00EA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еженедельно.</w:t>
      </w:r>
      <w:r w:rsidR="0073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r w:rsidR="0004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учебным </w:t>
      </w:r>
      <w:r w:rsidR="0073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календарным графиком и расписанием уро</w:t>
      </w:r>
      <w:r w:rsidR="00E53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в 202</w:t>
      </w:r>
      <w:r w:rsid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5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-34</w:t>
      </w:r>
      <w:r w:rsidR="0073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</w:t>
      </w:r>
    </w:p>
    <w:p w:rsidR="00DA275A" w:rsidRPr="00DA275A" w:rsidRDefault="00DA275A" w:rsidP="00E53E5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психологии предусматривает теоретическую подготовку, а также ориентирова</w:t>
      </w:r>
      <w:r w:rsidR="004E4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на обращение к тем проблемам, </w:t>
      </w: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важны для девушек и юношей в силу возрастных особенностей развития.</w:t>
      </w:r>
    </w:p>
    <w:p w:rsidR="00DA275A" w:rsidRPr="00DA275A" w:rsidRDefault="00E53E54" w:rsidP="00E53E5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учащихся 1</w:t>
      </w:r>
      <w:r w:rsidR="0025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="00DA275A"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благоприятен для завершения развития психологической готовности к самоопределению – личностному, профессиональному, жизненному. Поэтому с ними в учебной работе по психологии основное внимание уделяется формированию их понимания своего призвания, умения видеть смысл жизни, временным перспективам и эмоциональным привязанностям, профессиональному выбору и будущей семейной жизни.</w:t>
      </w:r>
    </w:p>
    <w:p w:rsidR="00DA275A" w:rsidRPr="00DA275A" w:rsidRDefault="00DA275A" w:rsidP="00E53E5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 </w:t>
      </w:r>
      <w:r w:rsidRPr="0031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 </w:t>
      </w: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отбора и структурирования материала:</w:t>
      </w:r>
    </w:p>
    <w:p w:rsidR="00DA275A" w:rsidRPr="00E53E54" w:rsidRDefault="002672D8" w:rsidP="00E53E5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ooltip="Гуманизация" w:history="1">
        <w:proofErr w:type="spellStart"/>
        <w:r w:rsidR="00DA275A" w:rsidRPr="00E53E5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гуманизация</w:t>
        </w:r>
        <w:proofErr w:type="spellEnd"/>
      </w:hyperlink>
      <w:r w:rsidR="00DA275A" w:rsidRPr="00E53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образования</w:t>
      </w:r>
    </w:p>
    <w:p w:rsidR="00DA275A" w:rsidRPr="003135AE" w:rsidRDefault="00DA275A" w:rsidP="003135A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предметов</w:t>
      </w:r>
    </w:p>
    <w:p w:rsidR="00DA275A" w:rsidRPr="003135AE" w:rsidRDefault="002672D8" w:rsidP="003135A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ooltip="Дифференция" w:history="1">
        <w:r w:rsidR="00DA275A" w:rsidRPr="003135A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дифференциация</w:t>
        </w:r>
      </w:hyperlink>
      <w:r w:rsidR="00DA275A" w:rsidRPr="0031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индивидуализация обучения</w:t>
      </w:r>
    </w:p>
    <w:p w:rsidR="00DA275A" w:rsidRPr="003135AE" w:rsidRDefault="00DA275A" w:rsidP="003135A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природосообразность</w:t>
      </w:r>
      <w:proofErr w:type="spellEnd"/>
      <w:r w:rsidRPr="0031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</w:t>
      </w:r>
    </w:p>
    <w:p w:rsidR="00DA275A" w:rsidRPr="003135AE" w:rsidRDefault="00DA275A" w:rsidP="003135A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образования</w:t>
      </w:r>
    </w:p>
    <w:p w:rsidR="00DA275A" w:rsidRPr="003135AE" w:rsidRDefault="00DA275A" w:rsidP="003135A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логичность и системность изложения материала полнота и завершенность содержательных линий.</w:t>
      </w:r>
    </w:p>
    <w:p w:rsidR="00DA275A" w:rsidRPr="00DA275A" w:rsidRDefault="00DA275A" w:rsidP="00E53E5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«Основы психологии» имеет </w:t>
      </w:r>
      <w:r w:rsidRPr="00DA2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теоретико-прикладную направленность</w:t>
      </w: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в каждой теме предусматривается психологический практикум, в котором старшеклассникам предлагаются: психотехнические игры и упражнения, игры-коммуникации, анализ конфликтных ситуаций, рефлексивные упражнения. Занятия содержат следующие элементы:</w:t>
      </w:r>
    </w:p>
    <w:p w:rsidR="00DA275A" w:rsidRPr="00DA275A" w:rsidRDefault="00DA275A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  Ведется индивидуальная работа в тетради, которые хранятся у старшеклассников, что снижает вероятность нарушения конфиденциальности записей в тетради. Это обеспечивает детям определенную степень психологической безопасности.</w:t>
      </w:r>
    </w:p>
    <w:p w:rsidR="00DA275A" w:rsidRPr="00DA275A" w:rsidRDefault="00DA275A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  Работы в тетради проверяются и оцениваются: записывается мнение, реплика, риторический вопрос, размышление психолога как индивидуальная обратная связь.</w:t>
      </w:r>
    </w:p>
    <w:p w:rsidR="00DA275A" w:rsidRPr="00DA275A" w:rsidRDefault="00DA275A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c)  Работа на занятиях проходит за партами, но при изучении отдельных тем, где требуется проведение мастерской или работа в режиме мини-тренинга, работа проводится в круге.</w:t>
      </w:r>
    </w:p>
    <w:p w:rsidR="00DA275A" w:rsidRPr="00DA275A" w:rsidRDefault="00DA275A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  В структуре урока выделяются смысловые блоки, традиционные для групповой психологической работы с детьми юношеского возраста:</w:t>
      </w:r>
    </w:p>
    <w:p w:rsidR="00DA275A" w:rsidRPr="00DA275A" w:rsidRDefault="00DA275A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e)  Объявление темы занятий, за которым следует мотивирующее упражнение и / или обсуждение, благодаря которому учащиеся получают возможность обратиться к личному опыту, связанному с заявленной проблемой.</w:t>
      </w:r>
    </w:p>
    <w:p w:rsidR="00DA275A" w:rsidRPr="00DA275A" w:rsidRDefault="00DA275A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f)  Работа по теме занятия. Основное содержание занятия представляет собой теоретическую часть и совокупность психотехнических упражнений и приемов, которые подбираются в соответствии с задачами, сформулированными для работы над каждой темой. Самое главное в их использовании – это помочь подросткам найти психологический подтекст упражнения.</w:t>
      </w:r>
    </w:p>
    <w:p w:rsidR="00DA275A" w:rsidRDefault="00DA275A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g)  Подведение итогов занятия – предполагает формулирование основных результатов, достигнутых на уроке. Этот этап проходит в форме открытого обсуждения или в форме письменной работы в тетради.</w:t>
      </w:r>
    </w:p>
    <w:p w:rsidR="00D3600F" w:rsidRDefault="00D3600F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384" w:rsidRDefault="00D02384" w:rsidP="001D5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00F" w:rsidRPr="00D3600F" w:rsidRDefault="00D3600F" w:rsidP="00D3600F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00F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</w:t>
      </w:r>
    </w:p>
    <w:p w:rsidR="00D3600F" w:rsidRPr="00D3600F" w:rsidRDefault="00D3600F" w:rsidP="00D3600F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7420" w:rsidRPr="002D7420" w:rsidRDefault="002D7420" w:rsidP="00E53E5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420">
        <w:rPr>
          <w:rFonts w:ascii="Times New Roman" w:hAnsi="Times New Roman" w:cs="Times New Roman"/>
          <w:b/>
          <w:sz w:val="28"/>
          <w:szCs w:val="28"/>
        </w:rPr>
        <w:t>В результате изучения учебного  курса  «</w:t>
      </w:r>
      <w:r w:rsidR="0004040F">
        <w:rPr>
          <w:rFonts w:ascii="Times New Roman" w:hAnsi="Times New Roman" w:cs="Times New Roman"/>
          <w:b/>
          <w:sz w:val="28"/>
          <w:szCs w:val="28"/>
        </w:rPr>
        <w:t>П</w:t>
      </w:r>
      <w:r w:rsidRPr="002D7420">
        <w:rPr>
          <w:rFonts w:ascii="Times New Roman" w:hAnsi="Times New Roman" w:cs="Times New Roman"/>
          <w:b/>
          <w:sz w:val="28"/>
          <w:szCs w:val="28"/>
        </w:rPr>
        <w:t>сихологии» на уровне среднего общего образования:</w:t>
      </w:r>
    </w:p>
    <w:p w:rsidR="002D7420" w:rsidRPr="002D7420" w:rsidRDefault="002D7420" w:rsidP="00E53E5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420">
        <w:rPr>
          <w:rFonts w:ascii="Times New Roman" w:hAnsi="Times New Roman" w:cs="Times New Roman"/>
          <w:b/>
          <w:sz w:val="28"/>
          <w:szCs w:val="28"/>
        </w:rPr>
        <w:t>Выпускник на базовом уровне научится: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пределять задачи  и методы предмета психологии. Использовать основные методы психологических исследований.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пределять место психологии  в структуре современных наук.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олучит  представление об  античных и средневековых философах,  о душе и сознании. Познакомится с методом  интроспекции и проблемой самонаблюдения. Узнает историю становления  отечественной психологии. Получит представление о взаимосвязи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психологии и современных наук, 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отраслях  психологии. </w:t>
      </w:r>
    </w:p>
    <w:p w:rsidR="002D7420" w:rsidRPr="002D7420" w:rsidRDefault="00E53E54" w:rsidP="00045BB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D7420" w:rsidRPr="002D7420">
        <w:rPr>
          <w:rFonts w:ascii="Times New Roman" w:hAnsi="Times New Roman" w:cs="Times New Roman"/>
          <w:b/>
          <w:sz w:val="28"/>
          <w:szCs w:val="28"/>
        </w:rPr>
        <w:t>Выпускник на базовом уровне получит возможность научиться: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онимать психику  и  узнать этапы её эволюции.  Познакомится с развитием психики животных.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олучит представление о сознании, культурно-исторической  концепции развития психики человека, физиологических  основах  психики человека,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бщей  психологической  характеристике  деятельности человека</w:t>
      </w:r>
      <w:proofErr w:type="gramStart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  основных понятиях психологической теории деятельности, операционно-техниче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теории деятельности,  физи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гии  движений и физиологии активности, неосознаваемых психических процессах, общих проблемах неосознаваемых психических процессах,  неосознаваемые побудителях сознательных действий,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адсознательных</w:t>
      </w:r>
      <w:proofErr w:type="spellEnd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» процессах. </w:t>
      </w:r>
    </w:p>
    <w:p w:rsidR="0004040F" w:rsidRDefault="0004040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40F" w:rsidRDefault="0004040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40F" w:rsidRDefault="0004040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40F" w:rsidRDefault="0004040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7420" w:rsidRPr="002D7420" w:rsidRDefault="002D7420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742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Психические процессы.</w:t>
      </w:r>
    </w:p>
    <w:p w:rsidR="002D7420" w:rsidRPr="002D7420" w:rsidRDefault="00E53E54" w:rsidP="00045B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2D7420" w:rsidRPr="002D7420">
        <w:rPr>
          <w:rFonts w:ascii="Times New Roman" w:hAnsi="Times New Roman" w:cs="Times New Roman"/>
          <w:b/>
          <w:sz w:val="28"/>
          <w:szCs w:val="28"/>
        </w:rPr>
        <w:t>Выпускник на базовом уровне научится: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аспознавать  виды  </w:t>
      </w:r>
      <w:proofErr w:type="gramStart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ощущении</w:t>
      </w:r>
      <w:proofErr w:type="gramEnd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, основные свойства и характеристики ощущений, сенсорной  адаптации  и взаимодействия  ощущений.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олучит представление об общей  характеристике восприятия, физиологических основах  восприятия, основных свойствах  и видах восприятия.  Определять индивидуальные различия в восприятии и его развитие у детей, предмет и фон восприятия,  взаимоотношение целого и части в восприятии, восприятие пространства,  восприятие движения и времени.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пределять представление  и его основные характеристики, виды представлений,  индивидуальные особенности представления и его развитие, первичные образы памяти и </w:t>
      </w:r>
      <w:proofErr w:type="spellStart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персеверирующие</w:t>
      </w:r>
      <w:proofErr w:type="spellEnd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 образы.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авать  общую характеристику  памяти. Определять основные виды памяти, основные процессы и механизмы памяти,  индивидуальные особенности памяти и её развитие.</w:t>
      </w:r>
    </w:p>
    <w:p w:rsid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авать общую  характеристику воображения и определять  его роль в психической деятельности. </w:t>
      </w:r>
    </w:p>
    <w:p w:rsid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аспознавать виды воображения, механизмы переработки представлений в воображаемые образы.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аходить индивидуальные особенности воображения и его развития.</w:t>
      </w:r>
    </w:p>
    <w:p w:rsidR="002D7420" w:rsidRPr="002D7420" w:rsidRDefault="002D7420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D7420">
        <w:rPr>
          <w:rFonts w:ascii="Times New Roman" w:hAnsi="Times New Roman" w:cs="Times New Roman"/>
          <w:b/>
          <w:sz w:val="28"/>
          <w:szCs w:val="28"/>
        </w:rPr>
        <w:t>Выпускник на базовом уровне получит возможность научиться: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D7420" w:rsidRPr="00E53E54">
        <w:rPr>
          <w:rFonts w:ascii="Times New Roman" w:hAnsi="Times New Roman" w:cs="Times New Roman"/>
          <w:sz w:val="28"/>
          <w:szCs w:val="28"/>
        </w:rPr>
        <w:t>аспознавать основные формы мышления, виды умственных операций.  Применять теоретические и экспериментальные подходы к исследованию мышления. Решат</w:t>
      </w:r>
      <w:r>
        <w:rPr>
          <w:rFonts w:ascii="Times New Roman" w:hAnsi="Times New Roman" w:cs="Times New Roman"/>
          <w:sz w:val="28"/>
          <w:szCs w:val="28"/>
        </w:rPr>
        <w:t>ь сложные мыслительные задачи.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D7420" w:rsidRPr="00E53E54">
        <w:rPr>
          <w:rFonts w:ascii="Times New Roman" w:hAnsi="Times New Roman" w:cs="Times New Roman"/>
          <w:sz w:val="28"/>
          <w:szCs w:val="28"/>
        </w:rPr>
        <w:t>авать общую характеристику речи, теоретических  проблем  возникновения речи. Определять основные виды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 речи.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авать  основные характеристики свойств внимания, развития внимания</w:t>
      </w:r>
      <w:proofErr w:type="gramStart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бщая ха</w:t>
      </w:r>
      <w:r>
        <w:rPr>
          <w:rFonts w:ascii="Times New Roman" w:hAnsi="Times New Roman" w:cs="Times New Roman"/>
          <w:color w:val="000000"/>
          <w:sz w:val="28"/>
          <w:szCs w:val="28"/>
        </w:rPr>
        <w:t>рактеристику волевых действий, о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hAnsi="Times New Roman" w:cs="Times New Roman"/>
          <w:color w:val="000000"/>
          <w:sz w:val="28"/>
          <w:szCs w:val="28"/>
        </w:rPr>
        <w:t>ых психологические теорий воли, формировать ф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изиологические и мотивационные аспекты волевых действий.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аспознавать виды эмоций и их общих  характеристик.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арактеризовать  психические процессы с точки зрения кибернетической науки, теории сигналов и психических процессов. </w:t>
      </w:r>
    </w:p>
    <w:p w:rsidR="0004040F" w:rsidRDefault="0004040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40F" w:rsidRDefault="0004040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7420" w:rsidRPr="002D7420" w:rsidRDefault="002D7420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742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Психические состояния и их регуляция. </w:t>
      </w:r>
    </w:p>
    <w:p w:rsidR="002D7420" w:rsidRPr="00E53E54" w:rsidRDefault="00AE64C8" w:rsidP="00E53E54">
      <w:pPr>
        <w:pStyle w:val="a5"/>
        <w:numPr>
          <w:ilvl w:val="0"/>
          <w:numId w:val="6"/>
        </w:numPr>
        <w:shd w:val="clear" w:color="auto" w:fill="FFFFFF"/>
        <w:tabs>
          <w:tab w:val="left" w:pos="0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олучит представление об общих </w:t>
      </w:r>
      <w:proofErr w:type="gramStart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понятиях</w:t>
      </w:r>
      <w:proofErr w:type="gramEnd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 об адаптации человека, представление о функциональном состоянии организма,  общей характеристике  состояния организма  и психики и об эмоциональном стрессе, регуляции  эмоциональных состояний. </w:t>
      </w:r>
    </w:p>
    <w:p w:rsidR="002D7420" w:rsidRPr="002D7420" w:rsidRDefault="002D7420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74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Психические свойства личности. </w:t>
      </w:r>
    </w:p>
    <w:p w:rsidR="002D7420" w:rsidRPr="00E53E54" w:rsidRDefault="00E53E54" w:rsidP="00045BB9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олучит представление об общих </w:t>
      </w:r>
      <w:proofErr w:type="gramStart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понятиях</w:t>
      </w:r>
      <w:proofErr w:type="gramEnd"/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 о личности, взаимосвязи социального и биологического в личности,  формировании  и развитии личности. Теории личности. Методология экспериментальных исследований личности.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онятие о направленности личности и мотивации деятельности. Психологические теории мотивации. Основные закономерности развития мотивационной сферы. Мотивированное поведение как характеристика личности.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 xml:space="preserve">аучится давать общую  характеристику способностей человека. </w:t>
      </w:r>
    </w:p>
    <w:p w:rsidR="002D7420" w:rsidRPr="00E53E54" w:rsidRDefault="00E53E54" w:rsidP="00E53E54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D7420" w:rsidRPr="00E53E54">
        <w:rPr>
          <w:rFonts w:ascii="Times New Roman" w:hAnsi="Times New Roman" w:cs="Times New Roman"/>
          <w:color w:val="000000"/>
          <w:sz w:val="28"/>
          <w:szCs w:val="28"/>
        </w:rPr>
        <w:t>олучит представление  понятия  о темпераменте, физиологических основах темперамента, психологических характеристиках  темперамента  и особенностях деятельности личности, о характере, теоретических и экспериментальных подходах к исследованию характера, формированию характера.</w:t>
      </w:r>
    </w:p>
    <w:p w:rsidR="00E83980" w:rsidRDefault="00E83980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980" w:rsidRDefault="00E83980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980" w:rsidRDefault="00E83980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980" w:rsidRDefault="00E83980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BF0" w:rsidRDefault="00586BF0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BF0" w:rsidRDefault="00586BF0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980" w:rsidRDefault="00E83980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3980" w:rsidRDefault="00E83980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3707" w:rsidRPr="00107FC5" w:rsidRDefault="004B40DB" w:rsidP="00107FC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СОДЕРЖАНИЕ КУРСА</w:t>
      </w:r>
    </w:p>
    <w:p w:rsidR="009A3707" w:rsidRDefault="00A67066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1. Введение в общую психологию. </w:t>
      </w:r>
    </w:p>
    <w:p w:rsidR="00A67066" w:rsidRDefault="00A67066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психологии, её задачи и методы. Науки о человеке и человечестве. </w:t>
      </w:r>
    </w:p>
    <w:p w:rsidR="00A67066" w:rsidRDefault="00A67066" w:rsidP="00E53E5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методы психологических исследований. </w:t>
      </w:r>
    </w:p>
    <w:p w:rsidR="00E53E54" w:rsidRDefault="00A67066" w:rsidP="00E53E54">
      <w:pPr>
        <w:shd w:val="clear" w:color="auto" w:fill="FFFFFF"/>
        <w:spacing w:after="0"/>
        <w:ind w:firstLine="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Психология в структуре современных наук. Представления античных и средневековых философов о душе и сознании. Метод интроспекции и проблема самонаблюдения. Становление отечественной психологии. </w:t>
      </w:r>
    </w:p>
    <w:p w:rsidR="00A67066" w:rsidRDefault="00A67066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Взаимосвязь психологии и современных наук. Основные отрасли психологии. </w:t>
      </w:r>
    </w:p>
    <w:p w:rsidR="00A67066" w:rsidRDefault="00A67066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психике и её эволюции. Развитие психики животных.</w:t>
      </w:r>
    </w:p>
    <w:p w:rsidR="00A67066" w:rsidRDefault="00A67066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о сознании. Культурно-историческая концепция развития психики человека. Развитие психики человека. Физиологические основы психики человека. </w:t>
      </w:r>
    </w:p>
    <w:p w:rsidR="00A67066" w:rsidRDefault="00A67066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психологическая характеристика деятельности. Основные понятия психологической теории деятельности. Операционно-технические теории деятельности. Теория деятельности и предмет психологии.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и физиология активности. </w:t>
      </w:r>
    </w:p>
    <w:p w:rsidR="00A67066" w:rsidRDefault="00A67066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Неосознаваемые психические процессы. </w:t>
      </w:r>
      <w:r w:rsidR="0092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проблема неосознаваемых психических процессов. Неосознаваемые побудители сознательных действий. «</w:t>
      </w:r>
      <w:proofErr w:type="spellStart"/>
      <w:r w:rsidR="0092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Надсознательные</w:t>
      </w:r>
      <w:proofErr w:type="spellEnd"/>
      <w:r w:rsidR="0092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процессы. </w:t>
      </w:r>
    </w:p>
    <w:p w:rsidR="00924051" w:rsidRPr="00924051" w:rsidRDefault="00924051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2. Психические процессы. </w:t>
      </w:r>
    </w:p>
    <w:p w:rsidR="009A3707" w:rsidRDefault="00924051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понятие об ощущении. Виды ощущений. Основные свойства и характеристики ощущений. Сенсорная адаптация и взаимодействие ощущений. Развитие ощущений. Характеристика основных видов ощущений. </w:t>
      </w:r>
    </w:p>
    <w:p w:rsidR="00E53E54" w:rsidRDefault="00924051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характеристика восприятия. Физиологические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соновы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восприятия. Основные свойства и виды восприятия. Индивидуальные различия в восприятии и его развитие у детей. Предмет и фон в восприятии. </w:t>
      </w:r>
    </w:p>
    <w:p w:rsidR="00924051" w:rsidRDefault="00924051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Взаимоотношение целого и части в восприятии. Восприятие пространства. Восприятие движения и времени. </w:t>
      </w:r>
    </w:p>
    <w:p w:rsidR="00E53E54" w:rsidRDefault="00924051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представления и его основные характеристики. Виды представлений. Индивидуальные особенности представления и его развитие. </w:t>
      </w:r>
    </w:p>
    <w:p w:rsidR="00924051" w:rsidRDefault="00924051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Первичные образы памяти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</w:t>
      </w:r>
      <w:r w:rsidR="00AB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верирующие</w:t>
      </w:r>
      <w:proofErr w:type="spellEnd"/>
      <w:r w:rsidR="00AB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образы.</w:t>
      </w:r>
    </w:p>
    <w:p w:rsidR="00E53E54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и общая характеристика памяти. Основные виды памяти. 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процессы и механизмы памяти. Индивидуальные особенности памяти и её развитие.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Общая характеристика воображения и его роль в психической деятельности. Виды воображения. Механизмы переработки представлений в воображаемые образы. Индивидуальные особенности воображения и его развитие. Воображение и творчество. </w:t>
      </w:r>
    </w:p>
    <w:p w:rsidR="00E53E54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Природа и основные виды мышления. Основные формы мышления. 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и экспериментальные подходы к исследованию мышления. Основные виды умственных операций. Решение сложных мыслительных задач и творческое мышление. Развитие мышления.</w:t>
      </w:r>
    </w:p>
    <w:p w:rsidR="00E53E54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характеристика речи. Физиологические основы речи. </w:t>
      </w:r>
    </w:p>
    <w:p w:rsidR="00AB2D9D" w:rsidRDefault="00AB2D9D" w:rsidP="00E53E54">
      <w:pPr>
        <w:shd w:val="clear" w:color="auto" w:fill="FFFFFF"/>
        <w:spacing w:after="0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проблемы возникновения речи. Основные виды речи. Развитие речи у ребёнка.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внимания. Основные виды внимания. Основные характеристики свойств внимания. Развитие внимания.</w:t>
      </w:r>
    </w:p>
    <w:p w:rsidR="00E53E54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характеристика волевых действий. Основные психологические теории воли. Физиологические и мотивационные аспекты волевых действий. 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волевого действия. Волевые качества человека и их развитие. 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эмоций и их общая характеристика. Физиологические основы и психологические теории эмоций. Развитие эмоций и их значение в жизни человека.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Психические процессы с точки зрения кибернетической науки. Теории сигналов и психические процессы. Информационная структура нервных процессов и психические образы. </w:t>
      </w:r>
    </w:p>
    <w:p w:rsidR="00AB2D9D" w:rsidRPr="007349F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3. Психические состояния и их регуляция. 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понятие об адаптации человека. Общее представление о функциональном состоянии организма. Общая характеристика состояний организма  и психики. </w:t>
      </w:r>
    </w:p>
    <w:p w:rsidR="00AB2D9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об эмоциональном стрессе. Регуляция эмоциональных состояний. </w:t>
      </w:r>
    </w:p>
    <w:p w:rsidR="00AB2D9D" w:rsidRPr="007349FD" w:rsidRDefault="00AB2D9D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4. Психические свойства личности. </w:t>
      </w:r>
    </w:p>
    <w:p w:rsidR="005F344F" w:rsidRDefault="005F344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понятие о личности. Взаимосвязи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биологического в личности. Формирование  и развитие личности. </w:t>
      </w:r>
    </w:p>
    <w:p w:rsidR="005F344F" w:rsidRDefault="005F344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личности. Методология экспериментальных исследований личности.</w:t>
      </w:r>
    </w:p>
    <w:p w:rsidR="00E53E54" w:rsidRDefault="005F344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о направленности личности и мотивации деятельности. </w:t>
      </w:r>
    </w:p>
    <w:p w:rsidR="005F344F" w:rsidRDefault="005F344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теории мотивации. Основные закономерности развития мотивационной сферы. Мотивированное поведение как характеристика личности. </w:t>
      </w:r>
    </w:p>
    <w:p w:rsidR="005F344F" w:rsidRDefault="005F344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Общая характеристика способностей человека. Уровни развития способностей и индивидуальные различия. Природа человеческих способностей. Развитие способностей. </w:t>
      </w:r>
    </w:p>
    <w:p w:rsidR="005F344F" w:rsidRDefault="005F344F" w:rsidP="00E53E54">
      <w:pPr>
        <w:shd w:val="clear" w:color="auto" w:fill="FFFFFF"/>
        <w:spacing w:after="0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темпераменте. Краткий обзор учений о темпераменте. Физиологические основы темперамента. Психологические характеристики темперамента  и особенности деятельности личности.</w:t>
      </w:r>
    </w:p>
    <w:p w:rsidR="005F344F" w:rsidRDefault="005F344F" w:rsidP="00E53E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характере. Теоретические и экспериментальные подходы к исследованию характера. Формирование характера.</w:t>
      </w:r>
    </w:p>
    <w:p w:rsidR="009A3707" w:rsidRDefault="009A3707" w:rsidP="007349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707" w:rsidRDefault="009A3707" w:rsidP="00DA27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5F344F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83980" w:rsidRDefault="00E83980" w:rsidP="00E53E54">
      <w:pPr>
        <w:tabs>
          <w:tab w:val="left" w:pos="-142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64C8" w:rsidRDefault="00AE64C8" w:rsidP="00AE64C8">
      <w:pPr>
        <w:tabs>
          <w:tab w:val="left" w:pos="-142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6BF0" w:rsidRPr="00976F79" w:rsidRDefault="00586BF0" w:rsidP="00976F79">
      <w:pPr>
        <w:pStyle w:val="a5"/>
        <w:numPr>
          <w:ilvl w:val="0"/>
          <w:numId w:val="9"/>
        </w:num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6F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Календарно-тематическое планирование</w:t>
      </w:r>
    </w:p>
    <w:p w:rsidR="00586BF0" w:rsidRPr="001D5785" w:rsidRDefault="0004040F" w:rsidP="00586BF0">
      <w:pPr>
        <w:tabs>
          <w:tab w:val="left" w:pos="-142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86BF0" w:rsidRPr="001D57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курса </w:t>
      </w:r>
    </w:p>
    <w:p w:rsidR="00586BF0" w:rsidRPr="001D5785" w:rsidRDefault="0004040F" w:rsidP="00586BF0">
      <w:pPr>
        <w:tabs>
          <w:tab w:val="left" w:pos="-142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</w:t>
      </w:r>
      <w:r w:rsidR="00586BF0" w:rsidRPr="001D57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сихологии»</w:t>
      </w:r>
    </w:p>
    <w:p w:rsidR="00586BF0" w:rsidRPr="001D5785" w:rsidRDefault="00E53E54" w:rsidP="00586BF0">
      <w:pPr>
        <w:tabs>
          <w:tab w:val="left" w:pos="-142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257A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D67C31" w:rsidRPr="001D57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«А»</w:t>
      </w:r>
      <w:r w:rsidR="00586BF0" w:rsidRPr="001D57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</w:t>
      </w:r>
    </w:p>
    <w:p w:rsidR="00586BF0" w:rsidRPr="009A3707" w:rsidRDefault="00E53E54" w:rsidP="00586B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040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5-2026</w:t>
      </w:r>
      <w:r w:rsidR="001D5785" w:rsidRPr="009A3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586BF0" w:rsidRPr="00C50349" w:rsidRDefault="00586BF0" w:rsidP="00586BF0">
      <w:pPr>
        <w:tabs>
          <w:tab w:val="left" w:pos="-142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7513"/>
        <w:gridCol w:w="1275"/>
      </w:tblGrid>
      <w:tr w:rsidR="001D5785" w:rsidRPr="00C50349" w:rsidTr="00AA6091">
        <w:tc>
          <w:tcPr>
            <w:tcW w:w="567" w:type="dxa"/>
          </w:tcPr>
          <w:p w:rsidR="001D5785" w:rsidRPr="00FB20D6" w:rsidRDefault="001D5785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0" w:type="dxa"/>
          </w:tcPr>
          <w:p w:rsidR="001D5785" w:rsidRPr="00FB20D6" w:rsidRDefault="001D5785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1D5785" w:rsidRPr="00FB20D6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proofErr w:type="gramStart"/>
            <w:r w:rsidR="001D5785" w:rsidRPr="00FB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7513" w:type="dxa"/>
          </w:tcPr>
          <w:p w:rsidR="001D5785" w:rsidRPr="00FB20D6" w:rsidRDefault="001D5785" w:rsidP="00160ED8">
            <w:pPr>
              <w:tabs>
                <w:tab w:val="left" w:pos="8972"/>
              </w:tabs>
              <w:spacing w:after="0" w:line="240" w:lineRule="auto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5" w:type="dxa"/>
          </w:tcPr>
          <w:p w:rsidR="001D5785" w:rsidRPr="00FB20D6" w:rsidRDefault="009A3707" w:rsidP="00160ED8">
            <w:pPr>
              <w:tabs>
                <w:tab w:val="left" w:pos="8972"/>
              </w:tabs>
              <w:spacing w:after="0" w:line="240" w:lineRule="auto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</w:t>
            </w:r>
            <w:r w:rsidR="001D5785" w:rsidRPr="00FB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  <w:p w:rsidR="001D5785" w:rsidRPr="00FB20D6" w:rsidRDefault="001D5785" w:rsidP="00160ED8">
            <w:pPr>
              <w:tabs>
                <w:tab w:val="left" w:pos="8972"/>
              </w:tabs>
              <w:spacing w:after="0" w:line="240" w:lineRule="auto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EA1173" w:rsidRPr="00C50349" w:rsidTr="00AA6091">
        <w:tc>
          <w:tcPr>
            <w:tcW w:w="10915" w:type="dxa"/>
            <w:gridSpan w:val="4"/>
          </w:tcPr>
          <w:p w:rsidR="00EA1173" w:rsidRPr="00FB20D6" w:rsidRDefault="00FB20D6" w:rsidP="00EA1173">
            <w:pPr>
              <w:tabs>
                <w:tab w:val="left" w:pos="8972"/>
              </w:tabs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 </w:t>
            </w:r>
            <w:r w:rsidR="00EA1173" w:rsidRPr="00FB2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 в общую психологию.</w:t>
            </w:r>
            <w:r w:rsidR="001C2797" w:rsidRPr="001C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37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</w:tr>
      <w:tr w:rsidR="001D5785" w:rsidRPr="00C50349" w:rsidTr="00AA6091">
        <w:tc>
          <w:tcPr>
            <w:tcW w:w="567" w:type="dxa"/>
          </w:tcPr>
          <w:p w:rsidR="001D5785" w:rsidRPr="00FB20D6" w:rsidRDefault="001D5785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D5785" w:rsidRPr="00D46C63" w:rsidRDefault="00C772CD" w:rsidP="009A37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2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1D5785" w:rsidRPr="00FB20D6" w:rsidRDefault="001D5785" w:rsidP="00EA117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изучает психология? </w:t>
            </w:r>
            <w:r w:rsidR="00EA1173"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психологии, её задачи и методы. Проективные методики как средство самопознания</w:t>
            </w:r>
          </w:p>
        </w:tc>
        <w:tc>
          <w:tcPr>
            <w:tcW w:w="1275" w:type="dxa"/>
          </w:tcPr>
          <w:p w:rsidR="001D5785" w:rsidRPr="00257AB3" w:rsidRDefault="00257AB3" w:rsidP="001C27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40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</w:tcPr>
          <w:p w:rsidR="00257AB3" w:rsidRPr="00D46C63" w:rsidRDefault="00C772CD" w:rsidP="009A37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2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FB20D6" w:rsidRDefault="00257AB3" w:rsidP="00EA117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в структуре современных наук. Основные отрасли психологии.</w:t>
            </w:r>
          </w:p>
        </w:tc>
        <w:tc>
          <w:tcPr>
            <w:tcW w:w="1275" w:type="dxa"/>
          </w:tcPr>
          <w:p w:rsidR="00257AB3" w:rsidRDefault="00257AB3">
            <w:r w:rsidRPr="00A50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40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257AB3" w:rsidRPr="00D46C63" w:rsidRDefault="00C772CD" w:rsidP="009A37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2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FB20D6" w:rsidRDefault="00257AB3" w:rsidP="00EA117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о психике и её эволюции. </w:t>
            </w:r>
          </w:p>
        </w:tc>
        <w:tc>
          <w:tcPr>
            <w:tcW w:w="1275" w:type="dxa"/>
          </w:tcPr>
          <w:p w:rsidR="00257AB3" w:rsidRDefault="00257AB3">
            <w:r w:rsidRPr="00A50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40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</w:tcPr>
          <w:p w:rsidR="00257AB3" w:rsidRPr="00D46C63" w:rsidRDefault="00C772CD" w:rsidP="009A37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2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FB20D6" w:rsidRDefault="00257AB3" w:rsidP="00EA117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Происхождение и развитие сознания человека. Физиологические основы психики человека. </w:t>
            </w:r>
          </w:p>
        </w:tc>
        <w:tc>
          <w:tcPr>
            <w:tcW w:w="1275" w:type="dxa"/>
          </w:tcPr>
          <w:p w:rsidR="00257AB3" w:rsidRDefault="00257AB3">
            <w:r w:rsidRPr="00A50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40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</w:tcPr>
          <w:p w:rsidR="00257AB3" w:rsidRPr="00D46C63" w:rsidRDefault="00C772CD" w:rsidP="009A37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  <w:r w:rsidR="002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FB20D6" w:rsidRDefault="00257AB3" w:rsidP="00EA117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Психологическая теория деятельности. </w:t>
            </w:r>
          </w:p>
        </w:tc>
        <w:tc>
          <w:tcPr>
            <w:tcW w:w="1275" w:type="dxa"/>
          </w:tcPr>
          <w:p w:rsidR="00257AB3" w:rsidRDefault="00257AB3">
            <w:r w:rsidRPr="00A50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40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257AB3" w:rsidRPr="00D46C63" w:rsidRDefault="00C772CD" w:rsidP="009A37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2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FB20D6" w:rsidRDefault="00257AB3" w:rsidP="00EA117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Неосознаваемые психические процессы.  «</w:t>
            </w:r>
            <w:proofErr w:type="spellStart"/>
            <w:r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Надсознательные</w:t>
            </w:r>
            <w:proofErr w:type="spellEnd"/>
            <w:r w:rsidRPr="00FB2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процессы. </w:t>
            </w:r>
          </w:p>
        </w:tc>
        <w:tc>
          <w:tcPr>
            <w:tcW w:w="1275" w:type="dxa"/>
          </w:tcPr>
          <w:p w:rsidR="00257AB3" w:rsidRDefault="00257AB3">
            <w:r w:rsidRPr="00A50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3707" w:rsidRPr="00C50349" w:rsidTr="00AA6091">
        <w:tc>
          <w:tcPr>
            <w:tcW w:w="10915" w:type="dxa"/>
            <w:gridSpan w:val="4"/>
          </w:tcPr>
          <w:p w:rsidR="009A3707" w:rsidRPr="009A3707" w:rsidRDefault="009A3707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 2. Психические процессы. </w:t>
            </w:r>
            <w:r w:rsidR="001C27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5,5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6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</w:tcPr>
          <w:p w:rsidR="00257AB3" w:rsidRPr="001C2797" w:rsidRDefault="00C772CD" w:rsidP="009A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57AB3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Ощущение. Виды и основные свойства. </w:t>
            </w:r>
          </w:p>
        </w:tc>
        <w:tc>
          <w:tcPr>
            <w:tcW w:w="1275" w:type="dxa"/>
          </w:tcPr>
          <w:p w:rsidR="00257AB3" w:rsidRDefault="00257AB3">
            <w:r w:rsidRPr="007B2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6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</w:tcPr>
          <w:p w:rsidR="00257AB3" w:rsidRPr="001C2797" w:rsidRDefault="00C772CD" w:rsidP="009A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57AB3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Восприятие. Основные свойства и виды восприятия. </w:t>
            </w:r>
          </w:p>
        </w:tc>
        <w:tc>
          <w:tcPr>
            <w:tcW w:w="1275" w:type="dxa"/>
          </w:tcPr>
          <w:p w:rsidR="00257AB3" w:rsidRDefault="00257AB3">
            <w:r w:rsidRPr="007B2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6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</w:tcPr>
          <w:p w:rsidR="00257AB3" w:rsidRPr="00D46C63" w:rsidRDefault="00C772CD" w:rsidP="00D70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57AB3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3379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Представление. Виды представлений. Индивидуальные особенности представления и его развитие. </w:t>
            </w:r>
          </w:p>
        </w:tc>
        <w:tc>
          <w:tcPr>
            <w:tcW w:w="1275" w:type="dxa"/>
          </w:tcPr>
          <w:p w:rsidR="00257AB3" w:rsidRDefault="00257AB3">
            <w:r w:rsidRPr="007B2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6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</w:tcPr>
          <w:p w:rsidR="00257AB3" w:rsidRPr="00D46C63" w:rsidRDefault="003379F7" w:rsidP="00D70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57AB3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C772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Память. Виды. Процессы и механизмы памяти. </w:t>
            </w:r>
          </w:p>
        </w:tc>
        <w:tc>
          <w:tcPr>
            <w:tcW w:w="1275" w:type="dxa"/>
          </w:tcPr>
          <w:p w:rsidR="00257AB3" w:rsidRDefault="00257AB3">
            <w:r w:rsidRPr="007B2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6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</w:tcPr>
          <w:p w:rsidR="00257AB3" w:rsidRPr="00D46C63" w:rsidRDefault="003379F7" w:rsidP="009A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57AB3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C772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Воображение. Виды. Воображение и творчество.</w:t>
            </w:r>
          </w:p>
        </w:tc>
        <w:tc>
          <w:tcPr>
            <w:tcW w:w="1275" w:type="dxa"/>
          </w:tcPr>
          <w:p w:rsidR="00257AB3" w:rsidRDefault="00257AB3">
            <w:r w:rsidRPr="007B2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6F6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</w:tcPr>
          <w:p w:rsidR="00257AB3" w:rsidRPr="00D46C63" w:rsidRDefault="003379F7" w:rsidP="00EC4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  <w:r w:rsidR="002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C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Мышление. Основные формы мышления. Развитие мышления.</w:t>
            </w:r>
          </w:p>
        </w:tc>
        <w:tc>
          <w:tcPr>
            <w:tcW w:w="1275" w:type="dxa"/>
          </w:tcPr>
          <w:p w:rsidR="00257AB3" w:rsidRDefault="00257AB3">
            <w:r w:rsidRPr="007B2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</w:tcPr>
          <w:p w:rsidR="00257AB3" w:rsidRPr="00D46C63" w:rsidRDefault="003379F7" w:rsidP="00EC4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1C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C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Речь. Теоретические проблемы возникновения речи.</w:t>
            </w:r>
          </w:p>
        </w:tc>
        <w:tc>
          <w:tcPr>
            <w:tcW w:w="1275" w:type="dxa"/>
          </w:tcPr>
          <w:p w:rsidR="00257AB3" w:rsidRDefault="00257AB3">
            <w:r w:rsidRPr="007B2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dxa"/>
          </w:tcPr>
          <w:p w:rsidR="00257AB3" w:rsidRPr="00D46C63" w:rsidRDefault="003379F7" w:rsidP="00EC4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1C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C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Внимание. Основные виды и характеристики свойств внимания.</w:t>
            </w:r>
          </w:p>
        </w:tc>
        <w:tc>
          <w:tcPr>
            <w:tcW w:w="1275" w:type="dxa"/>
          </w:tcPr>
          <w:p w:rsidR="00257AB3" w:rsidRDefault="00257AB3">
            <w:r w:rsidRPr="007B2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</w:tcPr>
          <w:p w:rsidR="00257AB3" w:rsidRPr="00D46C63" w:rsidRDefault="003379F7" w:rsidP="009A37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1C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C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Воля. Физиологические и мотивационные аспекты волевых действий. </w:t>
            </w:r>
          </w:p>
        </w:tc>
        <w:tc>
          <w:tcPr>
            <w:tcW w:w="1275" w:type="dxa"/>
          </w:tcPr>
          <w:p w:rsidR="00257AB3" w:rsidRDefault="00257AB3">
            <w:r w:rsidRPr="00D7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dxa"/>
          </w:tcPr>
          <w:p w:rsidR="00257AB3" w:rsidRPr="00D46C63" w:rsidRDefault="003379F7" w:rsidP="009A37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1C6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C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Эмоции. Виды эмоций и их общая характеристика. </w:t>
            </w:r>
          </w:p>
        </w:tc>
        <w:tc>
          <w:tcPr>
            <w:tcW w:w="1275" w:type="dxa"/>
          </w:tcPr>
          <w:p w:rsidR="00257AB3" w:rsidRDefault="00257AB3">
            <w:r w:rsidRPr="00D7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560" w:type="dxa"/>
          </w:tcPr>
          <w:p w:rsidR="00257AB3" w:rsidRPr="00D46C63" w:rsidRDefault="003379F7" w:rsidP="00BB60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13.01</w:t>
            </w:r>
            <w:r w:rsidR="001C6B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Психические процессы как структурные элементы управления психической деятельностью. </w:t>
            </w:r>
          </w:p>
        </w:tc>
        <w:tc>
          <w:tcPr>
            <w:tcW w:w="1275" w:type="dxa"/>
          </w:tcPr>
          <w:p w:rsidR="00257AB3" w:rsidRDefault="00257AB3">
            <w:r w:rsidRPr="00D7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46C63" w:rsidRPr="00C50349" w:rsidTr="00AA6091">
        <w:tc>
          <w:tcPr>
            <w:tcW w:w="10915" w:type="dxa"/>
            <w:gridSpan w:val="4"/>
          </w:tcPr>
          <w:p w:rsidR="00D46C63" w:rsidRPr="009A3707" w:rsidRDefault="00D46C6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 Психические состояния и их регуляция.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1ч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60" w:type="dxa"/>
          </w:tcPr>
          <w:p w:rsidR="00257AB3" w:rsidRPr="00D46C63" w:rsidRDefault="003379F7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1C6B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человека и функциональное состояние организма</w:t>
            </w:r>
          </w:p>
        </w:tc>
        <w:tc>
          <w:tcPr>
            <w:tcW w:w="1275" w:type="dxa"/>
          </w:tcPr>
          <w:p w:rsidR="00257AB3" w:rsidRDefault="00257AB3">
            <w:r w:rsidRPr="00DE1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60" w:type="dxa"/>
          </w:tcPr>
          <w:p w:rsidR="00257AB3" w:rsidRPr="00D46C63" w:rsidRDefault="003379F7" w:rsidP="00FD30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  <w:r w:rsidR="001C6B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Эмоциональный стресс и регуляция эмоциональных состояний.</w:t>
            </w:r>
          </w:p>
        </w:tc>
        <w:tc>
          <w:tcPr>
            <w:tcW w:w="1275" w:type="dxa"/>
          </w:tcPr>
          <w:p w:rsidR="00257AB3" w:rsidRDefault="00257AB3">
            <w:r w:rsidRPr="00DE1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46C63" w:rsidRPr="00C50349" w:rsidTr="00AA6091">
        <w:tc>
          <w:tcPr>
            <w:tcW w:w="10915" w:type="dxa"/>
            <w:gridSpan w:val="4"/>
          </w:tcPr>
          <w:p w:rsidR="00D46C63" w:rsidRPr="009A3707" w:rsidRDefault="00D46C63" w:rsidP="00160ED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4. Психические свойства личности.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6ч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1D5785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</w:tcPr>
          <w:p w:rsidR="00257AB3" w:rsidRPr="00D46C63" w:rsidRDefault="003379F7" w:rsidP="00BE1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03.02</w:t>
            </w:r>
            <w:r w:rsidR="001C6B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1D5785" w:rsidRDefault="00257AB3" w:rsidP="001D5785">
            <w:pPr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Личность. Взаимосвязь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биологического в личности</w:t>
            </w:r>
          </w:p>
        </w:tc>
        <w:tc>
          <w:tcPr>
            <w:tcW w:w="1275" w:type="dxa"/>
          </w:tcPr>
          <w:p w:rsidR="00257AB3" w:rsidRDefault="00257AB3">
            <w:r w:rsidRPr="0094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</w:tcPr>
          <w:p w:rsidR="00257AB3" w:rsidRPr="00D46C63" w:rsidRDefault="003379F7" w:rsidP="00BE1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D5785">
            <w:pPr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экспериментальные подходы к исследованию личности</w:t>
            </w:r>
          </w:p>
        </w:tc>
        <w:tc>
          <w:tcPr>
            <w:tcW w:w="1275" w:type="dxa"/>
          </w:tcPr>
          <w:p w:rsidR="00257AB3" w:rsidRDefault="00257AB3">
            <w:r w:rsidRPr="0094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</w:tcPr>
          <w:p w:rsidR="00257AB3" w:rsidRPr="00D46C63" w:rsidRDefault="003379F7" w:rsidP="00BE1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D578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Теории личности</w:t>
            </w:r>
          </w:p>
        </w:tc>
        <w:tc>
          <w:tcPr>
            <w:tcW w:w="1275" w:type="dxa"/>
          </w:tcPr>
          <w:p w:rsidR="00257AB3" w:rsidRDefault="00257AB3">
            <w:r w:rsidRPr="0094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</w:tcPr>
          <w:p w:rsidR="00257AB3" w:rsidRPr="00D46C63" w:rsidRDefault="003379F7" w:rsidP="00B7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о направленности личности и мотивации деятельности. </w:t>
            </w:r>
          </w:p>
        </w:tc>
        <w:tc>
          <w:tcPr>
            <w:tcW w:w="1275" w:type="dxa"/>
          </w:tcPr>
          <w:p w:rsidR="00257AB3" w:rsidRDefault="00257AB3">
            <w:r w:rsidRPr="0094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</w:tcPr>
          <w:p w:rsidR="00257AB3" w:rsidRPr="00D46C63" w:rsidRDefault="003379F7" w:rsidP="00B7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03.03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закономерности развития мотивационной сферы. Мотивированное поведение как характеристика личности.</w:t>
            </w:r>
          </w:p>
        </w:tc>
        <w:tc>
          <w:tcPr>
            <w:tcW w:w="1275" w:type="dxa"/>
          </w:tcPr>
          <w:p w:rsidR="00257AB3" w:rsidRDefault="00257AB3">
            <w:r w:rsidRPr="0094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</w:tcPr>
          <w:p w:rsidR="00257AB3" w:rsidRPr="00D46C63" w:rsidRDefault="003379F7" w:rsidP="00B7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10.03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способностей личности. Природы человеческих способностей.</w:t>
            </w:r>
          </w:p>
        </w:tc>
        <w:tc>
          <w:tcPr>
            <w:tcW w:w="1275" w:type="dxa"/>
          </w:tcPr>
          <w:p w:rsidR="00257AB3" w:rsidRDefault="00257AB3">
            <w:r w:rsidRPr="0094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</w:tcPr>
          <w:p w:rsidR="00257AB3" w:rsidRPr="00D46C63" w:rsidRDefault="003379F7" w:rsidP="0096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.03.2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Уровни развития способностей и индивидуальные различия. Развитие способностей. </w:t>
            </w:r>
          </w:p>
        </w:tc>
        <w:tc>
          <w:tcPr>
            <w:tcW w:w="1275" w:type="dxa"/>
          </w:tcPr>
          <w:p w:rsidR="00257AB3" w:rsidRDefault="00257AB3">
            <w:r w:rsidRPr="0094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</w:tcPr>
          <w:p w:rsidR="00257AB3" w:rsidRPr="00D46C63" w:rsidRDefault="003379F7" w:rsidP="0096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.03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о темпераменте. Краткий обзор учений о темпераменте. </w:t>
            </w:r>
          </w:p>
        </w:tc>
        <w:tc>
          <w:tcPr>
            <w:tcW w:w="1275" w:type="dxa"/>
          </w:tcPr>
          <w:p w:rsidR="00257AB3" w:rsidRDefault="00257AB3">
            <w:r w:rsidRPr="0094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</w:tcPr>
          <w:p w:rsidR="00257AB3" w:rsidRPr="00D46C63" w:rsidRDefault="003379F7" w:rsidP="0096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07.04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Физиологические основы темперамента. </w:t>
            </w:r>
          </w:p>
        </w:tc>
        <w:tc>
          <w:tcPr>
            <w:tcW w:w="1275" w:type="dxa"/>
          </w:tcPr>
          <w:p w:rsidR="00257AB3" w:rsidRDefault="00257AB3">
            <w:r w:rsidRPr="005D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</w:tcPr>
          <w:p w:rsidR="00257AB3" w:rsidRPr="00D46C63" w:rsidRDefault="003379F7" w:rsidP="00B72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.04.2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Психологические характеристики темперамента и особенности деятельности личности. </w:t>
            </w:r>
          </w:p>
        </w:tc>
        <w:tc>
          <w:tcPr>
            <w:tcW w:w="1275" w:type="dxa"/>
          </w:tcPr>
          <w:p w:rsidR="00257AB3" w:rsidRDefault="00257AB3">
            <w:r w:rsidRPr="005D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</w:tcPr>
          <w:p w:rsidR="0030223A" w:rsidRPr="00D46C63" w:rsidRDefault="003379F7" w:rsidP="003022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  <w:r w:rsidR="003022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.04.2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60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о характере. Формирование характера. </w:t>
            </w:r>
          </w:p>
        </w:tc>
        <w:tc>
          <w:tcPr>
            <w:tcW w:w="1275" w:type="dxa"/>
          </w:tcPr>
          <w:p w:rsidR="00257AB3" w:rsidRDefault="00257AB3">
            <w:r w:rsidRPr="005D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</w:tcPr>
          <w:p w:rsidR="00257AB3" w:rsidRPr="00D46C63" w:rsidRDefault="003379F7" w:rsidP="008C61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  <w:r w:rsidR="00107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.04.2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8C15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E4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контрольная работа.</w:t>
            </w:r>
          </w:p>
        </w:tc>
        <w:tc>
          <w:tcPr>
            <w:tcW w:w="1275" w:type="dxa"/>
          </w:tcPr>
          <w:p w:rsidR="00257AB3" w:rsidRDefault="00257AB3">
            <w:r w:rsidRPr="005D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46C63" w:rsidRPr="00C50349" w:rsidTr="004D1F20">
        <w:tc>
          <w:tcPr>
            <w:tcW w:w="10915" w:type="dxa"/>
            <w:gridSpan w:val="4"/>
          </w:tcPr>
          <w:p w:rsidR="00D46C63" w:rsidRPr="00693F77" w:rsidRDefault="00D46C63" w:rsidP="001C27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A370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Подведение итогов. </w:t>
            </w:r>
            <w:r w:rsidR="0010744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ч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</w:tcPr>
          <w:p w:rsidR="00257AB3" w:rsidRPr="00D46C63" w:rsidRDefault="003379F7" w:rsidP="005079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05.05</w:t>
            </w:r>
            <w:r w:rsidR="00107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1074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</w:t>
            </w:r>
            <w:r w:rsidR="0010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ительно-обобщающий урок по теме:</w:t>
            </w: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«Введение в общую психологию»</w:t>
            </w:r>
          </w:p>
        </w:tc>
        <w:tc>
          <w:tcPr>
            <w:tcW w:w="1275" w:type="dxa"/>
          </w:tcPr>
          <w:p w:rsidR="00257AB3" w:rsidRDefault="00257AB3">
            <w:r w:rsidRPr="00A21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57AB3" w:rsidRPr="00C50349" w:rsidTr="00AA6091">
        <w:tc>
          <w:tcPr>
            <w:tcW w:w="567" w:type="dxa"/>
          </w:tcPr>
          <w:p w:rsidR="00257AB3" w:rsidRPr="00C50349" w:rsidRDefault="00257AB3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</w:tcPr>
          <w:p w:rsidR="00257AB3" w:rsidRPr="00D46C63" w:rsidRDefault="003379F7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107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.05.2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57AB3" w:rsidRPr="009A3707" w:rsidRDefault="00257AB3" w:rsidP="004E47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A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по темам: «Психические состояния  и их регуляция» и «Психические свойства личности»</w:t>
            </w:r>
          </w:p>
        </w:tc>
        <w:tc>
          <w:tcPr>
            <w:tcW w:w="1275" w:type="dxa"/>
          </w:tcPr>
          <w:p w:rsidR="00257AB3" w:rsidRDefault="00257AB3">
            <w:r w:rsidRPr="00A21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07447" w:rsidRPr="00C50349" w:rsidTr="00AA6091">
        <w:tc>
          <w:tcPr>
            <w:tcW w:w="567" w:type="dxa"/>
          </w:tcPr>
          <w:p w:rsidR="00107447" w:rsidRDefault="00107447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107447" w:rsidRDefault="003379F7" w:rsidP="00160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  <w:r w:rsidR="001074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.05.2</w:t>
            </w:r>
            <w:r w:rsidR="00CC2A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107447" w:rsidRPr="009A3707" w:rsidRDefault="00107447" w:rsidP="004E47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на тему: «Психологические процессы»</w:t>
            </w:r>
          </w:p>
        </w:tc>
        <w:tc>
          <w:tcPr>
            <w:tcW w:w="1275" w:type="dxa"/>
          </w:tcPr>
          <w:p w:rsidR="00107447" w:rsidRPr="00A21A27" w:rsidRDefault="0010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A7910" w:rsidRPr="00586BF0" w:rsidRDefault="00BA7910" w:rsidP="00DA275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A7910" w:rsidRPr="00586BF0" w:rsidSect="007349F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5AE"/>
    <w:multiLevelType w:val="hybridMultilevel"/>
    <w:tmpl w:val="A808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47425"/>
    <w:multiLevelType w:val="hybridMultilevel"/>
    <w:tmpl w:val="069C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66535"/>
    <w:multiLevelType w:val="hybridMultilevel"/>
    <w:tmpl w:val="DB98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A2533"/>
    <w:multiLevelType w:val="hybridMultilevel"/>
    <w:tmpl w:val="7C64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6A4"/>
    <w:multiLevelType w:val="hybridMultilevel"/>
    <w:tmpl w:val="6086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030EC"/>
    <w:multiLevelType w:val="hybridMultilevel"/>
    <w:tmpl w:val="F22AD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96D50"/>
    <w:multiLevelType w:val="hybridMultilevel"/>
    <w:tmpl w:val="B4D6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3236E"/>
    <w:multiLevelType w:val="hybridMultilevel"/>
    <w:tmpl w:val="C780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07F81"/>
    <w:multiLevelType w:val="hybridMultilevel"/>
    <w:tmpl w:val="B6F2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D71"/>
    <w:rsid w:val="0004040F"/>
    <w:rsid w:val="00045BB9"/>
    <w:rsid w:val="0004621C"/>
    <w:rsid w:val="00107447"/>
    <w:rsid w:val="00107FC5"/>
    <w:rsid w:val="00127F9D"/>
    <w:rsid w:val="00131BF9"/>
    <w:rsid w:val="001363FF"/>
    <w:rsid w:val="0017035C"/>
    <w:rsid w:val="001C2797"/>
    <w:rsid w:val="001C6B9F"/>
    <w:rsid w:val="001D5785"/>
    <w:rsid w:val="001E12D6"/>
    <w:rsid w:val="00257AB3"/>
    <w:rsid w:val="002672D8"/>
    <w:rsid w:val="002D7420"/>
    <w:rsid w:val="0030223A"/>
    <w:rsid w:val="003135AE"/>
    <w:rsid w:val="003252DE"/>
    <w:rsid w:val="00330E85"/>
    <w:rsid w:val="003379F7"/>
    <w:rsid w:val="003D1097"/>
    <w:rsid w:val="0045422D"/>
    <w:rsid w:val="004B40DB"/>
    <w:rsid w:val="004E4729"/>
    <w:rsid w:val="004E7FEF"/>
    <w:rsid w:val="00586BF0"/>
    <w:rsid w:val="005E549F"/>
    <w:rsid w:val="005E6DE2"/>
    <w:rsid w:val="005F344F"/>
    <w:rsid w:val="005F4612"/>
    <w:rsid w:val="00610A93"/>
    <w:rsid w:val="007349FD"/>
    <w:rsid w:val="007536A7"/>
    <w:rsid w:val="007A6D71"/>
    <w:rsid w:val="00850CB8"/>
    <w:rsid w:val="00876753"/>
    <w:rsid w:val="008A027B"/>
    <w:rsid w:val="00924051"/>
    <w:rsid w:val="00944306"/>
    <w:rsid w:val="00976F79"/>
    <w:rsid w:val="009904A8"/>
    <w:rsid w:val="009A3707"/>
    <w:rsid w:val="009F1996"/>
    <w:rsid w:val="00A35808"/>
    <w:rsid w:val="00A42480"/>
    <w:rsid w:val="00A656B8"/>
    <w:rsid w:val="00A67066"/>
    <w:rsid w:val="00AA6091"/>
    <w:rsid w:val="00AB2D9D"/>
    <w:rsid w:val="00AE64C8"/>
    <w:rsid w:val="00BA7910"/>
    <w:rsid w:val="00BD2FB3"/>
    <w:rsid w:val="00C772CD"/>
    <w:rsid w:val="00CC2AE5"/>
    <w:rsid w:val="00CE33F1"/>
    <w:rsid w:val="00D02384"/>
    <w:rsid w:val="00D3600F"/>
    <w:rsid w:val="00D46C63"/>
    <w:rsid w:val="00D64209"/>
    <w:rsid w:val="00D67C31"/>
    <w:rsid w:val="00DA275A"/>
    <w:rsid w:val="00E53E54"/>
    <w:rsid w:val="00E83980"/>
    <w:rsid w:val="00E97445"/>
    <w:rsid w:val="00EA1173"/>
    <w:rsid w:val="00FB20D6"/>
    <w:rsid w:val="00FC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A8"/>
  </w:style>
  <w:style w:type="paragraph" w:styleId="1">
    <w:name w:val="heading 1"/>
    <w:basedOn w:val="a"/>
    <w:link w:val="10"/>
    <w:uiPriority w:val="9"/>
    <w:qFormat/>
    <w:rsid w:val="00DA2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A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27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27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A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27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2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28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differentc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gumanizatciya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484D-B560-4D07-A4D2-AFF69C2D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10</cp:lastModifiedBy>
  <cp:revision>6</cp:revision>
  <cp:lastPrinted>2021-01-15T13:32:00Z</cp:lastPrinted>
  <dcterms:created xsi:type="dcterms:W3CDTF">2024-10-10T07:47:00Z</dcterms:created>
  <dcterms:modified xsi:type="dcterms:W3CDTF">2026-01-13T09:30:00Z</dcterms:modified>
</cp:coreProperties>
</file>