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56"/>
        <w:tblW w:w="10186" w:type="dxa"/>
        <w:tblLook w:val="01E0" w:firstRow="1" w:lastRow="1" w:firstColumn="1" w:lastColumn="1" w:noHBand="0" w:noVBand="0"/>
      </w:tblPr>
      <w:tblGrid>
        <w:gridCol w:w="4441"/>
        <w:gridCol w:w="1931"/>
        <w:gridCol w:w="3814"/>
      </w:tblGrid>
      <w:tr w:rsidR="00F2363B" w:rsidRPr="00AE4774" w:rsidTr="008702A0">
        <w:trPr>
          <w:trHeight w:val="1124"/>
        </w:trPr>
        <w:tc>
          <w:tcPr>
            <w:tcW w:w="4441" w:type="dxa"/>
          </w:tcPr>
          <w:p w:rsidR="00F2363B" w:rsidRPr="00763854" w:rsidRDefault="00F2363B" w:rsidP="008702A0">
            <w:pPr>
              <w:widowControl w:val="0"/>
              <w:suppressAutoHyphens/>
              <w:jc w:val="both"/>
            </w:pPr>
            <w:r w:rsidRPr="00763854">
              <w:rPr>
                <w:sz w:val="22"/>
                <w:szCs w:val="22"/>
              </w:rPr>
              <w:t>Рассмотрено</w:t>
            </w:r>
          </w:p>
          <w:p w:rsidR="00F2363B" w:rsidRDefault="00F2363B" w:rsidP="008702A0">
            <w:pPr>
              <w:widowControl w:val="0"/>
              <w:suppressAutoHyphens/>
              <w:jc w:val="both"/>
            </w:pPr>
            <w:r>
              <w:rPr>
                <w:sz w:val="22"/>
                <w:szCs w:val="22"/>
              </w:rPr>
              <w:t>н</w:t>
            </w:r>
            <w:r w:rsidRPr="00763854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Общем собрании </w:t>
            </w:r>
            <w:proofErr w:type="gramStart"/>
            <w:r>
              <w:rPr>
                <w:sz w:val="22"/>
                <w:szCs w:val="22"/>
              </w:rPr>
              <w:t>трудового</w:t>
            </w:r>
            <w:proofErr w:type="gramEnd"/>
          </w:p>
          <w:p w:rsidR="00F2363B" w:rsidRPr="00763854" w:rsidRDefault="00F2363B" w:rsidP="008702A0">
            <w:pPr>
              <w:widowControl w:val="0"/>
              <w:suppressAutoHyphens/>
              <w:jc w:val="both"/>
            </w:pPr>
            <w:r>
              <w:rPr>
                <w:sz w:val="22"/>
                <w:szCs w:val="22"/>
              </w:rPr>
              <w:t>коллектива</w:t>
            </w:r>
          </w:p>
          <w:p w:rsidR="00F2363B" w:rsidRPr="00763854" w:rsidRDefault="00F2363B" w:rsidP="008702A0">
            <w:pPr>
              <w:widowControl w:val="0"/>
              <w:suppressAutoHyphens/>
              <w:jc w:val="both"/>
            </w:pPr>
            <w:r w:rsidRPr="00742B29">
              <w:rPr>
                <w:rFonts w:eastAsia="Calibri"/>
              </w:rPr>
              <w:t xml:space="preserve">протокол  </w:t>
            </w:r>
            <w:r>
              <w:rPr>
                <w:rFonts w:eastAsia="Calibri"/>
              </w:rPr>
              <w:t>от 25.10</w:t>
            </w:r>
            <w:r w:rsidRPr="006806E3">
              <w:rPr>
                <w:rFonts w:eastAsia="Calibri"/>
              </w:rPr>
              <w:t>.20</w:t>
            </w:r>
            <w:r>
              <w:rPr>
                <w:rFonts w:eastAsia="Calibri"/>
              </w:rPr>
              <w:t>24 г.</w:t>
            </w:r>
            <w:r w:rsidRPr="001C1B00">
              <w:rPr>
                <w:rFonts w:eastAsia="Calibri"/>
              </w:rPr>
              <w:t xml:space="preserve">№ </w:t>
            </w:r>
            <w:r>
              <w:rPr>
                <w:rFonts w:eastAsia="Calibri"/>
              </w:rPr>
              <w:t>5</w:t>
            </w:r>
          </w:p>
          <w:p w:rsidR="00F2363B" w:rsidRPr="00763854" w:rsidRDefault="00F2363B" w:rsidP="008702A0">
            <w:pPr>
              <w:widowControl w:val="0"/>
              <w:suppressAutoHyphens/>
              <w:jc w:val="center"/>
            </w:pPr>
          </w:p>
        </w:tc>
        <w:tc>
          <w:tcPr>
            <w:tcW w:w="1931" w:type="dxa"/>
          </w:tcPr>
          <w:p w:rsidR="00F2363B" w:rsidRPr="00763854" w:rsidRDefault="00F2363B" w:rsidP="008702A0">
            <w:pPr>
              <w:widowControl w:val="0"/>
              <w:suppressAutoHyphens/>
              <w:jc w:val="center"/>
            </w:pPr>
          </w:p>
        </w:tc>
        <w:tc>
          <w:tcPr>
            <w:tcW w:w="3814" w:type="dxa"/>
          </w:tcPr>
          <w:p w:rsidR="00F2363B" w:rsidRPr="00DA6859" w:rsidRDefault="00F2363B" w:rsidP="008702A0">
            <w:pPr>
              <w:widowControl w:val="0"/>
              <w:suppressAutoHyphens/>
              <w:jc w:val="right"/>
              <w:rPr>
                <w:b/>
              </w:rPr>
            </w:pPr>
            <w:r w:rsidRPr="00DA6859"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>риложени</w:t>
            </w:r>
            <w:r w:rsidRPr="00DA6859">
              <w:rPr>
                <w:b/>
                <w:sz w:val="22"/>
                <w:szCs w:val="22"/>
              </w:rPr>
              <w:t>е №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</w:t>
            </w:r>
          </w:p>
          <w:p w:rsidR="00F2363B" w:rsidRPr="00AE4774" w:rsidRDefault="00F2363B" w:rsidP="008702A0">
            <w:pPr>
              <w:widowControl w:val="0"/>
              <w:suppressAutoHyphens/>
              <w:jc w:val="right"/>
            </w:pPr>
            <w:r w:rsidRPr="00AE4774">
              <w:rPr>
                <w:sz w:val="22"/>
                <w:szCs w:val="22"/>
              </w:rPr>
              <w:t>Утверждено</w:t>
            </w:r>
          </w:p>
          <w:p w:rsidR="00F2363B" w:rsidRPr="00810C2D" w:rsidRDefault="00F2363B" w:rsidP="008702A0">
            <w:pPr>
              <w:widowControl w:val="0"/>
              <w:suppressAutoHyphens/>
              <w:jc w:val="right"/>
            </w:pPr>
            <w:r>
              <w:rPr>
                <w:sz w:val="22"/>
                <w:szCs w:val="22"/>
              </w:rPr>
              <w:t xml:space="preserve">приказом </w:t>
            </w:r>
            <w:r w:rsidRPr="00FB7850">
              <w:t>от</w:t>
            </w:r>
            <w:r>
              <w:t xml:space="preserve"> 25</w:t>
            </w:r>
            <w:r w:rsidRPr="00096938">
              <w:rPr>
                <w:rFonts w:eastAsia="Calibri"/>
              </w:rPr>
              <w:t>.</w:t>
            </w:r>
            <w:r>
              <w:rPr>
                <w:rFonts w:eastAsia="Calibri"/>
              </w:rPr>
              <w:t>10.2024</w:t>
            </w:r>
            <w:r w:rsidRPr="00096938">
              <w:rPr>
                <w:rFonts w:eastAsia="Calibri"/>
              </w:rPr>
              <w:t>г</w:t>
            </w:r>
            <w:r w:rsidRPr="00096938">
              <w:rPr>
                <w:sz w:val="22"/>
                <w:szCs w:val="22"/>
              </w:rPr>
              <w:t xml:space="preserve">.  № </w:t>
            </w:r>
            <w:r>
              <w:rPr>
                <w:sz w:val="22"/>
                <w:szCs w:val="22"/>
              </w:rPr>
              <w:t>149</w:t>
            </w:r>
            <w:r w:rsidRPr="00096938">
              <w:rPr>
                <w:sz w:val="22"/>
                <w:szCs w:val="22"/>
              </w:rPr>
              <w:t>-л</w:t>
            </w:r>
          </w:p>
          <w:p w:rsidR="00F2363B" w:rsidRPr="00AE4774" w:rsidRDefault="00F2363B" w:rsidP="008702A0">
            <w:pPr>
              <w:widowControl w:val="0"/>
              <w:suppressAutoHyphens/>
              <w:jc w:val="right"/>
            </w:pPr>
            <w:r w:rsidRPr="00AE4774">
              <w:rPr>
                <w:sz w:val="22"/>
                <w:szCs w:val="22"/>
              </w:rPr>
              <w:t xml:space="preserve">Директор МБОУ </w:t>
            </w:r>
            <w:r>
              <w:rPr>
                <w:sz w:val="22"/>
                <w:szCs w:val="22"/>
              </w:rPr>
              <w:t>"</w:t>
            </w:r>
            <w:r w:rsidRPr="00AE4774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кола</w:t>
            </w:r>
            <w:r w:rsidRPr="00AE4774">
              <w:rPr>
                <w:sz w:val="22"/>
                <w:szCs w:val="22"/>
              </w:rPr>
              <w:t xml:space="preserve"> № 105</w:t>
            </w:r>
            <w:r>
              <w:rPr>
                <w:sz w:val="22"/>
                <w:szCs w:val="22"/>
              </w:rPr>
              <w:t>"</w:t>
            </w:r>
          </w:p>
          <w:p w:rsidR="00F2363B" w:rsidRPr="00AE4774" w:rsidRDefault="00F2363B" w:rsidP="008702A0">
            <w:pPr>
              <w:widowControl w:val="0"/>
              <w:suppressAutoHyphens/>
              <w:jc w:val="right"/>
            </w:pPr>
            <w:r w:rsidRPr="00AE4774">
              <w:rPr>
                <w:sz w:val="22"/>
                <w:szCs w:val="22"/>
              </w:rPr>
              <w:t xml:space="preserve">______________ </w:t>
            </w:r>
            <w:proofErr w:type="spellStart"/>
            <w:r w:rsidRPr="00AE4774">
              <w:rPr>
                <w:sz w:val="22"/>
                <w:szCs w:val="22"/>
              </w:rPr>
              <w:t>Н.В.Приходько</w:t>
            </w:r>
            <w:proofErr w:type="spellEnd"/>
          </w:p>
        </w:tc>
      </w:tr>
    </w:tbl>
    <w:p w:rsidR="00D80457" w:rsidRDefault="00D80457" w:rsidP="00D80457">
      <w:pPr>
        <w:ind w:right="54"/>
      </w:pPr>
    </w:p>
    <w:p w:rsidR="00D80457" w:rsidRPr="000C1BB7" w:rsidRDefault="00D80457" w:rsidP="00D80457">
      <w:pPr>
        <w:ind w:right="54"/>
        <w:jc w:val="center"/>
        <w:rPr>
          <w:b/>
          <w:sz w:val="28"/>
          <w:szCs w:val="28"/>
        </w:rPr>
      </w:pPr>
      <w:r w:rsidRPr="000C1BB7">
        <w:rPr>
          <w:b/>
          <w:sz w:val="28"/>
          <w:szCs w:val="28"/>
        </w:rPr>
        <w:t>Положение</w:t>
      </w:r>
    </w:p>
    <w:p w:rsidR="000C1BB7" w:rsidRDefault="00D80457" w:rsidP="000C1BB7">
      <w:pPr>
        <w:ind w:right="20"/>
        <w:jc w:val="center"/>
        <w:rPr>
          <w:b/>
          <w:sz w:val="28"/>
          <w:szCs w:val="28"/>
        </w:rPr>
      </w:pPr>
      <w:r w:rsidRPr="000C1BB7">
        <w:rPr>
          <w:b/>
          <w:bCs/>
          <w:sz w:val="28"/>
          <w:szCs w:val="28"/>
        </w:rPr>
        <w:t xml:space="preserve">о конфликте интересов в </w:t>
      </w:r>
      <w:r w:rsidR="000C1BB7" w:rsidRPr="000C1BB7">
        <w:rPr>
          <w:b/>
          <w:sz w:val="28"/>
          <w:szCs w:val="28"/>
        </w:rPr>
        <w:t xml:space="preserve">муниципальном бюджетном общеобразовательном учреждении </w:t>
      </w:r>
    </w:p>
    <w:p w:rsidR="00D80457" w:rsidRPr="000C1BB7" w:rsidRDefault="000C1BB7" w:rsidP="000C1BB7">
      <w:pPr>
        <w:ind w:right="20"/>
        <w:jc w:val="center"/>
        <w:rPr>
          <w:b/>
          <w:sz w:val="28"/>
          <w:szCs w:val="28"/>
        </w:rPr>
      </w:pPr>
      <w:r w:rsidRPr="000C1BB7">
        <w:rPr>
          <w:b/>
          <w:sz w:val="28"/>
          <w:szCs w:val="28"/>
        </w:rPr>
        <w:t>города Ростова-на-Дону "Школа № 105"</w:t>
      </w:r>
    </w:p>
    <w:p w:rsidR="000C1BB7" w:rsidRDefault="000C1BB7" w:rsidP="000C1BB7">
      <w:pPr>
        <w:ind w:right="20"/>
        <w:jc w:val="center"/>
        <w:rPr>
          <w:sz w:val="32"/>
          <w:szCs w:val="32"/>
        </w:rPr>
      </w:pPr>
    </w:p>
    <w:p w:rsidR="00D80457" w:rsidRPr="00F4679D" w:rsidRDefault="00D80457" w:rsidP="00D8045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4679D">
        <w:rPr>
          <w:b/>
          <w:bCs/>
          <w:sz w:val="28"/>
          <w:szCs w:val="28"/>
        </w:rPr>
        <w:t>1. Общие положения</w:t>
      </w:r>
    </w:p>
    <w:p w:rsidR="00D80457" w:rsidRDefault="00D80457" w:rsidP="00D8045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Настоящее Положение </w:t>
      </w:r>
      <w:r>
        <w:rPr>
          <w:bCs/>
          <w:sz w:val="28"/>
          <w:szCs w:val="28"/>
        </w:rPr>
        <w:t xml:space="preserve">о конфликте интересов в </w:t>
      </w:r>
      <w:r w:rsidR="000C1BB7" w:rsidRPr="007D718E">
        <w:rPr>
          <w:sz w:val="28"/>
          <w:szCs w:val="28"/>
        </w:rPr>
        <w:t xml:space="preserve">муниципальном бюджетном общеобразовательном учреждении города Ростова-на-Дону "Школа № 105" </w:t>
      </w:r>
      <w:r>
        <w:rPr>
          <w:bCs/>
          <w:sz w:val="28"/>
          <w:szCs w:val="28"/>
        </w:rPr>
        <w:t xml:space="preserve"> (далее соответственно – Положение, школа) </w:t>
      </w:r>
      <w:r>
        <w:rPr>
          <w:sz w:val="28"/>
          <w:szCs w:val="28"/>
        </w:rPr>
        <w:t>разработано на основании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Федерального закона № 273-ФЗ от 25 декабря 2008г «О противодействии коррупции» с изменениями от 24 июня 2023 года, Федерального закона № 273-ФЗ от 29.12.2012г «Об образовании в Российской Федерации» с изменениями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 учетом Положения</w:t>
      </w:r>
      <w:r w:rsidR="00C21FDA">
        <w:rPr>
          <w:sz w:val="28"/>
          <w:szCs w:val="28"/>
        </w:rPr>
        <w:t xml:space="preserve"> антикоррупционной направленности</w:t>
      </w:r>
      <w:r>
        <w:rPr>
          <w:sz w:val="28"/>
          <w:szCs w:val="28"/>
        </w:rPr>
        <w:t>, в соответствии с Трудовым</w:t>
      </w:r>
      <w:proofErr w:type="gramEnd"/>
      <w:r>
        <w:rPr>
          <w:sz w:val="28"/>
          <w:szCs w:val="28"/>
        </w:rPr>
        <w:t xml:space="preserve"> Кодексом Российской Федерации и Уставом образовательного учреждения.</w:t>
      </w:r>
    </w:p>
    <w:p w:rsidR="00D80457" w:rsidRDefault="00D80457" w:rsidP="00D80457">
      <w:pPr>
        <w:pStyle w:val="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Данное положение обозначает основные понятия, определяет основные принципы управления конфликтами интересов, </w:t>
      </w:r>
      <w:r>
        <w:rPr>
          <w:rStyle w:val="s3"/>
          <w:rFonts w:ascii="Times New Roman" w:hAnsi="Times New Roman"/>
          <w:bCs/>
          <w:sz w:val="28"/>
          <w:szCs w:val="28"/>
        </w:rPr>
        <w:t xml:space="preserve">круг лиц, попадающий </w:t>
      </w:r>
      <w:proofErr w:type="gramStart"/>
      <w:r>
        <w:rPr>
          <w:rStyle w:val="s3"/>
          <w:rFonts w:ascii="Times New Roman" w:hAnsi="Times New Roman"/>
          <w:bCs/>
          <w:sz w:val="28"/>
          <w:szCs w:val="28"/>
        </w:rPr>
        <w:t>под</w:t>
      </w:r>
      <w:proofErr w:type="gramEnd"/>
      <w:r>
        <w:rPr>
          <w:rStyle w:val="s3"/>
          <w:rFonts w:ascii="Times New Roman" w:hAnsi="Times New Roman"/>
          <w:bCs/>
          <w:sz w:val="28"/>
          <w:szCs w:val="28"/>
        </w:rPr>
        <w:t xml:space="preserve"> действие положения, </w:t>
      </w:r>
      <w:r>
        <w:rPr>
          <w:rFonts w:ascii="Times New Roman" w:hAnsi="Times New Roman"/>
          <w:bCs/>
          <w:sz w:val="28"/>
          <w:szCs w:val="28"/>
        </w:rPr>
        <w:t xml:space="preserve">условия, при которых может возникнуть конфликт интересов, регламентирует порядок предотвращения и урегулирования конфликта интересов,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ограничения, </w:t>
      </w:r>
      <w:r>
        <w:rPr>
          <w:rStyle w:val="s3"/>
          <w:rFonts w:ascii="Times New Roman" w:hAnsi="Times New Roman"/>
          <w:bCs/>
          <w:sz w:val="28"/>
          <w:szCs w:val="28"/>
        </w:rPr>
        <w:t>обязанности и ответственность работников школы</w:t>
      </w:r>
    </w:p>
    <w:p w:rsidR="00D80457" w:rsidRDefault="00D80457" w:rsidP="00D80457">
      <w:pPr>
        <w:jc w:val="both"/>
        <w:rPr>
          <w:sz w:val="28"/>
          <w:szCs w:val="28"/>
        </w:rPr>
      </w:pPr>
      <w:r>
        <w:rPr>
          <w:sz w:val="28"/>
          <w:szCs w:val="28"/>
        </w:rPr>
        <w:t>1.3. Положение разработано с целью предотвращения и урегулирования конфликта интересов в деятельности работников, а значит и возможных негативных последствий конфликта интересов в целом для школы.</w:t>
      </w:r>
    </w:p>
    <w:p w:rsidR="00D80457" w:rsidRDefault="00D80457" w:rsidP="00D80457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1.4.</w:t>
      </w:r>
      <w:r>
        <w:rPr>
          <w:rFonts w:ascii="Times New Roman" w:hAnsi="Times New Roman"/>
          <w:sz w:val="28"/>
          <w:szCs w:val="28"/>
        </w:rPr>
        <w:t>Положение</w:t>
      </w:r>
      <w:r w:rsidR="00C21F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служит для оптимизации взаимодействия работников с другими участниками образовательных отношений, профилактики конфликта интересов педагогического работника, при котором у него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воспитанников и их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родителей (законных представителей).</w:t>
      </w:r>
    </w:p>
    <w:p w:rsidR="00D80457" w:rsidRDefault="00D80457" w:rsidP="00D80457">
      <w:pPr>
        <w:jc w:val="both"/>
        <w:rPr>
          <w:sz w:val="28"/>
          <w:szCs w:val="28"/>
        </w:rPr>
      </w:pPr>
      <w:r>
        <w:rPr>
          <w:sz w:val="28"/>
          <w:szCs w:val="28"/>
        </w:rPr>
        <w:t>1.5. Своевременное выявление конфликта интересов в деятельности работников школы является одним из ключевых элементов предотвращения коррупционных правонарушений.</w:t>
      </w:r>
    </w:p>
    <w:p w:rsidR="00D80457" w:rsidRDefault="00D80457" w:rsidP="00D8045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Правовое обеспечение конфликта интересов работника школы определяется федеральной и региональной нормативной базой. Первичным органом по рассмотрению конфликтных ситуаций в школе является Комиссия по урегулированию споров между участниками образовательных отношений.</w:t>
      </w:r>
    </w:p>
    <w:p w:rsidR="00D80457" w:rsidRDefault="00D80457" w:rsidP="00D8045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1.7. При возникновении </w:t>
      </w:r>
      <w:proofErr w:type="gramStart"/>
      <w:r>
        <w:rPr>
          <w:color w:val="000000"/>
          <w:sz w:val="28"/>
          <w:szCs w:val="28"/>
        </w:rPr>
        <w:t>ситуации конфликта интересов работника школы</w:t>
      </w:r>
      <w:proofErr w:type="gramEnd"/>
      <w:r>
        <w:rPr>
          <w:color w:val="000000"/>
          <w:sz w:val="28"/>
          <w:szCs w:val="28"/>
        </w:rPr>
        <w:t xml:space="preserve"> должны соблюдаться права личности всех сторон конфликта.</w:t>
      </w:r>
    </w:p>
    <w:p w:rsidR="00D80457" w:rsidRDefault="00D80457" w:rsidP="00D80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>
        <w:rPr>
          <w:sz w:val="28"/>
          <w:szCs w:val="28"/>
          <w:u w:val="single"/>
        </w:rPr>
        <w:t>Положение включает следующие аспекты:</w:t>
      </w:r>
    </w:p>
    <w:p w:rsidR="00D80457" w:rsidRDefault="00D80457" w:rsidP="00D80457">
      <w:pPr>
        <w:numPr>
          <w:ilvl w:val="0"/>
          <w:numId w:val="1"/>
        </w:numPr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и задачи положения о конфликте интересов; </w:t>
      </w:r>
    </w:p>
    <w:p w:rsidR="00D80457" w:rsidRDefault="00D80457" w:rsidP="00D80457">
      <w:pPr>
        <w:numPr>
          <w:ilvl w:val="0"/>
          <w:numId w:val="1"/>
        </w:numPr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используемые в положении понятия и определения; </w:t>
      </w:r>
    </w:p>
    <w:p w:rsidR="00D80457" w:rsidRDefault="00D80457" w:rsidP="00D80457">
      <w:pPr>
        <w:numPr>
          <w:ilvl w:val="0"/>
          <w:numId w:val="1"/>
        </w:numPr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круг лиц, попадающих под действие положения; </w:t>
      </w:r>
    </w:p>
    <w:p w:rsidR="00D80457" w:rsidRDefault="00D80457" w:rsidP="00D80457">
      <w:pPr>
        <w:numPr>
          <w:ilvl w:val="0"/>
          <w:numId w:val="1"/>
        </w:numPr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принципы управления конфликтом интересов в школе; </w:t>
      </w:r>
    </w:p>
    <w:p w:rsidR="00D80457" w:rsidRDefault="00D80457" w:rsidP="00D80457">
      <w:pPr>
        <w:numPr>
          <w:ilvl w:val="0"/>
          <w:numId w:val="1"/>
        </w:numPr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раскрытия конфликта интересов работником школы и порядок его урегулирования, в том числе возможные способы разрешения возникшего конфликта интересов; </w:t>
      </w:r>
    </w:p>
    <w:p w:rsidR="00D80457" w:rsidRDefault="00D80457" w:rsidP="00D80457">
      <w:pPr>
        <w:numPr>
          <w:ilvl w:val="0"/>
          <w:numId w:val="1"/>
        </w:numPr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обязанности работников школы в связи с раскрытием и урегулированием конфликта интересов; </w:t>
      </w:r>
    </w:p>
    <w:p w:rsidR="00D80457" w:rsidRDefault="00D80457" w:rsidP="00D80457">
      <w:pPr>
        <w:numPr>
          <w:ilvl w:val="0"/>
          <w:numId w:val="1"/>
        </w:numPr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лиц, ответственных за прием сведений о возникшем конфликте интересов и рассмотрение этих сведений; </w:t>
      </w:r>
    </w:p>
    <w:p w:rsidR="00D80457" w:rsidRDefault="00D80457" w:rsidP="00D80457">
      <w:pPr>
        <w:numPr>
          <w:ilvl w:val="0"/>
          <w:numId w:val="1"/>
        </w:numPr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работников школы за несоблюдение настоящего Положения. </w:t>
      </w:r>
    </w:p>
    <w:p w:rsidR="00D80457" w:rsidRDefault="00D80457" w:rsidP="00D80457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1.9.Действие настоящего Положения распространяется на всех работников школы вне зависимости от уровня занимаемой ими должности.</w:t>
      </w:r>
    </w:p>
    <w:p w:rsidR="00D80457" w:rsidRDefault="00D80457" w:rsidP="00D80457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8"/>
          <w:szCs w:val="28"/>
        </w:rPr>
      </w:pPr>
    </w:p>
    <w:p w:rsidR="00D80457" w:rsidRPr="00F4679D" w:rsidRDefault="00D80457" w:rsidP="00D80457">
      <w:pPr>
        <w:pStyle w:val="p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4679D">
        <w:rPr>
          <w:rStyle w:val="s3"/>
          <w:b/>
          <w:bCs/>
          <w:color w:val="000000"/>
          <w:sz w:val="28"/>
          <w:szCs w:val="28"/>
        </w:rPr>
        <w:t>2. Основные понятия</w:t>
      </w:r>
    </w:p>
    <w:p w:rsidR="00D80457" w:rsidRDefault="00D80457" w:rsidP="00D80457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proofErr w:type="gramStart"/>
      <w:r>
        <w:rPr>
          <w:i/>
          <w:color w:val="000000"/>
          <w:sz w:val="28"/>
          <w:szCs w:val="28"/>
        </w:rPr>
        <w:t>Конфликт интересов работника</w:t>
      </w:r>
      <w:r>
        <w:rPr>
          <w:color w:val="000000"/>
          <w:sz w:val="28"/>
          <w:szCs w:val="28"/>
        </w:rPr>
        <w:t xml:space="preserve"> - ситуация, при которой у работника школы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</w:t>
      </w:r>
      <w:r w:rsidR="00F4679D">
        <w:rPr>
          <w:color w:val="000000"/>
          <w:sz w:val="28"/>
          <w:szCs w:val="28"/>
        </w:rPr>
        <w:t>учащихся</w:t>
      </w:r>
      <w:r>
        <w:rPr>
          <w:color w:val="000000"/>
          <w:sz w:val="28"/>
          <w:szCs w:val="28"/>
        </w:rPr>
        <w:t xml:space="preserve">, родителей </w:t>
      </w:r>
      <w:r w:rsidR="00F4679D">
        <w:rPr>
          <w:color w:val="000000"/>
          <w:sz w:val="28"/>
          <w:szCs w:val="28"/>
        </w:rPr>
        <w:t>учащихся</w:t>
      </w:r>
      <w:r>
        <w:rPr>
          <w:color w:val="000000"/>
          <w:sz w:val="28"/>
          <w:szCs w:val="28"/>
        </w:rPr>
        <w:t xml:space="preserve"> или их законных представителей.</w:t>
      </w:r>
      <w:proofErr w:type="gramEnd"/>
    </w:p>
    <w:p w:rsidR="00D80457" w:rsidRDefault="00D80457" w:rsidP="00D80457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Под личной заинтересованностью работника школы, которая влияет или может повлиять на надлежащее исполнение им должностных обязанностей, понимается возможность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D80457" w:rsidRDefault="00D80457" w:rsidP="00D80457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8"/>
          <w:szCs w:val="28"/>
        </w:rPr>
      </w:pPr>
    </w:p>
    <w:p w:rsidR="00D80457" w:rsidRPr="00F4679D" w:rsidRDefault="00D80457" w:rsidP="00D8045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bookmarkStart w:id="0" w:name="bookmark2"/>
      <w:r w:rsidRPr="00F4679D">
        <w:rPr>
          <w:b/>
          <w:bCs/>
          <w:sz w:val="28"/>
          <w:szCs w:val="28"/>
        </w:rPr>
        <w:t>3. Основные принципы управления конфликтом интересов</w:t>
      </w:r>
    </w:p>
    <w:bookmarkEnd w:id="0"/>
    <w:p w:rsidR="00D80457" w:rsidRDefault="00D80457" w:rsidP="00D80457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3.1. </w:t>
      </w:r>
      <w:r>
        <w:rPr>
          <w:color w:val="000000"/>
          <w:sz w:val="28"/>
          <w:szCs w:val="28"/>
          <w:u w:val="single"/>
        </w:rPr>
        <w:t>В основу работы по управлению конфликтом интересов в школе положены следующие принципы:</w:t>
      </w:r>
    </w:p>
    <w:p w:rsidR="00D80457" w:rsidRDefault="00D80457" w:rsidP="00D80457">
      <w:pPr>
        <w:pStyle w:val="p4"/>
        <w:numPr>
          <w:ilvl w:val="0"/>
          <w:numId w:val="2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D80457" w:rsidRDefault="00D80457" w:rsidP="00D80457">
      <w:pPr>
        <w:pStyle w:val="p4"/>
        <w:numPr>
          <w:ilvl w:val="0"/>
          <w:numId w:val="2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индивидуальное рассмотрение и оценка </w:t>
      </w:r>
      <w:proofErr w:type="spellStart"/>
      <w:r>
        <w:rPr>
          <w:color w:val="000000"/>
          <w:sz w:val="28"/>
          <w:szCs w:val="28"/>
        </w:rPr>
        <w:t>репутационных</w:t>
      </w:r>
      <w:proofErr w:type="spellEnd"/>
      <w:r>
        <w:rPr>
          <w:color w:val="000000"/>
          <w:sz w:val="28"/>
          <w:szCs w:val="28"/>
        </w:rPr>
        <w:t xml:space="preserve"> рисков для школы при выявлении каждого конфликта интересов и его урегулирование;</w:t>
      </w:r>
    </w:p>
    <w:p w:rsidR="00D80457" w:rsidRDefault="00D80457" w:rsidP="00D80457">
      <w:pPr>
        <w:pStyle w:val="p4"/>
        <w:numPr>
          <w:ilvl w:val="0"/>
          <w:numId w:val="2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D80457" w:rsidRDefault="00D80457" w:rsidP="00D80457">
      <w:pPr>
        <w:pStyle w:val="p4"/>
        <w:numPr>
          <w:ilvl w:val="0"/>
          <w:numId w:val="2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соблюдение баланса интересов школы и работника при урегулировании конфликта интересов;</w:t>
      </w:r>
    </w:p>
    <w:p w:rsidR="00D80457" w:rsidRDefault="00D80457" w:rsidP="00D80457">
      <w:pPr>
        <w:pStyle w:val="p4"/>
        <w:numPr>
          <w:ilvl w:val="0"/>
          <w:numId w:val="2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</w:t>
      </w:r>
    </w:p>
    <w:p w:rsidR="00D80457" w:rsidRDefault="00D80457" w:rsidP="00D80457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8"/>
          <w:szCs w:val="28"/>
        </w:rPr>
      </w:pPr>
    </w:p>
    <w:p w:rsidR="00D80457" w:rsidRPr="00CB2499" w:rsidRDefault="00D80457" w:rsidP="00D80457">
      <w:pPr>
        <w:pStyle w:val="p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B2499">
        <w:rPr>
          <w:rStyle w:val="s3"/>
          <w:b/>
          <w:bCs/>
          <w:sz w:val="28"/>
          <w:szCs w:val="28"/>
        </w:rPr>
        <w:t>4. Круг лиц, попадающий под действие положения</w:t>
      </w:r>
    </w:p>
    <w:p w:rsidR="00D80457" w:rsidRDefault="00D80457" w:rsidP="00D80457">
      <w:pPr>
        <w:pStyle w:val="p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4.1. Действие настоящего Положения распространяется на всех работников школы вне зависимости от уровня занимаемой ими должности.</w:t>
      </w:r>
    </w:p>
    <w:p w:rsidR="00D80457" w:rsidRDefault="00D80457" w:rsidP="00D80457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8"/>
          <w:szCs w:val="28"/>
        </w:rPr>
      </w:pPr>
    </w:p>
    <w:p w:rsidR="00D80457" w:rsidRPr="00CB2499" w:rsidRDefault="00D80457" w:rsidP="00D8045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B2499">
        <w:rPr>
          <w:b/>
          <w:sz w:val="28"/>
          <w:szCs w:val="28"/>
        </w:rPr>
        <w:t>5</w:t>
      </w:r>
      <w:r w:rsidRPr="00CB2499">
        <w:rPr>
          <w:b/>
          <w:bCs/>
          <w:sz w:val="28"/>
          <w:szCs w:val="28"/>
        </w:rPr>
        <w:t>. Условия, при которых возникает или может возникнуть конфликт интересов</w:t>
      </w:r>
    </w:p>
    <w:p w:rsidR="00D80457" w:rsidRDefault="00D80457" w:rsidP="00D8045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Под определение конфликта интересов в школе попадает множество конкретных ситуаций, в которых работник может оказаться в процессе выполнения своих должностных обязанностей, поэтому составить исчерпывающий перечень таких ситуаций не представляется возможным.</w:t>
      </w:r>
    </w:p>
    <w:p w:rsidR="00D80457" w:rsidRDefault="00D80457" w:rsidP="00D80457">
      <w:pPr>
        <w:pStyle w:val="2"/>
        <w:shd w:val="clear" w:color="auto" w:fill="auto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 </w:t>
      </w:r>
      <w:r>
        <w:rPr>
          <w:rFonts w:ascii="Times New Roman" w:hAnsi="Times New Roman"/>
          <w:sz w:val="28"/>
          <w:szCs w:val="28"/>
          <w:u w:val="single"/>
        </w:rPr>
        <w:t xml:space="preserve">В школе выделяют следующие условия, </w:t>
      </w:r>
      <w:r>
        <w:rPr>
          <w:rFonts w:ascii="Times New Roman" w:hAnsi="Times New Roman"/>
          <w:bCs/>
          <w:sz w:val="28"/>
          <w:szCs w:val="28"/>
          <w:u w:val="single"/>
        </w:rPr>
        <w:t>при которых возникает или может возникнуть конфликт интересов:</w:t>
      </w:r>
    </w:p>
    <w:p w:rsidR="00D80457" w:rsidRDefault="00D80457" w:rsidP="00D80457">
      <w:pPr>
        <w:pStyle w:val="2"/>
        <w:shd w:val="clear" w:color="auto" w:fill="auto"/>
        <w:tabs>
          <w:tab w:val="left" w:pos="994"/>
        </w:tabs>
        <w:spacing w:before="0" w:line="240" w:lineRule="auto"/>
        <w:ind w:right="4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5.2.1. </w:t>
      </w:r>
      <w:r>
        <w:rPr>
          <w:rFonts w:ascii="Times New Roman" w:hAnsi="Times New Roman"/>
          <w:sz w:val="28"/>
          <w:szCs w:val="28"/>
          <w:u w:val="single"/>
        </w:rPr>
        <w:t>Условия (ситуации), при которых всегда возникает конфликт интересов работника:</w:t>
      </w:r>
    </w:p>
    <w:p w:rsidR="00D80457" w:rsidRDefault="00D80457" w:rsidP="00D80457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подарков и услуг;</w:t>
      </w:r>
    </w:p>
    <w:p w:rsidR="00D80457" w:rsidRDefault="00D80457" w:rsidP="00D80457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педагогический работник является членом жюри конкурсных мероприятий с участием своих учащихся;</w:t>
      </w:r>
    </w:p>
    <w:p w:rsidR="00D80457" w:rsidRDefault="00D80457" w:rsidP="00D80457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небезвыгодные предложения педагогу от родителей (законных представителей) учащихся;</w:t>
      </w:r>
    </w:p>
    <w:p w:rsidR="00D80457" w:rsidRDefault="00D80457" w:rsidP="00D80457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небескорыстное использование возможностей родителей (законных представителей) учащихся;</w:t>
      </w:r>
    </w:p>
    <w:p w:rsidR="00D80457" w:rsidRDefault="00D80457" w:rsidP="00D80457">
      <w:pPr>
        <w:pStyle w:val="2"/>
        <w:numPr>
          <w:ilvl w:val="0"/>
          <w:numId w:val="3"/>
        </w:numPr>
        <w:shd w:val="clear" w:color="auto" w:fill="auto"/>
        <w:tabs>
          <w:tab w:val="clear" w:pos="0"/>
          <w:tab w:val="num" w:pos="720"/>
        </w:tabs>
        <w:spacing w:before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 финансовых средств на нужды учащихся от родителей (законных представителей) учащихся;</w:t>
      </w:r>
    </w:p>
    <w:p w:rsidR="00D80457" w:rsidRDefault="00D80457" w:rsidP="00D80457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 установленных в школе запретов (передача третьим лицам и использование персональной информации учащихся и других работников) и т.д.</w:t>
      </w:r>
    </w:p>
    <w:p w:rsidR="00D80457" w:rsidRDefault="00D80457" w:rsidP="00D80457">
      <w:pPr>
        <w:pStyle w:val="2"/>
        <w:shd w:val="clear" w:color="auto" w:fill="auto"/>
        <w:spacing w:before="0" w:line="240" w:lineRule="auto"/>
        <w:ind w:left="20" w:right="4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5.2.2. </w:t>
      </w:r>
      <w:r>
        <w:rPr>
          <w:rFonts w:ascii="Times New Roman" w:hAnsi="Times New Roman"/>
          <w:sz w:val="28"/>
          <w:szCs w:val="28"/>
          <w:u w:val="single"/>
        </w:rPr>
        <w:t>Условия (ситуации), при которых может возникнуть конфликт интересов работника:</w:t>
      </w:r>
    </w:p>
    <w:p w:rsidR="00D80457" w:rsidRDefault="00D80457" w:rsidP="00D80457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педагогический работник занимается репетиторством с учащимися, которых он обучает;</w:t>
      </w:r>
    </w:p>
    <w:p w:rsidR="00D80457" w:rsidRDefault="00D80457" w:rsidP="00D80457">
      <w:pPr>
        <w:pStyle w:val="2"/>
        <w:numPr>
          <w:ilvl w:val="0"/>
          <w:numId w:val="4"/>
        </w:numPr>
        <w:shd w:val="clear" w:color="auto" w:fill="auto"/>
        <w:tabs>
          <w:tab w:val="clear" w:pos="0"/>
          <w:tab w:val="left" w:pos="720"/>
        </w:tabs>
        <w:spacing w:before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условия (ситуации), при которых может возникнуть конфликт интересов работника школы.</w:t>
      </w:r>
    </w:p>
    <w:p w:rsidR="00D80457" w:rsidRDefault="00D80457" w:rsidP="00D80457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8"/>
          <w:szCs w:val="28"/>
        </w:rPr>
      </w:pPr>
    </w:p>
    <w:p w:rsidR="00D80457" w:rsidRPr="00CB2499" w:rsidRDefault="00D80457" w:rsidP="00D80457">
      <w:pPr>
        <w:pStyle w:val="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/>
          <w:b/>
          <w:bCs/>
          <w:color w:val="3B3B3B"/>
          <w:sz w:val="28"/>
          <w:szCs w:val="28"/>
        </w:rPr>
      </w:pPr>
      <w:r w:rsidRPr="00CB2499">
        <w:rPr>
          <w:rFonts w:ascii="Times New Roman" w:hAnsi="Times New Roman"/>
          <w:b/>
          <w:sz w:val="28"/>
          <w:szCs w:val="28"/>
        </w:rPr>
        <w:t>6</w:t>
      </w:r>
      <w:r w:rsidRPr="00CB2499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CB2499">
        <w:rPr>
          <w:rFonts w:ascii="Times New Roman" w:hAnsi="Times New Roman"/>
          <w:b/>
          <w:bCs/>
          <w:caps/>
          <w:sz w:val="28"/>
          <w:szCs w:val="28"/>
        </w:rPr>
        <w:t>П</w:t>
      </w:r>
      <w:r w:rsidRPr="00CB2499">
        <w:rPr>
          <w:rFonts w:ascii="Times New Roman" w:hAnsi="Times New Roman"/>
          <w:b/>
          <w:bCs/>
          <w:sz w:val="28"/>
          <w:szCs w:val="28"/>
        </w:rPr>
        <w:t>орядок предотвращения и урегулирования конфликта интересов</w:t>
      </w:r>
    </w:p>
    <w:p w:rsidR="00D80457" w:rsidRDefault="00D80457" w:rsidP="00D80457">
      <w:pPr>
        <w:pStyle w:val="2"/>
        <w:shd w:val="clear" w:color="auto" w:fill="auto"/>
        <w:tabs>
          <w:tab w:val="left" w:pos="1326"/>
        </w:tabs>
        <w:spacing w:before="0" w:line="240" w:lineRule="auto"/>
        <w:ind w:right="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Случаи возникновения у работника школы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 в школе.</w:t>
      </w:r>
    </w:p>
    <w:p w:rsidR="00D80457" w:rsidRDefault="00D80457" w:rsidP="00D80457">
      <w:pPr>
        <w:pStyle w:val="2"/>
        <w:shd w:val="clear" w:color="auto" w:fill="auto"/>
        <w:tabs>
          <w:tab w:val="left" w:pos="0"/>
        </w:tabs>
        <w:spacing w:before="0" w:line="240" w:lineRule="auto"/>
        <w:ind w:right="20" w:firstLine="0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lastRenderedPageBreak/>
        <w:t>6.2.</w:t>
      </w:r>
      <w:r>
        <w:rPr>
          <w:rStyle w:val="a6"/>
          <w:rFonts w:ascii="Times New Roman" w:hAnsi="Times New Roman" w:cs="Times New Roman"/>
          <w:i w:val="0"/>
          <w:sz w:val="28"/>
          <w:szCs w:val="28"/>
          <w:u w:val="single"/>
        </w:rPr>
        <w:t>С</w:t>
      </w:r>
      <w:r w:rsidR="00AA64AA">
        <w:rPr>
          <w:rStyle w:val="a6"/>
          <w:rFonts w:ascii="Times New Roman" w:hAnsi="Times New Roman" w:cs="Times New Roman"/>
          <w:i w:val="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целью предотвращения возможного конфликта интересов педагогического работника реализуются следующие мероприятия:</w:t>
      </w:r>
    </w:p>
    <w:p w:rsidR="00D80457" w:rsidRDefault="00D80457" w:rsidP="00D80457">
      <w:pPr>
        <w:pStyle w:val="2"/>
        <w:numPr>
          <w:ilvl w:val="0"/>
          <w:numId w:val="5"/>
        </w:numPr>
        <w:shd w:val="clear" w:color="auto" w:fill="auto"/>
        <w:spacing w:before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>
        <w:rPr>
          <w:rStyle w:val="1pt"/>
          <w:rFonts w:ascii="Times New Roman" w:hAnsi="Times New Roman" w:cs="Times New Roman"/>
          <w:sz w:val="28"/>
          <w:szCs w:val="28"/>
        </w:rPr>
        <w:t xml:space="preserve"> принятии</w:t>
      </w:r>
      <w:r>
        <w:rPr>
          <w:rFonts w:ascii="Times New Roman" w:hAnsi="Times New Roman"/>
          <w:sz w:val="28"/>
          <w:szCs w:val="28"/>
        </w:rPr>
        <w:t xml:space="preserve"> решений, локальных нормативных актов, затрагивающих права учащихся и педагогических работников, учитывается мнение Педагогического совета;</w:t>
      </w:r>
    </w:p>
    <w:p w:rsidR="00D80457" w:rsidRDefault="00D80457" w:rsidP="00D80457">
      <w:pPr>
        <w:pStyle w:val="2"/>
        <w:numPr>
          <w:ilvl w:val="0"/>
          <w:numId w:val="5"/>
        </w:numPr>
        <w:shd w:val="clear" w:color="auto" w:fill="auto"/>
        <w:spacing w:before="0" w:line="240" w:lineRule="auto"/>
        <w:ind w:left="0" w:right="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обеспечивается прозрачность, подконтрольность и подотчетность реализации всех принимаемых решений, в исполнении которых задействованы педагогические работники и иные участники образовательных отношений школы;</w:t>
      </w:r>
    </w:p>
    <w:p w:rsidR="00D80457" w:rsidRDefault="00D80457" w:rsidP="00D80457">
      <w:pPr>
        <w:pStyle w:val="2"/>
        <w:numPr>
          <w:ilvl w:val="0"/>
          <w:numId w:val="5"/>
        </w:numPr>
        <w:shd w:val="clear" w:color="auto" w:fill="auto"/>
        <w:spacing w:before="0" w:line="240" w:lineRule="auto"/>
        <w:ind w:left="0" w:right="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обеспечивается информационная открытость в соответствии с требованиями действующего законодательства Российской Федерации;</w:t>
      </w:r>
    </w:p>
    <w:p w:rsidR="00D80457" w:rsidRDefault="00D80457" w:rsidP="00D80457">
      <w:pPr>
        <w:pStyle w:val="2"/>
        <w:numPr>
          <w:ilvl w:val="0"/>
          <w:numId w:val="5"/>
        </w:numPr>
        <w:shd w:val="clear" w:color="auto" w:fill="auto"/>
        <w:spacing w:before="0" w:line="240" w:lineRule="auto"/>
        <w:ind w:left="0" w:right="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осуществляется четкая регламентация деятельности работников внутренними локальными нормативными актами школы;</w:t>
      </w:r>
    </w:p>
    <w:p w:rsidR="00D80457" w:rsidRDefault="00D80457" w:rsidP="00D80457">
      <w:pPr>
        <w:pStyle w:val="2"/>
        <w:numPr>
          <w:ilvl w:val="0"/>
          <w:numId w:val="5"/>
        </w:numPr>
        <w:shd w:val="clear" w:color="auto" w:fill="auto"/>
        <w:spacing w:before="0" w:line="240" w:lineRule="auto"/>
        <w:ind w:left="0" w:right="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обеспечивается введение прозрачных процедур внутренней оценки для управления качеством образования в школе;</w:t>
      </w:r>
    </w:p>
    <w:p w:rsidR="00D80457" w:rsidRDefault="00D80457" w:rsidP="00D80457">
      <w:pPr>
        <w:pStyle w:val="2"/>
        <w:numPr>
          <w:ilvl w:val="0"/>
          <w:numId w:val="5"/>
        </w:numPr>
        <w:shd w:val="clear" w:color="auto" w:fill="auto"/>
        <w:spacing w:before="0" w:line="240" w:lineRule="auto"/>
        <w:ind w:left="0" w:right="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осуществляется создание системы сбора и анализа информации об индивидуальных образовательных достижениях учащихся;</w:t>
      </w:r>
    </w:p>
    <w:p w:rsidR="00D80457" w:rsidRDefault="00D80457" w:rsidP="00D80457">
      <w:pPr>
        <w:pStyle w:val="2"/>
        <w:numPr>
          <w:ilvl w:val="0"/>
          <w:numId w:val="5"/>
        </w:numPr>
        <w:shd w:val="clear" w:color="auto" w:fill="auto"/>
        <w:spacing w:before="0" w:line="240" w:lineRule="auto"/>
        <w:ind w:left="0" w:right="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осуществляются иные мероприятия, направленные па предотвращение возможного конфликта интересов работников школы.</w:t>
      </w:r>
    </w:p>
    <w:p w:rsidR="00D80457" w:rsidRDefault="00D80457" w:rsidP="00D80457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Работник, в отношении которого возник спор о конфликте интересов, вправе обратиться в </w:t>
      </w:r>
      <w:r>
        <w:rPr>
          <w:sz w:val="28"/>
          <w:szCs w:val="28"/>
        </w:rPr>
        <w:t xml:space="preserve">Комиссию по урегулированию споров </w:t>
      </w:r>
      <w:r>
        <w:rPr>
          <w:color w:val="000000"/>
          <w:sz w:val="28"/>
          <w:szCs w:val="28"/>
        </w:rPr>
        <w:t xml:space="preserve">(далее – Комиссия), в функции которой входит прием вопросов сотрудников об определении наличия или отсутствия данного конфликта. </w:t>
      </w:r>
    </w:p>
    <w:p w:rsidR="00D80457" w:rsidRDefault="00D80457" w:rsidP="00D80457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 Порядок принятия решений Комиссии по урегулированию споров и их исполнения устанавливается локальным нормативным актом школы.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Российской Федерации порядке.</w:t>
      </w:r>
    </w:p>
    <w:p w:rsidR="00D80457" w:rsidRDefault="00D80457" w:rsidP="00D80457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проверена уполномоченным на это должностным лицом с целью оценки серьезности возникающих для школы рисков и выбора наиболее подходящей формы урегулирования конфликта интересов.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D80457" w:rsidRDefault="00D80457" w:rsidP="00D80457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6.6. Раскрытие сведений о конфликте интересов осуществляется в письменном виде. Допустимо </w:t>
      </w:r>
      <w:r>
        <w:rPr>
          <w:color w:val="000000"/>
          <w:sz w:val="28"/>
          <w:szCs w:val="28"/>
        </w:rPr>
        <w:t>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директор школы, ответственный за профилактику коррупционных нарушений.</w:t>
      </w:r>
    </w:p>
    <w:p w:rsidR="00D80457" w:rsidRDefault="00D80457" w:rsidP="00D80457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6.7. Процедура раскрытия конфликта интересов доводится до сведения всех работников школы. При разрешении имеющегося конфликта интересов Комиссии следует выбирать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</w:t>
      </w:r>
    </w:p>
    <w:p w:rsidR="00D80457" w:rsidRDefault="00D80457" w:rsidP="00D80457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6.8.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школы.</w:t>
      </w:r>
    </w:p>
    <w:p w:rsidR="00D80457" w:rsidRDefault="00D80457" w:rsidP="00D80457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6.9. </w:t>
      </w:r>
      <w:r>
        <w:rPr>
          <w:color w:val="000000"/>
          <w:sz w:val="28"/>
          <w:szCs w:val="28"/>
          <w:u w:val="single"/>
        </w:rPr>
        <w:t>Комиссия может прийти к выводу, что конфликт интересов имеет место, и использовать различные способы его разрешения, в том числе:</w:t>
      </w:r>
    </w:p>
    <w:p w:rsidR="00D80457" w:rsidRDefault="00D80457" w:rsidP="00D80457">
      <w:pPr>
        <w:pStyle w:val="p4"/>
        <w:numPr>
          <w:ilvl w:val="0"/>
          <w:numId w:val="6"/>
        </w:numPr>
        <w:shd w:val="clear" w:color="auto" w:fill="FFFFFF"/>
        <w:tabs>
          <w:tab w:val="clear" w:pos="0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ограничение доступа работников школы к конкретной информации, которая может затрагивать личные интересы работников;</w:t>
      </w:r>
    </w:p>
    <w:p w:rsidR="00D80457" w:rsidRDefault="00D80457" w:rsidP="00D80457">
      <w:pPr>
        <w:pStyle w:val="p4"/>
        <w:numPr>
          <w:ilvl w:val="0"/>
          <w:numId w:val="6"/>
        </w:numPr>
        <w:shd w:val="clear" w:color="auto" w:fill="FFFFFF"/>
        <w:tabs>
          <w:tab w:val="clear" w:pos="0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добровольный отказ работников школы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D80457" w:rsidRDefault="00D80457" w:rsidP="00D80457">
      <w:pPr>
        <w:pStyle w:val="p4"/>
        <w:numPr>
          <w:ilvl w:val="0"/>
          <w:numId w:val="6"/>
        </w:numPr>
        <w:shd w:val="clear" w:color="auto" w:fill="FFFFFF"/>
        <w:tabs>
          <w:tab w:val="clear" w:pos="0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пересмотр и изменение функциональных обязанностей работников школы;</w:t>
      </w:r>
    </w:p>
    <w:p w:rsidR="00D80457" w:rsidRDefault="00D80457" w:rsidP="00D80457">
      <w:pPr>
        <w:pStyle w:val="p4"/>
        <w:numPr>
          <w:ilvl w:val="0"/>
          <w:numId w:val="6"/>
        </w:numPr>
        <w:shd w:val="clear" w:color="auto" w:fill="FFFFFF"/>
        <w:tabs>
          <w:tab w:val="clear" w:pos="0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перевод сотрудников на должность, предусматривающую выполнение функциональных обязанностей, не связанных с конфликтом интересов;</w:t>
      </w:r>
    </w:p>
    <w:p w:rsidR="00D80457" w:rsidRDefault="00D80457" w:rsidP="00D80457">
      <w:pPr>
        <w:pStyle w:val="p4"/>
        <w:numPr>
          <w:ilvl w:val="0"/>
          <w:numId w:val="6"/>
        </w:numPr>
        <w:shd w:val="clear" w:color="auto" w:fill="FFFFFF"/>
        <w:tabs>
          <w:tab w:val="clear" w:pos="0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отказ работников от своего личного интереса, порождающего конфликт с интересами школы;</w:t>
      </w:r>
    </w:p>
    <w:p w:rsidR="00D80457" w:rsidRDefault="00D80457" w:rsidP="00D80457">
      <w:pPr>
        <w:numPr>
          <w:ilvl w:val="0"/>
          <w:numId w:val="6"/>
        </w:numPr>
        <w:tabs>
          <w:tab w:val="num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D80457" w:rsidRDefault="00D80457" w:rsidP="00D80457">
      <w:pPr>
        <w:pStyle w:val="p4"/>
        <w:numPr>
          <w:ilvl w:val="0"/>
          <w:numId w:val="6"/>
        </w:numPr>
        <w:shd w:val="clear" w:color="auto" w:fill="FFFFFF"/>
        <w:tabs>
          <w:tab w:val="clear" w:pos="0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увольнение работника из школы по инициативе работника;</w:t>
      </w:r>
    </w:p>
    <w:p w:rsidR="00D80457" w:rsidRDefault="00D80457" w:rsidP="00D80457">
      <w:pPr>
        <w:pStyle w:val="p4"/>
        <w:numPr>
          <w:ilvl w:val="0"/>
          <w:numId w:val="6"/>
        </w:numPr>
        <w:shd w:val="clear" w:color="auto" w:fill="FFFFFF"/>
        <w:tabs>
          <w:tab w:val="clear" w:pos="0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увольнение работника по инициативе директора школы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D80457" w:rsidRDefault="00D80457" w:rsidP="00D80457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6.10. Приведенный перечень способов разрешения конфликта интересов не является исчерпывающим. В каждом конкретном случае по договоренности директора школы и работника, раскрывшего сведения о конфликте интересов, могут быть найдены иные формы его урегулирования.</w:t>
      </w:r>
    </w:p>
    <w:p w:rsidR="00D80457" w:rsidRDefault="00D80457" w:rsidP="00D80457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6.11. Для предотвращения конфликта интересов работников необходимо следовать «Кодексу этики и служебного поведения работников школы».</w:t>
      </w:r>
    </w:p>
    <w:p w:rsidR="00D80457" w:rsidRDefault="00D80457" w:rsidP="00D80457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6.12. До принятия решения Комиссией директор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D80457" w:rsidRDefault="00D80457" w:rsidP="00D80457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6.13. Решение Комиссии по противодействию коррупции в школе при рассмотрении вопросов, связанных с возникновением конфликта интересов работника, является обязательным для всех участников образовательных </w:t>
      </w:r>
      <w:r>
        <w:rPr>
          <w:rFonts w:ascii="Times New Roman" w:hAnsi="Times New Roman"/>
          <w:sz w:val="28"/>
          <w:szCs w:val="28"/>
        </w:rPr>
        <w:lastRenderedPageBreak/>
        <w:t>отношений и подлежит исполнению в сроки, предусмотренные указанным решением.</w:t>
      </w:r>
    </w:p>
    <w:p w:rsidR="00D80457" w:rsidRDefault="00D80457" w:rsidP="00D80457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6.14. 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быть обжаловало в установленном законодательством Российской Федерации порядке.</w:t>
      </w:r>
    </w:p>
    <w:p w:rsidR="00D80457" w:rsidRDefault="00D80457" w:rsidP="00D80457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8"/>
          <w:szCs w:val="28"/>
        </w:rPr>
      </w:pPr>
    </w:p>
    <w:p w:rsidR="00D80457" w:rsidRPr="002461FB" w:rsidRDefault="00D80457" w:rsidP="00D80457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b/>
          <w:sz w:val="28"/>
          <w:szCs w:val="28"/>
        </w:rPr>
      </w:pPr>
      <w:r w:rsidRPr="002461F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7. Ограничения, налагаемые на работников при осуществлении ими профессиональной деятельности</w:t>
      </w:r>
    </w:p>
    <w:p w:rsidR="00D80457" w:rsidRDefault="00D80457" w:rsidP="00D8045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 В целях предотвращения возникновения (появления) условий (ситуаций), при которых всегда возникает конфликт интересов работника школы, устанавливаются ограничения, налагаемые на работников дошкольного образовательного учреждения при осуществлении ими профессиональной деятельности.</w:t>
      </w:r>
    </w:p>
    <w:p w:rsidR="00D80457" w:rsidRDefault="00D80457" w:rsidP="00D80457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 </w:t>
      </w:r>
      <w:r>
        <w:rPr>
          <w:color w:val="000000"/>
          <w:sz w:val="28"/>
          <w:szCs w:val="28"/>
          <w:u w:val="single"/>
        </w:rPr>
        <w:t>На педагогических работников при осуществлении ими профессиональной деятельности налагаются следующие ограничения:</w:t>
      </w:r>
    </w:p>
    <w:p w:rsidR="00D80457" w:rsidRDefault="00D80457" w:rsidP="00D80457">
      <w:pPr>
        <w:pStyle w:val="p4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запрет на членство в жюри конкурсных мероприятий с участием своих учащихся за исключением случаев и порядка, предусмотренных Уставом школы;</w:t>
      </w:r>
    </w:p>
    <w:p w:rsidR="00D80457" w:rsidRDefault="00D80457" w:rsidP="00D80457">
      <w:pPr>
        <w:pStyle w:val="p4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запрет на использование с личной заинтересованностью возможностей родителей (законных представителей) учащихся и иных участников образовательных отношений;</w:t>
      </w:r>
    </w:p>
    <w:p w:rsidR="00D80457" w:rsidRDefault="00D80457" w:rsidP="00D80457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запрет на занятия репетиторством с учащимися, которых он обучает.</w:t>
      </w:r>
    </w:p>
    <w:p w:rsidR="00D80457" w:rsidRDefault="00D80457" w:rsidP="00D80457">
      <w:pPr>
        <w:pStyle w:val="p4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запрет на получение работниками подарков и иных услуг от родителей (законных представителей) учащихся.</w:t>
      </w:r>
    </w:p>
    <w:p w:rsidR="00D80457" w:rsidRDefault="00D80457" w:rsidP="00D8045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7.3. Педагогические работники школы обязаны соблюдать данные ограничения и иные </w:t>
      </w:r>
      <w:proofErr w:type="gramStart"/>
      <w:r>
        <w:rPr>
          <w:color w:val="000000"/>
          <w:sz w:val="28"/>
          <w:szCs w:val="28"/>
        </w:rPr>
        <w:t>ограничения</w:t>
      </w:r>
      <w:proofErr w:type="gramEnd"/>
      <w:r>
        <w:rPr>
          <w:color w:val="000000"/>
          <w:sz w:val="28"/>
          <w:szCs w:val="28"/>
        </w:rPr>
        <w:t xml:space="preserve"> и запреты, установленные локальными нормативными актами школы. </w:t>
      </w:r>
    </w:p>
    <w:p w:rsidR="00D80457" w:rsidRDefault="00D80457" w:rsidP="00D80457">
      <w:pPr>
        <w:shd w:val="clear" w:color="auto" w:fill="FFFFFF"/>
        <w:jc w:val="both"/>
        <w:rPr>
          <w:sz w:val="28"/>
          <w:szCs w:val="28"/>
        </w:rPr>
      </w:pPr>
    </w:p>
    <w:p w:rsidR="00D80457" w:rsidRPr="002461FB" w:rsidRDefault="00D80457" w:rsidP="00D80457">
      <w:pPr>
        <w:pStyle w:val="p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461FB">
        <w:rPr>
          <w:rStyle w:val="s3"/>
          <w:b/>
          <w:bCs/>
          <w:color w:val="000000"/>
          <w:sz w:val="28"/>
          <w:szCs w:val="28"/>
        </w:rPr>
        <w:t>8. Обязанности работников в связи с раскрытием и урегулированием конфликта интересов</w:t>
      </w:r>
    </w:p>
    <w:p w:rsidR="00D80457" w:rsidRDefault="00D80457" w:rsidP="00D80457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8.1. </w:t>
      </w:r>
      <w:r>
        <w:rPr>
          <w:sz w:val="28"/>
          <w:szCs w:val="28"/>
          <w:u w:val="single"/>
        </w:rPr>
        <w:t>Положением устанавливаются следующие обязанности работников в связи с раскрытием</w:t>
      </w:r>
      <w:r>
        <w:rPr>
          <w:color w:val="000000"/>
          <w:sz w:val="28"/>
          <w:szCs w:val="28"/>
          <w:u w:val="single"/>
        </w:rPr>
        <w:t xml:space="preserve"> и урегулированием конфликта интересов:</w:t>
      </w:r>
    </w:p>
    <w:p w:rsidR="00D80457" w:rsidRDefault="00D80457" w:rsidP="00D80457">
      <w:pPr>
        <w:pStyle w:val="p4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принятии решений по деловым вопросам и выполнении своих трудовых (служебных) обязанностей руководствоваться интересами школы - без учета своих личных интересов, интересов своих родственников и друзей;</w:t>
      </w:r>
    </w:p>
    <w:p w:rsidR="00D80457" w:rsidRDefault="00D80457" w:rsidP="00D80457">
      <w:pPr>
        <w:pStyle w:val="p4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D80457" w:rsidRDefault="00D80457" w:rsidP="00D80457">
      <w:pPr>
        <w:pStyle w:val="p4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своевременно раскрывать возникший (реальный) или потенциальный конфликт интересов;</w:t>
      </w:r>
    </w:p>
    <w:p w:rsidR="00D80457" w:rsidRDefault="00D80457" w:rsidP="00D80457">
      <w:pPr>
        <w:pStyle w:val="p4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 содействовать урегулированию возникшего конфликта интересов в школе.</w:t>
      </w:r>
    </w:p>
    <w:p w:rsidR="00D80457" w:rsidRDefault="00D80457" w:rsidP="00D80457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8.2. Работники школы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D80457" w:rsidRDefault="00D80457" w:rsidP="00D80457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В случае возникновения конфликта интересов работник незамедлительно обязан проинформировать об этом в письменной форме директора школы.</w:t>
      </w:r>
    </w:p>
    <w:p w:rsidR="00D80457" w:rsidRDefault="00D80457" w:rsidP="00D80457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 Директор школы в трехдневный срок со дня, когда ему стало известно о конфликте интересов работника, обязан вынести данный вопрос на рассмотрение Комиссии по урегулированию споров между участниками образовательных отношений.</w:t>
      </w:r>
    </w:p>
    <w:p w:rsidR="00D80457" w:rsidRDefault="00D80457" w:rsidP="00D80457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8.5. Решение Комиссии по урегулированию споров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предусмотренные указанным решением.</w:t>
      </w:r>
    </w:p>
    <w:p w:rsidR="00D80457" w:rsidRDefault="00D80457" w:rsidP="00D80457">
      <w:pPr>
        <w:pStyle w:val="a4"/>
        <w:spacing w:before="0" w:beforeAutospacing="0" w:after="0" w:afterAutospacing="0"/>
        <w:ind w:right="150"/>
        <w:jc w:val="both"/>
        <w:rPr>
          <w:b/>
          <w:color w:val="000000"/>
          <w:sz w:val="28"/>
          <w:szCs w:val="28"/>
        </w:rPr>
      </w:pPr>
    </w:p>
    <w:p w:rsidR="00D80457" w:rsidRPr="002461FB" w:rsidRDefault="00D80457" w:rsidP="00D80457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2461FB">
        <w:rPr>
          <w:b/>
          <w:color w:val="000000"/>
          <w:sz w:val="28"/>
          <w:szCs w:val="28"/>
        </w:rPr>
        <w:t>9. Ответственность</w:t>
      </w:r>
    </w:p>
    <w:p w:rsidR="00D80457" w:rsidRDefault="00D80457" w:rsidP="00D8045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9.1. Ответственным лицом в школе за организацию работы по предотвращению и урегулированию конфликта интересов работников при осуществлении ими профессиональной деятельности является директор школы.</w:t>
      </w:r>
    </w:p>
    <w:p w:rsidR="00D80457" w:rsidRDefault="00D80457" w:rsidP="00D80457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9.2. </w:t>
      </w:r>
      <w:r>
        <w:rPr>
          <w:color w:val="000000"/>
          <w:sz w:val="28"/>
          <w:szCs w:val="28"/>
          <w:u w:val="single"/>
        </w:rPr>
        <w:t>Ответственное лицо в школе за организацию работы по предотвращению и урегулированию конфликта интересов педагогических работников:</w:t>
      </w:r>
    </w:p>
    <w:p w:rsidR="00D80457" w:rsidRDefault="00D80457" w:rsidP="00D80457">
      <w:pPr>
        <w:numPr>
          <w:ilvl w:val="0"/>
          <w:numId w:val="9"/>
        </w:numPr>
        <w:shd w:val="clear" w:color="auto" w:fill="FFFFFF"/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настоящее Положение;</w:t>
      </w:r>
    </w:p>
    <w:p w:rsidR="00D80457" w:rsidRDefault="00D80457" w:rsidP="00D80457">
      <w:pPr>
        <w:numPr>
          <w:ilvl w:val="0"/>
          <w:numId w:val="9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D80457" w:rsidRDefault="00D80457" w:rsidP="00D80457">
      <w:pPr>
        <w:numPr>
          <w:ilvl w:val="0"/>
          <w:numId w:val="9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утверждает соответствующие дополнения в должностные инструкции работников;</w:t>
      </w:r>
    </w:p>
    <w:p w:rsidR="00D80457" w:rsidRDefault="00D80457" w:rsidP="00D80457">
      <w:pPr>
        <w:numPr>
          <w:ilvl w:val="0"/>
          <w:numId w:val="9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информирование работников о налагаемых ограничениях при осуществлении ими профессиональной деятельности;</w:t>
      </w:r>
    </w:p>
    <w:p w:rsidR="00D80457" w:rsidRDefault="00D80457" w:rsidP="00D80457">
      <w:pPr>
        <w:numPr>
          <w:ilvl w:val="0"/>
          <w:numId w:val="9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возникновении конфликта интересов работника организует рассмотрение соответствующих вопросов на комиссии по урегулированию споров между участниками образовательных отношений в школе;</w:t>
      </w:r>
    </w:p>
    <w:p w:rsidR="00D80457" w:rsidRDefault="00D80457" w:rsidP="00D80457">
      <w:pPr>
        <w:numPr>
          <w:ilvl w:val="0"/>
          <w:numId w:val="9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контроль состояния работы в школе по предотвращению и урегулированию конфликта интересов работников при осуществлении ими профессиональной деятельности.</w:t>
      </w:r>
    </w:p>
    <w:p w:rsidR="00D80457" w:rsidRDefault="00D80457" w:rsidP="00D80457">
      <w:pPr>
        <w:jc w:val="both"/>
        <w:rPr>
          <w:sz w:val="28"/>
          <w:szCs w:val="28"/>
        </w:rPr>
      </w:pPr>
      <w:bookmarkStart w:id="1" w:name="bookmark5"/>
      <w:r>
        <w:rPr>
          <w:sz w:val="28"/>
          <w:szCs w:val="28"/>
        </w:rPr>
        <w:t xml:space="preserve">9.3.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согласно пункту 7.1 части 1 статьи 81 Трудового кодекса Российской </w:t>
      </w:r>
      <w:proofErr w:type="gramStart"/>
      <w:r>
        <w:rPr>
          <w:sz w:val="28"/>
          <w:szCs w:val="28"/>
        </w:rPr>
        <w:t>Федерации</w:t>
      </w:r>
      <w:proofErr w:type="gramEnd"/>
      <w:r>
        <w:rPr>
          <w:sz w:val="28"/>
          <w:szCs w:val="28"/>
        </w:rPr>
        <w:t xml:space="preserve"> может быть расторгнут трудовой договор.</w:t>
      </w:r>
    </w:p>
    <w:p w:rsidR="00D80457" w:rsidRDefault="00D80457" w:rsidP="00D80457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9.4. Все работники школы несут ответственность за </w:t>
      </w:r>
      <w:r>
        <w:rPr>
          <w:sz w:val="28"/>
          <w:szCs w:val="28"/>
        </w:rPr>
        <w:t>соблюдение настоящего Положения в соответствии с действующим законодательством</w:t>
      </w:r>
      <w:r>
        <w:rPr>
          <w:color w:val="000000"/>
          <w:sz w:val="28"/>
          <w:szCs w:val="28"/>
        </w:rPr>
        <w:t xml:space="preserve"> Российской Федерации.</w:t>
      </w:r>
    </w:p>
    <w:bookmarkEnd w:id="1"/>
    <w:p w:rsidR="00D80457" w:rsidRDefault="00D80457" w:rsidP="00D80457">
      <w:pPr>
        <w:pStyle w:val="a4"/>
        <w:spacing w:before="0" w:beforeAutospacing="0" w:after="0" w:afterAutospacing="0"/>
        <w:ind w:right="150"/>
        <w:jc w:val="both"/>
        <w:rPr>
          <w:b/>
          <w:color w:val="000000"/>
          <w:sz w:val="28"/>
          <w:szCs w:val="28"/>
        </w:rPr>
      </w:pPr>
    </w:p>
    <w:p w:rsidR="00D80457" w:rsidRDefault="00D80457" w:rsidP="00D80457">
      <w:pPr>
        <w:pStyle w:val="a4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Заключительные положения</w:t>
      </w:r>
    </w:p>
    <w:p w:rsidR="00D80457" w:rsidRDefault="00D80457" w:rsidP="00D80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Настоящее </w:t>
      </w:r>
      <w:hyperlink r:id="rId6" w:history="1">
        <w:r w:rsidRPr="002461FB">
          <w:rPr>
            <w:rStyle w:val="a3"/>
            <w:color w:val="auto"/>
            <w:sz w:val="28"/>
            <w:szCs w:val="28"/>
            <w:u w:val="none"/>
          </w:rPr>
          <w:t>Положение о конфликте интересов</w:t>
        </w:r>
      </w:hyperlink>
      <w:r>
        <w:rPr>
          <w:sz w:val="28"/>
          <w:szCs w:val="28"/>
        </w:rPr>
        <w:t xml:space="preserve"> является локальным нормативным актом, принимается на Общем собрании работников школы и утверждается приказом директора школы.</w:t>
      </w:r>
    </w:p>
    <w:p w:rsidR="00D80457" w:rsidRDefault="00D80457" w:rsidP="00D8045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D80457" w:rsidRDefault="00D80457" w:rsidP="00D80457">
      <w:pPr>
        <w:jc w:val="both"/>
        <w:rPr>
          <w:sz w:val="28"/>
          <w:szCs w:val="28"/>
        </w:rPr>
      </w:pPr>
      <w:r>
        <w:rPr>
          <w:sz w:val="28"/>
          <w:szCs w:val="28"/>
        </w:rPr>
        <w:t>10.3. Настоящее Положение принимается на неопределенный срок. Изменения и дополнения к Положению принимаются в порядке, предусмотренном п.10.1 настоящего Положения.</w:t>
      </w:r>
    </w:p>
    <w:p w:rsidR="00D80457" w:rsidRDefault="00D80457" w:rsidP="00D80457">
      <w:pPr>
        <w:jc w:val="both"/>
        <w:rPr>
          <w:sz w:val="28"/>
          <w:szCs w:val="28"/>
        </w:rPr>
      </w:pPr>
      <w:r>
        <w:rPr>
          <w:sz w:val="28"/>
          <w:szCs w:val="28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80457" w:rsidRDefault="00D80457" w:rsidP="00D80457">
      <w:pPr>
        <w:jc w:val="both"/>
        <w:rPr>
          <w:sz w:val="28"/>
          <w:szCs w:val="28"/>
        </w:rPr>
      </w:pPr>
    </w:p>
    <w:p w:rsidR="00D80457" w:rsidRDefault="00D80457" w:rsidP="00D80457"/>
    <w:p w:rsidR="002A1590" w:rsidRDefault="002A1590"/>
    <w:p w:rsidR="00FC3C31" w:rsidRDefault="00FC3C31"/>
    <w:p w:rsidR="00FC3C31" w:rsidRDefault="00FC3C31"/>
    <w:p w:rsidR="00FC3C31" w:rsidRDefault="00FC3C31"/>
    <w:p w:rsidR="00FC3C31" w:rsidRDefault="00FC3C31"/>
    <w:p w:rsidR="00FC3C31" w:rsidRDefault="00FC3C31"/>
    <w:p w:rsidR="00FC3C31" w:rsidRDefault="00FC3C31"/>
    <w:p w:rsidR="00FC3C31" w:rsidRDefault="00FC3C31"/>
    <w:p w:rsidR="00FC3C31" w:rsidRDefault="00FC3C31"/>
    <w:p w:rsidR="00FC3C31" w:rsidRDefault="00FC3C31"/>
    <w:p w:rsidR="00FC3C31" w:rsidRDefault="00FC3C31"/>
    <w:p w:rsidR="00FC3C31" w:rsidRDefault="00FC3C31"/>
    <w:p w:rsidR="00FC3C31" w:rsidRDefault="00FC3C31"/>
    <w:p w:rsidR="00FC3C31" w:rsidRDefault="00FC3C31"/>
    <w:p w:rsidR="00FC3C31" w:rsidRDefault="00FC3C31"/>
    <w:p w:rsidR="00FC3C31" w:rsidRDefault="00FC3C31"/>
    <w:p w:rsidR="00FC3C31" w:rsidRDefault="00FC3C31"/>
    <w:p w:rsidR="00FC3C31" w:rsidRDefault="00FC3C31"/>
    <w:p w:rsidR="00FC3C31" w:rsidRDefault="00FC3C31"/>
    <w:p w:rsidR="00FC3C31" w:rsidRDefault="00FC3C31"/>
    <w:p w:rsidR="00FC3C31" w:rsidRDefault="00FC3C31"/>
    <w:p w:rsidR="00FC3C31" w:rsidRDefault="00FC3C31"/>
    <w:p w:rsidR="00FC3C31" w:rsidRDefault="00FC3C31"/>
    <w:p w:rsidR="00FC3C31" w:rsidRDefault="00FC3C31"/>
    <w:p w:rsidR="00FC3C31" w:rsidRDefault="00FC3C31"/>
    <w:p w:rsidR="00FC3C31" w:rsidRDefault="00FC3C31"/>
    <w:p w:rsidR="00FC3C31" w:rsidRDefault="00FC3C31"/>
    <w:p w:rsidR="00FC3C31" w:rsidRDefault="00FC3C31"/>
    <w:p w:rsidR="00FC3C31" w:rsidRDefault="00FC3C31"/>
    <w:p w:rsidR="00FC3C31" w:rsidRDefault="00FC3C31"/>
    <w:p w:rsidR="00FC3C31" w:rsidRDefault="00FC3C31"/>
    <w:p w:rsidR="00FC3C31" w:rsidRDefault="00FC3C31"/>
    <w:p w:rsidR="00FC3C31" w:rsidRDefault="00FC3C31"/>
    <w:p w:rsidR="00FC3C31" w:rsidRDefault="00FC3C31">
      <w:bookmarkStart w:id="2" w:name="_GoBack"/>
      <w:bookmarkEnd w:id="2"/>
    </w:p>
    <w:sectPr w:rsidR="00FC3C31" w:rsidSect="00675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3C0E"/>
    <w:multiLevelType w:val="hybridMultilevel"/>
    <w:tmpl w:val="E1448CC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614A15"/>
    <w:multiLevelType w:val="hybridMultilevel"/>
    <w:tmpl w:val="B644BD16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E43D5"/>
    <w:multiLevelType w:val="hybridMultilevel"/>
    <w:tmpl w:val="F3F6E12C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940878"/>
    <w:multiLevelType w:val="hybridMultilevel"/>
    <w:tmpl w:val="3D80EC0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660937"/>
    <w:multiLevelType w:val="hybridMultilevel"/>
    <w:tmpl w:val="F098B9D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E62E01"/>
    <w:multiLevelType w:val="hybridMultilevel"/>
    <w:tmpl w:val="4150F524"/>
    <w:lvl w:ilvl="0" w:tplc="24E03046">
      <w:start w:val="1"/>
      <w:numFmt w:val="bullet"/>
      <w:lvlText w:val=""/>
      <w:lvlJc w:val="left"/>
      <w:pPr>
        <w:tabs>
          <w:tab w:val="num" w:pos="284"/>
        </w:tabs>
        <w:ind w:left="1004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4FF353DA"/>
    <w:multiLevelType w:val="hybridMultilevel"/>
    <w:tmpl w:val="579C5CC0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97708E"/>
    <w:multiLevelType w:val="hybridMultilevel"/>
    <w:tmpl w:val="717868A0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806D19"/>
    <w:multiLevelType w:val="hybridMultilevel"/>
    <w:tmpl w:val="51AEECA8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EDB"/>
    <w:rsid w:val="000C1BB7"/>
    <w:rsid w:val="00235BBF"/>
    <w:rsid w:val="002461FB"/>
    <w:rsid w:val="002A1590"/>
    <w:rsid w:val="002E4F1A"/>
    <w:rsid w:val="00675411"/>
    <w:rsid w:val="0085594C"/>
    <w:rsid w:val="009B4C7A"/>
    <w:rsid w:val="00A94EDB"/>
    <w:rsid w:val="00AA64AA"/>
    <w:rsid w:val="00C21FDA"/>
    <w:rsid w:val="00CB2499"/>
    <w:rsid w:val="00D74A2E"/>
    <w:rsid w:val="00D80457"/>
    <w:rsid w:val="00F2363B"/>
    <w:rsid w:val="00F4679D"/>
    <w:rsid w:val="00FC3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5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80457"/>
    <w:rPr>
      <w:color w:val="0000FF"/>
      <w:u w:val="single"/>
    </w:rPr>
  </w:style>
  <w:style w:type="paragraph" w:styleId="a4">
    <w:name w:val="Normal (Web)"/>
    <w:basedOn w:val="a"/>
    <w:semiHidden/>
    <w:unhideWhenUsed/>
    <w:rsid w:val="00D80457"/>
    <w:pPr>
      <w:spacing w:before="100" w:beforeAutospacing="1" w:after="100" w:afterAutospacing="1"/>
    </w:pPr>
  </w:style>
  <w:style w:type="character" w:customStyle="1" w:styleId="1">
    <w:name w:val="Заголовок №1_"/>
    <w:link w:val="10"/>
    <w:locked/>
    <w:rsid w:val="00D8045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D80457"/>
    <w:pPr>
      <w:shd w:val="clear" w:color="auto" w:fill="FFFFFF"/>
      <w:spacing w:after="360" w:line="0" w:lineRule="atLeast"/>
      <w:outlineLvl w:val="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a5">
    <w:name w:val="Основной текст_"/>
    <w:link w:val="2"/>
    <w:locked/>
    <w:rsid w:val="00D8045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D80457"/>
    <w:pPr>
      <w:shd w:val="clear" w:color="auto" w:fill="FFFFFF"/>
      <w:spacing w:before="360" w:line="307" w:lineRule="exact"/>
      <w:ind w:hanging="24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p4">
    <w:name w:val="p4"/>
    <w:basedOn w:val="a"/>
    <w:rsid w:val="00D80457"/>
    <w:pPr>
      <w:spacing w:before="100" w:beforeAutospacing="1" w:after="100" w:afterAutospacing="1"/>
    </w:pPr>
  </w:style>
  <w:style w:type="paragraph" w:customStyle="1" w:styleId="p2">
    <w:name w:val="p2"/>
    <w:basedOn w:val="a"/>
    <w:rsid w:val="00D80457"/>
    <w:pPr>
      <w:spacing w:before="100" w:beforeAutospacing="1" w:after="100" w:afterAutospacing="1"/>
    </w:pPr>
  </w:style>
  <w:style w:type="character" w:customStyle="1" w:styleId="6">
    <w:name w:val="Основной текст (6)_"/>
    <w:link w:val="60"/>
    <w:locked/>
    <w:rsid w:val="00D80457"/>
    <w:rPr>
      <w:sz w:val="34"/>
      <w:szCs w:val="3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80457"/>
    <w:pPr>
      <w:widowControl w:val="0"/>
      <w:shd w:val="clear" w:color="auto" w:fill="FFFFFF"/>
      <w:spacing w:line="442" w:lineRule="exact"/>
      <w:jc w:val="center"/>
    </w:pPr>
    <w:rPr>
      <w:sz w:val="34"/>
      <w:szCs w:val="34"/>
      <w:lang w:eastAsia="en-US"/>
    </w:rPr>
  </w:style>
  <w:style w:type="character" w:customStyle="1" w:styleId="a6">
    <w:name w:val="Основной текст + Курсив"/>
    <w:aliases w:val="Интервал 1 pt"/>
    <w:rsid w:val="00D80457"/>
    <w:rPr>
      <w:rFonts w:ascii="Arial" w:eastAsia="Arial" w:hAnsi="Arial" w:cs="Arial" w:hint="default"/>
      <w:i/>
      <w:iCs/>
      <w:spacing w:val="20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rsid w:val="00D80457"/>
    <w:rPr>
      <w:rFonts w:ascii="Arial" w:eastAsia="Arial" w:hAnsi="Arial" w:cs="Arial" w:hint="default"/>
      <w:spacing w:val="20"/>
      <w:sz w:val="21"/>
      <w:szCs w:val="21"/>
      <w:shd w:val="clear" w:color="auto" w:fill="FFFFFF"/>
    </w:rPr>
  </w:style>
  <w:style w:type="character" w:customStyle="1" w:styleId="s3">
    <w:name w:val="s3"/>
    <w:basedOn w:val="a0"/>
    <w:rsid w:val="00D80457"/>
  </w:style>
  <w:style w:type="table" w:styleId="a7">
    <w:name w:val="Table Grid"/>
    <w:basedOn w:val="a1"/>
    <w:rsid w:val="00FC3C3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5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80457"/>
    <w:rPr>
      <w:color w:val="0000FF"/>
      <w:u w:val="single"/>
    </w:rPr>
  </w:style>
  <w:style w:type="paragraph" w:styleId="a4">
    <w:name w:val="Normal (Web)"/>
    <w:basedOn w:val="a"/>
    <w:semiHidden/>
    <w:unhideWhenUsed/>
    <w:rsid w:val="00D80457"/>
    <w:pPr>
      <w:spacing w:before="100" w:beforeAutospacing="1" w:after="100" w:afterAutospacing="1"/>
    </w:pPr>
  </w:style>
  <w:style w:type="character" w:customStyle="1" w:styleId="1">
    <w:name w:val="Заголовок №1_"/>
    <w:link w:val="10"/>
    <w:locked/>
    <w:rsid w:val="00D8045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D80457"/>
    <w:pPr>
      <w:shd w:val="clear" w:color="auto" w:fill="FFFFFF"/>
      <w:spacing w:after="360" w:line="0" w:lineRule="atLeast"/>
      <w:outlineLvl w:val="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a5">
    <w:name w:val="Основной текст_"/>
    <w:link w:val="2"/>
    <w:locked/>
    <w:rsid w:val="00D8045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D80457"/>
    <w:pPr>
      <w:shd w:val="clear" w:color="auto" w:fill="FFFFFF"/>
      <w:spacing w:before="360" w:line="307" w:lineRule="exact"/>
      <w:ind w:hanging="24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p4">
    <w:name w:val="p4"/>
    <w:basedOn w:val="a"/>
    <w:rsid w:val="00D80457"/>
    <w:pPr>
      <w:spacing w:before="100" w:beforeAutospacing="1" w:after="100" w:afterAutospacing="1"/>
    </w:pPr>
  </w:style>
  <w:style w:type="paragraph" w:customStyle="1" w:styleId="p2">
    <w:name w:val="p2"/>
    <w:basedOn w:val="a"/>
    <w:rsid w:val="00D80457"/>
    <w:pPr>
      <w:spacing w:before="100" w:beforeAutospacing="1" w:after="100" w:afterAutospacing="1"/>
    </w:pPr>
  </w:style>
  <w:style w:type="character" w:customStyle="1" w:styleId="6">
    <w:name w:val="Основной текст (6)_"/>
    <w:link w:val="60"/>
    <w:locked/>
    <w:rsid w:val="00D80457"/>
    <w:rPr>
      <w:sz w:val="34"/>
      <w:szCs w:val="3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80457"/>
    <w:pPr>
      <w:widowControl w:val="0"/>
      <w:shd w:val="clear" w:color="auto" w:fill="FFFFFF"/>
      <w:spacing w:line="442" w:lineRule="exact"/>
      <w:jc w:val="center"/>
    </w:pPr>
    <w:rPr>
      <w:sz w:val="34"/>
      <w:szCs w:val="34"/>
      <w:lang w:eastAsia="en-US"/>
    </w:rPr>
  </w:style>
  <w:style w:type="character" w:customStyle="1" w:styleId="a6">
    <w:name w:val="Основной текст + Курсив"/>
    <w:aliases w:val="Интервал 1 pt"/>
    <w:rsid w:val="00D80457"/>
    <w:rPr>
      <w:rFonts w:ascii="Arial" w:eastAsia="Arial" w:hAnsi="Arial" w:cs="Arial" w:hint="default"/>
      <w:i/>
      <w:iCs/>
      <w:spacing w:val="20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rsid w:val="00D80457"/>
    <w:rPr>
      <w:rFonts w:ascii="Arial" w:eastAsia="Arial" w:hAnsi="Arial" w:cs="Arial" w:hint="default"/>
      <w:spacing w:val="20"/>
      <w:sz w:val="21"/>
      <w:szCs w:val="21"/>
      <w:shd w:val="clear" w:color="auto" w:fill="FFFFFF"/>
    </w:rPr>
  </w:style>
  <w:style w:type="character" w:customStyle="1" w:styleId="s3">
    <w:name w:val="s3"/>
    <w:basedOn w:val="a0"/>
    <w:rsid w:val="00D80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2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2593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dcterms:created xsi:type="dcterms:W3CDTF">2023-09-05T08:27:00Z</dcterms:created>
  <dcterms:modified xsi:type="dcterms:W3CDTF">2024-11-19T04:38:00Z</dcterms:modified>
</cp:coreProperties>
</file>