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CF" w:rsidRPr="009C24CF" w:rsidRDefault="00281D31" w:rsidP="00D90E53">
      <w:pPr>
        <w:widowControl w:val="0"/>
        <w:tabs>
          <w:tab w:val="left" w:pos="8820"/>
          <w:tab w:val="left" w:pos="9000"/>
          <w:tab w:val="left" w:pos="10080"/>
          <w:tab w:val="left" w:pos="13860"/>
          <w:tab w:val="right" w:pos="14220"/>
        </w:tabs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31">
        <w:rPr>
          <w:rFonts w:ascii="Arial" w:eastAsia="Times New Roman" w:hAnsi="Arial" w:cs="Arial"/>
          <w:noProof/>
          <w:sz w:val="44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-1894523</wp:posOffset>
            </wp:positionV>
            <wp:extent cx="7667100" cy="10549778"/>
            <wp:effectExtent l="6667" t="0" r="0" b="0"/>
            <wp:wrapNone/>
            <wp:docPr id="1" name="Рисунок 1" descr="C:\Users\User\Downloads\10-01-2023_09-23-50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-01-2023_09-23-50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67100" cy="1054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CF" w:rsidRPr="009C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24CF" w:rsidRPr="009C24CF" w:rsidRDefault="009C24CF" w:rsidP="009C24CF">
      <w:pPr>
        <w:spacing w:after="200" w:line="276" w:lineRule="auto"/>
        <w:jc w:val="center"/>
        <w:rPr>
          <w:rFonts w:ascii="Arial" w:eastAsia="Times New Roman" w:hAnsi="Arial" w:cs="Arial"/>
          <w:sz w:val="44"/>
          <w:szCs w:val="40"/>
          <w:lang w:eastAsia="ru-RU"/>
        </w:rPr>
      </w:pPr>
    </w:p>
    <w:p w:rsidR="009C24CF" w:rsidRPr="009C24CF" w:rsidRDefault="009C24CF" w:rsidP="009C24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9C24CF" w:rsidRDefault="009C24CF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Default="00281D31" w:rsidP="009C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281D31" w:rsidRPr="009C24CF" w:rsidRDefault="00281D31" w:rsidP="00281D31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bookmarkStart w:id="0" w:name="_GoBack"/>
      <w:bookmarkEnd w:id="0"/>
    </w:p>
    <w:p w:rsidR="000571E5" w:rsidRPr="00503534" w:rsidRDefault="000571E5" w:rsidP="00503534">
      <w:pPr>
        <w:pStyle w:val="a6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 w:rsidRPr="00503534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lastRenderedPageBreak/>
        <w:t>ЦЕЛИ И ЗАДАЧИ, ОСНОВНЫЕ НАПРАВЛЕНИЯ</w:t>
      </w:r>
      <w:r w:rsidR="00BC0E5E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</w:t>
      </w:r>
      <w:r w:rsidRPr="00503534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ДЕЯТЕЛЬНОСТИ</w:t>
      </w:r>
    </w:p>
    <w:p w:rsidR="000571E5" w:rsidRPr="00871884" w:rsidRDefault="000571E5" w:rsidP="000571E5">
      <w:pPr>
        <w:widowControl w:val="0"/>
        <w:suppressAutoHyphens/>
        <w:autoSpaceDN w:val="0"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0571E5" w:rsidRPr="00871884" w:rsidRDefault="000571E5" w:rsidP="000571E5">
      <w:pPr>
        <w:widowControl w:val="0"/>
        <w:suppressAutoHyphens/>
        <w:autoSpaceDN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87188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1.1. Наиболее значительные события в деятельности библиотек муниципального образования в </w:t>
      </w:r>
      <w:r w:rsidR="00503534" w:rsidRPr="0087188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планируемый</w:t>
      </w:r>
      <w:r w:rsidRPr="0087188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период</w:t>
      </w:r>
    </w:p>
    <w:p w:rsidR="000571E5" w:rsidRPr="00871884" w:rsidRDefault="000571E5" w:rsidP="000571E5">
      <w:pPr>
        <w:widowControl w:val="0"/>
        <w:suppressAutoHyphens/>
        <w:autoSpaceDN w:val="0"/>
        <w:spacing w:after="0" w:line="36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0571E5" w:rsidRPr="00871884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871884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Свою деятельность библиотека строит в соответствии с Законом «О библиотечном деле России и Краснодарского края».</w:t>
      </w:r>
    </w:p>
    <w:p w:rsidR="000571E5" w:rsidRPr="00871884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871884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Важнейшую социальную жизнь каждого народа играют государственные праздники, которые наследуют старинные обычаи, создания атмосферы согласия, единения.</w:t>
      </w:r>
    </w:p>
    <w:p w:rsidR="000571E5" w:rsidRPr="00871884" w:rsidRDefault="000571E5" w:rsidP="000571E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20</w:t>
      </w:r>
      <w:r w:rsidR="00503534"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221FB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перед детской библиотекой поставлены следующие цели и задачи: </w:t>
      </w:r>
    </w:p>
    <w:p w:rsidR="000571E5" w:rsidRPr="00871884" w:rsidRDefault="000571E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работы библиотеки как информационного, образовательного и культурного центра; обеспечение доступности, оперативности и комфортности получения информации пользователями библиотеки; 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пропаганда ценности чтения и книги, формирование информационной культуры личности ребенка;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условий, способствующих обучению детей и подростков основам информационной, информационно-коммуникативной грамотности;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продвижение лучших образцов мировой литературы в детскую среду;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Воспитание социально-активной </w:t>
      </w:r>
      <w:r w:rsidR="00D873E2"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личности, способной</w:t>
      </w: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понимать и любить окружающий мир, природу и бережно относиться к ним;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воспитание у молодого поколения чувства любви к своему краю, своей малой Родине, интереса к изучению истории края, гордости за его прошлое, уважения к традициям, быту, культуре своих предков;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открытости библиотеки для всех детей, соблюдение равных прав и возможностей для детей всех социальных слоёв общества, обладающих разными интеллектуальными и физическими возможностями;</w:t>
      </w:r>
    </w:p>
    <w:p w:rsidR="001A60F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оказание помощи родителям в развитии педагогической культуры, в решении практических проблем, связанных с воспитанием интереса и любви к чтению с раннего возраста. </w:t>
      </w:r>
    </w:p>
    <w:p w:rsidR="000571E5" w:rsidRPr="00871884" w:rsidRDefault="001A60F5" w:rsidP="001A60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851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571E5" w:rsidRPr="008718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зучение опыта работы других библиотек с целью внедрения в практику работы библиотеки наиболее интересных форм библиотечных услуг;</w:t>
      </w:r>
    </w:p>
    <w:p w:rsidR="000571E5" w:rsidRPr="00871884" w:rsidRDefault="000571E5" w:rsidP="000571E5">
      <w:pPr>
        <w:widowControl w:val="0"/>
        <w:suppressAutoHyphens/>
        <w:autoSpaceDN w:val="0"/>
        <w:spacing w:after="0" w:line="240" w:lineRule="auto"/>
        <w:ind w:right="-851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871884"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  В связи с действующим законом «О местном самоуправлении» в задачи библиотеки входит взаимодействие с местными органами власти и общественными организациями. Быть органичной частью культурной и общественной жизни Коноковского сельского поселения.</w:t>
      </w:r>
    </w:p>
    <w:p w:rsidR="00CC1963" w:rsidRDefault="00CC1963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34D" w:rsidRDefault="0073534D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34D" w:rsidRDefault="0073534D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34D" w:rsidRDefault="0073534D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1E5" w:rsidRPr="00871884" w:rsidRDefault="000571E5" w:rsidP="0005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Ориентирами в содержании работы библиотеки считать следующие события и даты:</w:t>
      </w:r>
    </w:p>
    <w:p w:rsidR="000571E5" w:rsidRPr="00871884" w:rsidRDefault="000571E5" w:rsidP="000571E5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778" w:rsidRPr="00AD6778" w:rsidRDefault="00AD6778" w:rsidP="00AD6778">
      <w:pPr>
        <w:numPr>
          <w:ilvl w:val="0"/>
          <w:numId w:val="11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AD6778">
        <w:rPr>
          <w:rFonts w:ascii="Times New Roman" w:hAnsi="Times New Roman" w:cs="Times New Roman"/>
          <w:sz w:val="28"/>
          <w:szCs w:val="28"/>
        </w:rPr>
        <w:t>2018–2027 гг. – </w:t>
      </w:r>
      <w:hyperlink r:id="rId8" w:tgtFrame="_blank" w:history="1">
        <w:r w:rsidRPr="00AD677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Десятилетие детства в Российской Федерации. Объявлено Указом Президента Российской Федерации от 29 мая 2017 года № 240</w:t>
        </w:r>
      </w:hyperlink>
      <w:r w:rsidRPr="00AD6778">
        <w:rPr>
          <w:rFonts w:ascii="Times New Roman" w:hAnsi="Times New Roman" w:cs="Times New Roman"/>
          <w:sz w:val="28"/>
          <w:szCs w:val="28"/>
        </w:rPr>
        <w:t>.</w:t>
      </w:r>
    </w:p>
    <w:p w:rsidR="00E363F8" w:rsidRPr="00E363F8" w:rsidRDefault="00E363F8" w:rsidP="00E363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63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63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Федеральные целевые программы</w:t>
      </w:r>
    </w:p>
    <w:p w:rsidR="00E363F8" w:rsidRPr="00E363F8" w:rsidRDefault="00E363F8" w:rsidP="00E363F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«Национальная программа поддержки и развития чтения»</w:t>
      </w:r>
    </w:p>
    <w:p w:rsidR="00E363F8" w:rsidRPr="00E363F8" w:rsidRDefault="00E363F8" w:rsidP="00E363F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«Доступная среда» на 2021-2025 годы</w:t>
      </w:r>
    </w:p>
    <w:p w:rsidR="00E363F8" w:rsidRPr="00E363F8" w:rsidRDefault="00E363F8" w:rsidP="006F5FE7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«Увековечение памяти погибших при защите Отечества на 2019−2024 годы»</w:t>
      </w:r>
    </w:p>
    <w:p w:rsidR="00E363F8" w:rsidRPr="00E363F8" w:rsidRDefault="00E363F8" w:rsidP="006F5FE7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«Информационное общество» на 2019-2024 годы</w:t>
      </w:r>
    </w:p>
    <w:p w:rsidR="00E363F8" w:rsidRPr="00E363F8" w:rsidRDefault="00E363F8" w:rsidP="006F5FE7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«Научно-технологическое развитие Российской Федерации» на 2019 -2024 годы</w:t>
      </w:r>
    </w:p>
    <w:p w:rsidR="00E363F8" w:rsidRPr="00E363F8" w:rsidRDefault="00E363F8" w:rsidP="006F5FE7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«Культура» на 2019 - 2024 годы</w:t>
      </w:r>
    </w:p>
    <w:p w:rsidR="00305C65" w:rsidRPr="00305C65" w:rsidRDefault="00E363F8" w:rsidP="00305C6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«Охрана окружающей среды» на 2016-2031 годы</w:t>
      </w:r>
    </w:p>
    <w:p w:rsidR="00305C65" w:rsidRPr="00305C65" w:rsidRDefault="00305C65" w:rsidP="00305C6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2022–2031 – Десятилетие науки и 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Президента РФ № 231 от 25 апреля 2022 года «Об объявлении в Российской Федерации Десятилетия науки и технологий»</w:t>
      </w:r>
    </w:p>
    <w:p w:rsidR="00305C65" w:rsidRPr="00305C65" w:rsidRDefault="00305C65" w:rsidP="00305C6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год в Российской Федерации</w:t>
      </w:r>
    </w:p>
    <w:p w:rsidR="00305C65" w:rsidRPr="00305C65" w:rsidRDefault="00305C65" w:rsidP="00305C6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педагога и наставника</w:t>
      </w:r>
    </w:p>
    <w:p w:rsidR="00305C65" w:rsidRPr="00305C65" w:rsidRDefault="00305C65" w:rsidP="00305C6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Президента РФ № 401 от 27 июня 2022 года «О прове</w:t>
      </w:r>
      <w:r w:rsidR="006D7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дении в Российской Федерации Го</w:t>
      </w: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педагога и наставника»</w:t>
      </w:r>
    </w:p>
    <w:p w:rsidR="00305C65" w:rsidRDefault="00305C65" w:rsidP="009163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 лет со дня рождения Сергея Васильевича Рахманинова (01.04.1873–28.03.1943)</w:t>
      </w:r>
      <w:r w:rsidRPr="0091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Президента РФ № 62 от 25 января 2020 года «О праз</w:t>
      </w:r>
      <w:r w:rsidR="006D71A1" w:rsidRPr="0091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дновании 150-летия со дня рожде</w:t>
      </w:r>
      <w:r w:rsidRPr="0091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С. В. Рахманинова»</w:t>
      </w:r>
    </w:p>
    <w:p w:rsidR="0091632F" w:rsidRPr="0091632F" w:rsidRDefault="0091632F" w:rsidP="009163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200-летие А.Н. Островского 10</w:t>
      </w:r>
    </w:p>
    <w:p w:rsidR="00E363F8" w:rsidRDefault="0091632F" w:rsidP="0091632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100-летие Р.Г. Гамзатова</w:t>
      </w:r>
    </w:p>
    <w:p w:rsidR="00106F20" w:rsidRPr="00E93085" w:rsidRDefault="00106F20" w:rsidP="00342C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2495" w:tblpY="3694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E61C8" w:rsidRPr="000766AE" w:rsidTr="00FE61C8">
        <w:tc>
          <w:tcPr>
            <w:tcW w:w="236" w:type="dxa"/>
          </w:tcPr>
          <w:p w:rsidR="00FE61C8" w:rsidRPr="000766AE" w:rsidRDefault="00FE61C8" w:rsidP="000766AE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E61C8" w:rsidRPr="000766AE" w:rsidTr="00FE61C8">
        <w:tc>
          <w:tcPr>
            <w:tcW w:w="236" w:type="dxa"/>
          </w:tcPr>
          <w:p w:rsidR="00FE61C8" w:rsidRPr="000766AE" w:rsidRDefault="00FE61C8" w:rsidP="000766AE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E61C8" w:rsidRPr="000766AE" w:rsidTr="00FE61C8">
        <w:tc>
          <w:tcPr>
            <w:tcW w:w="236" w:type="dxa"/>
          </w:tcPr>
          <w:p w:rsidR="00FE61C8" w:rsidRPr="000766AE" w:rsidRDefault="00FE61C8" w:rsidP="000766AE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B052EE" w:rsidRDefault="00B052EE" w:rsidP="000766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871884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2.ОРГАНИЗАЦИЯ  ОБСЛУЖИВАНИЯ ДЕТСКОГО НАСЕЛЕНИЯ</w:t>
      </w:r>
    </w:p>
    <w:p w:rsidR="00FE61C8" w:rsidRDefault="000766AE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0766A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Основные показатели деятельности библиотек</w:t>
      </w:r>
    </w:p>
    <w:p w:rsidR="000766AE" w:rsidRDefault="000766AE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1968"/>
        <w:tblW w:w="11052" w:type="dxa"/>
        <w:tblLayout w:type="fixed"/>
        <w:tblLook w:val="04A0" w:firstRow="1" w:lastRow="0" w:firstColumn="1" w:lastColumn="0" w:noHBand="0" w:noVBand="1"/>
      </w:tblPr>
      <w:tblGrid>
        <w:gridCol w:w="26"/>
        <w:gridCol w:w="5356"/>
        <w:gridCol w:w="1192"/>
        <w:gridCol w:w="1429"/>
        <w:gridCol w:w="2037"/>
        <w:gridCol w:w="298"/>
        <w:gridCol w:w="238"/>
        <w:gridCol w:w="476"/>
      </w:tblGrid>
      <w:tr w:rsidR="00FE61C8" w:rsidRPr="000766AE" w:rsidTr="00A42839">
        <w:trPr>
          <w:gridAfter w:val="3"/>
          <w:wAfter w:w="1012" w:type="dxa"/>
          <w:trHeight w:val="693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ind w:firstLine="54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ind w:firstLine="54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+23</w:t>
            </w:r>
          </w:p>
        </w:tc>
      </w:tr>
      <w:tr w:rsidR="00FE61C8" w:rsidRPr="000766AE" w:rsidTr="00A42839">
        <w:trPr>
          <w:gridAfter w:val="3"/>
          <w:wAfter w:w="1012" w:type="dxa"/>
          <w:trHeight w:val="781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Охват детского населения библиотечным        обслуживанием (%)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E61C8" w:rsidRPr="000766AE" w:rsidTr="00A42839">
        <w:trPr>
          <w:gridAfter w:val="3"/>
          <w:wAfter w:w="1012" w:type="dxa"/>
          <w:trHeight w:val="1048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Количество пользователей (чел.)</w:t>
            </w:r>
          </w:p>
          <w:p w:rsidR="00FE61C8" w:rsidRPr="000766AE" w:rsidRDefault="00FE61C8" w:rsidP="00FE61C8">
            <w:pPr>
              <w:widowControl w:val="0"/>
              <w:suppressAutoHyphens/>
              <w:autoSpaceDN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в т.ч. по вне стационарным пунктам выдачи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E61C8" w:rsidRPr="000766AE" w:rsidTr="00A42839">
        <w:trPr>
          <w:gridAfter w:val="3"/>
          <w:wAfter w:w="1012" w:type="dxa"/>
          <w:trHeight w:val="33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  <w:t>до 14 лет включительно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61C8" w:rsidRPr="000766AE" w:rsidTr="00A42839">
        <w:trPr>
          <w:gridAfter w:val="3"/>
          <w:wAfter w:w="1012" w:type="dxa"/>
          <w:trHeight w:val="33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  <w:t>От 15 до 30 включительно (тыс. чел.)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1C8" w:rsidRPr="000766AE" w:rsidTr="00A42839">
        <w:trPr>
          <w:gridAfter w:val="3"/>
          <w:wAfter w:w="1012" w:type="dxa"/>
          <w:trHeight w:val="354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ar-SA"/>
              </w:rPr>
              <w:t>Руководители чтения (тыс. чел.)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1C8" w:rsidRPr="000766AE" w:rsidTr="00A42839">
        <w:trPr>
          <w:gridAfter w:val="3"/>
          <w:wAfter w:w="1012" w:type="dxa"/>
          <w:trHeight w:val="33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Книговыдача (экз.)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20518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21228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E61C8" w:rsidRPr="000766AE" w:rsidTr="00A42839">
        <w:trPr>
          <w:gridAfter w:val="3"/>
          <w:wAfter w:w="1012" w:type="dxa"/>
          <w:trHeight w:val="339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Число посещений (раз)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10892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13486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FE61C8" w:rsidRPr="000766AE" w:rsidTr="00A42839">
        <w:trPr>
          <w:gridAfter w:val="3"/>
          <w:wAfter w:w="1012" w:type="dxa"/>
          <w:trHeight w:val="400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Средние показатели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1C8" w:rsidRPr="000766AE" w:rsidTr="00A42839">
        <w:trPr>
          <w:gridAfter w:val="3"/>
          <w:wAfter w:w="1012" w:type="dxa"/>
          <w:trHeight w:val="384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Читаемость (экз.)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61C8" w:rsidRPr="000766AE" w:rsidTr="00A42839">
        <w:trPr>
          <w:gridAfter w:val="3"/>
          <w:wAfter w:w="1012" w:type="dxa"/>
          <w:trHeight w:val="400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Посещаемость (раз)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FE61C8" w:rsidRPr="000766AE" w:rsidTr="00A42839">
        <w:trPr>
          <w:trHeight w:val="477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Число жителей на 1 библиотеку (чел.)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6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E61C8" w:rsidRPr="000766AE" w:rsidTr="00A42839">
        <w:trPr>
          <w:trHeight w:val="1032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Число пользователей на 1 библиотечного</w:t>
            </w:r>
          </w:p>
          <w:p w:rsidR="00FE61C8" w:rsidRPr="000766AE" w:rsidRDefault="00FE61C8" w:rsidP="00FE61C8">
            <w:pPr>
              <w:widowControl w:val="0"/>
              <w:suppressAutoHyphens/>
              <w:autoSpaceDN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работника (чел.)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6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E61C8" w:rsidRPr="000766AE" w:rsidTr="00A42839">
        <w:trPr>
          <w:trHeight w:val="693"/>
        </w:trPr>
        <w:tc>
          <w:tcPr>
            <w:tcW w:w="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1C8" w:rsidRPr="000766AE" w:rsidRDefault="00FE61C8" w:rsidP="00FE61C8">
            <w:pPr>
              <w:widowControl w:val="0"/>
              <w:suppressLineNumbers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766AE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Книговыдача на 1 библиотечного работника (экз.)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20518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FE61C8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21228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1C8" w:rsidRPr="00A42839" w:rsidRDefault="00E76255" w:rsidP="00A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839">
              <w:rPr>
                <w:rFonts w:ascii="Times New Roman" w:hAnsi="Times New Roman" w:cs="Times New Roman"/>
                <w:sz w:val="28"/>
                <w:szCs w:val="28"/>
              </w:rPr>
              <w:t>21230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8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6" w:type="dxa"/>
          </w:tcPr>
          <w:p w:rsidR="00FE61C8" w:rsidRPr="000766AE" w:rsidRDefault="00FE61C8" w:rsidP="00FE61C8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FE61C8" w:rsidRPr="000766AE" w:rsidRDefault="00FE61C8" w:rsidP="000766AE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0766AE" w:rsidRPr="00871884" w:rsidRDefault="000766AE" w:rsidP="00C92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A711B9" w:rsidRPr="00871884" w:rsidRDefault="00A711B9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FE61C8" w:rsidRDefault="00FE61C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850065" w:rsidRPr="00D90E53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Формирование гражданско – </w:t>
      </w: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lastRenderedPageBreak/>
        <w:t>патриотической позиции .</w:t>
      </w:r>
    </w:p>
    <w:p w:rsidR="00B052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 </w:t>
      </w:r>
      <w:r w:rsidR="00850065"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Мероприятия, посвящённые истории России; героико- патриотическое воспитание.</w:t>
      </w:r>
    </w:p>
    <w:p w:rsidR="00AD6778" w:rsidRDefault="00AD6778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389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2976"/>
        <w:gridCol w:w="1560"/>
        <w:gridCol w:w="1842"/>
        <w:gridCol w:w="1985"/>
      </w:tblGrid>
      <w:tr w:rsidR="00AD6778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AD677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AD677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        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AD677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AD677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AD677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AD677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AD677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AD677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исполне-ния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AD677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AD677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5DA8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«О тех, кто нас выводит в люди»;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Внутриполочная выставка к Году педагога и наставника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E76255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«Давайте люди не забудем</w:t>
            </w:r>
          </w:p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геройский подвиг земляков» (освобождение Успенского района)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Экспедиция в прошлое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 23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1D67DC" w:rsidRDefault="00E76255" w:rsidP="00E76255">
            <w:r w:rsidRPr="001D67DC">
              <w:t>-/-/-/-</w:t>
            </w:r>
          </w:p>
        </w:tc>
      </w:tr>
      <w:tr w:rsidR="00E76255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«Жизнь деленная на граммы»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Акция «Блокадный хлеб»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27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1D67DC" w:rsidRDefault="00E76255" w:rsidP="00E76255">
            <w:r w:rsidRPr="001D67DC">
              <w:t>-/-/-/-</w:t>
            </w:r>
          </w:p>
        </w:tc>
      </w:tr>
      <w:tr w:rsidR="00E76255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«Символ мужества – Сталинград»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Час воинской славы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 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Default="00E76255" w:rsidP="00E76255">
            <w:r w:rsidRPr="001D67DC">
              <w:t>-/-/-/-</w:t>
            </w:r>
          </w:p>
        </w:tc>
      </w:tr>
      <w:tr w:rsidR="00E76255" w:rsidRPr="005F2832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«У храбрых есть только</w:t>
            </w:r>
          </w:p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бессмертие»</w:t>
            </w:r>
          </w:p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(дети - герои)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FE61C8" w:rsidRDefault="00E76255" w:rsidP="00E762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5" w:rsidRPr="001D67DC" w:rsidRDefault="00E76255" w:rsidP="00E76255">
            <w:r w:rsidRPr="001D67DC">
              <w:t>-/-/-/-</w:t>
            </w:r>
          </w:p>
        </w:tc>
      </w:tr>
      <w:tr w:rsidR="00AD677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3C11A3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«Есть такая профессия – Родину защищать</w:t>
            </w:r>
            <w:r w:rsidR="0056754D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»</w:t>
            </w:r>
            <w:r w:rsidR="00AD6778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(День памяти о россиянах, исполнявших служебный долг за пределами Отечества)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56754D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</w:t>
            </w:r>
            <w:r w:rsidR="00AD6778"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рок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7-8кл.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15 февраля</w:t>
            </w:r>
          </w:p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AD677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3C11A3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«Солдатские письма»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3C11A3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Акции письмо солдату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23февраля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AD677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BA5D31" w:rsidP="00BA5D3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«Женщина века» (80-летию В. Терешковой 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Познавательно –развлекательная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2-5кл.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AD677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56754D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</w:t>
            </w:r>
            <w:r w:rsidR="00AD6778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Рядом с настоящим </w:t>
            </w: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–</w:t>
            </w:r>
            <w:r w:rsidR="00AD6778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прошлое</w:t>
            </w: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»</w:t>
            </w: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Международный день памятников и исторических мест.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4F0CE4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Памятка.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D11157" w:rsidP="00D11157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AD677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E4" w:rsidRPr="00FE61C8" w:rsidRDefault="004F0CE4" w:rsidP="004F0CE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«Последствия</w:t>
            </w:r>
          </w:p>
          <w:p w:rsidR="00AD6778" w:rsidRPr="00FE61C8" w:rsidRDefault="004F0CE4" w:rsidP="004F0CE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страшной беды» </w:t>
            </w:r>
            <w:r w:rsidR="0056754D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(Международный день </w:t>
            </w:r>
            <w:r w:rsidR="0056754D"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памяти жертв радиационных аварий и катастроф)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4F0CE4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 xml:space="preserve">Час информации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AD6778" w:rsidP="0056754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26 апреля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78" w:rsidRPr="00FE61C8" w:rsidRDefault="00D5453A" w:rsidP="00AD677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Детская библиотека </w:t>
            </w: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МБУ КПБ</w:t>
            </w:r>
          </w:p>
        </w:tc>
      </w:tr>
      <w:tr w:rsidR="00D11157" w:rsidRPr="00436606" w:rsidTr="00D14E8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FE61C8" w:rsidRDefault="00D42E1C" w:rsidP="00D42E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«Слава тебе, победитель солдат!»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FE61C8" w:rsidRDefault="00D11157" w:rsidP="00D111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урок памяти (посвящен односельчанам участникам ВОВ)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FE61C8" w:rsidRDefault="00D11157" w:rsidP="00D111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4-8кл.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FE61C8" w:rsidRDefault="00D11157" w:rsidP="00D111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FE61C8" w:rsidRDefault="00D11157" w:rsidP="00D111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295DA8" w:rsidRPr="00436606" w:rsidTr="00295DA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  <w:t>«Кубань в вопросах и ответах»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Блиц опрос о символике Кубани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«Это русское раздолье, это Родина моя»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2-6кл.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«Строка к строке о той войне»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Тем. подборка и обзор у выставки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«Символика, рожденная историей»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Беседа</w:t>
            </w:r>
          </w:p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30 лет Государственному гербу РФ и Российскому флагу (1993).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2-6кл.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«И превратились в белых журавлей» (рассказ о ржевском мемориале с исполнением стихов и изготовлением бумажного журавлика)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Литературно-исторический час</w:t>
            </w:r>
          </w:p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100 лет отмечается со дня рождения поэта Р. Гамзатова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«К истокам своим возвращаясь…» в День образования Краснодарского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Краеведческая</w:t>
            </w:r>
            <w:r w:rsidR="00703C4E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литературная</w:t>
            </w: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зарисовка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День освобождения Краснодарского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Видео урок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9 октября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«В этот день была Россия спасена» 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Урок- викторина по известным фактам истории возникновения праздника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4-8кл.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3858E1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"Великие люди России. А. Туполев"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Час истории.  ( в рамках 135 лет в 2023г)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3858E1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«Подвиг во имя России»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Презентация –урок о неизвестном </w:t>
            </w:r>
            <w:r w:rsidR="009F5EF1"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солдате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3858E1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«Если Родина зовет…»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Час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9декабря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3858E1" w:rsidRPr="00436606" w:rsidTr="0056754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Style w:val="ac"/>
                <w:rFonts w:ascii="Times New Roman" w:eastAsia="Arial Unicode MS" w:hAnsi="Times New Roman" w:cs="Times New Roman"/>
                <w:bCs/>
                <w:i w:val="0"/>
                <w:iCs w:val="0"/>
                <w:color w:val="000000" w:themeColor="text1"/>
                <w:kern w:val="3"/>
                <w:sz w:val="28"/>
                <w:szCs w:val="28"/>
                <w:lang w:eastAsia="ru-RU"/>
              </w:rPr>
              <w:t>«Я – гражданин России»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Мини выставка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1" w:rsidRPr="00FE61C8" w:rsidRDefault="003858E1" w:rsidP="00385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</w:tbl>
    <w:p w:rsidR="006F706E" w:rsidRPr="00D90E53" w:rsidRDefault="006F706E" w:rsidP="00D90E5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85273" w:rsidRDefault="00730865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0E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Краеведческая деятельность (краеведческие чтения (тематика),</w:t>
      </w:r>
    </w:p>
    <w:p w:rsidR="00185273" w:rsidRDefault="00730865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0E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деятельность библиотек по сохранению и развитию исторических,</w:t>
      </w:r>
    </w:p>
    <w:p w:rsidR="00185273" w:rsidRDefault="00730865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0E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культурных и народных традиций края, историческое краеведение,</w:t>
      </w:r>
    </w:p>
    <w:p w:rsidR="00730865" w:rsidRDefault="00730865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0E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литературное кр</w:t>
      </w:r>
      <w:r w:rsidR="00342B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аеведение, деятельность краеведческих клубов</w:t>
      </w:r>
      <w:r w:rsidR="00D90E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D11157" w:rsidRDefault="00D11157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75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976"/>
        <w:gridCol w:w="1560"/>
        <w:gridCol w:w="1842"/>
        <w:gridCol w:w="1985"/>
      </w:tblGrid>
      <w:tr w:rsidR="00D11157" w:rsidRPr="00C50E5F" w:rsidTr="00D11157">
        <w:trPr>
          <w:trHeight w:val="41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Читательская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 исполне</w:t>
            </w:r>
          </w:p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57" w:rsidRPr="00D11157" w:rsidRDefault="00D11157" w:rsidP="00D11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15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95DA8" w:rsidRPr="00C50E5F" w:rsidTr="00295DA8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«Давайте люди не забудем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геройский подвиг земляков» (освобождение Успенского района)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Экспедиция в прошлое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C50E5F" w:rsidTr="00295DA8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«Давайте дружить народами»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Тематическая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C50E5F" w:rsidTr="00295DA8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«Край, устремленный в будущее»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онлайн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3-8 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F5EF1" w:rsidRPr="00C50E5F" w:rsidTr="00221FBA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«Свои истоки должен помнить каждый»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Фотовыставка </w:t>
            </w:r>
          </w:p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16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511186" w:rsidRPr="00C50E5F" w:rsidTr="006D71A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«Символы славы Кубани» </w:t>
            </w:r>
          </w:p>
          <w:p w:rsidR="00511186" w:rsidRPr="00075E19" w:rsidRDefault="00511186" w:rsidP="00511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1июня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9F5EF1" w:rsidRPr="00D11157" w:rsidTr="00D11157">
        <w:trPr>
          <w:trHeight w:val="41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«Есть район над Кубанью»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3-8кл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16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9F5EF1" w:rsidRPr="00D11157" w:rsidTr="00820353">
        <w:trPr>
          <w:trHeight w:val="41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«Край, устремленный в будущее»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онлайн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2-6кл.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16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F1" w:rsidRPr="00075E19" w:rsidRDefault="009F5EF1" w:rsidP="009F5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511186" w:rsidRPr="00D11157" w:rsidTr="006D71A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 xml:space="preserve"> «К истокам своим возвращаясь…» в День образования Краснодарского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Краеведческая зарисовка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51118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</w:tr>
      <w:tr w:rsidR="008A5AD9" w:rsidRPr="00D11157" w:rsidTr="00801E1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«Край, где прописано сердце» в развитие села; заслуживших уважение своих односельчан)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тематических папок о селе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5-8кл.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14 октябрь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  <w:tr w:rsidR="008A5AD9" w:rsidRPr="00D11157" w:rsidTr="00D14E8B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матери начинается род казачий…».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Познавательный экскурс.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3-7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D9" w:rsidRPr="00075E19" w:rsidRDefault="008A5AD9" w:rsidP="008A5A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-/-/-/-</w:t>
            </w:r>
          </w:p>
        </w:tc>
      </w:tr>
    </w:tbl>
    <w:p w:rsidR="00D11157" w:rsidRDefault="00D11157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1157" w:rsidRDefault="00D11157" w:rsidP="000D3E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0865" w:rsidRPr="00D90E53" w:rsidRDefault="00730865" w:rsidP="00730865">
      <w:pPr>
        <w:shd w:val="clear" w:color="auto" w:fill="FFFFFF"/>
        <w:spacing w:before="300" w:after="0" w:line="240" w:lineRule="auto"/>
        <w:ind w:right="45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Выпуск краеведческих изданий, электронных презентаций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Выпустить информационные </w:t>
      </w:r>
      <w:hyperlink r:id="rId9" w:tooltip="Буклет" w:history="1">
        <w:r w:rsidRPr="00D90E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буклеты</w:t>
        </w:r>
      </w:hyperlink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посвященные писателям юбилярам края.</w:t>
      </w:r>
      <w:r w:rsidR="005247EB"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презентации для демонстрации к мероприятиям на данную тему.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Раскрытие и продвижение краеведческих фондов, в том числе создание </w:t>
      </w:r>
      <w:r w:rsidR="00052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книжных</w:t>
      </w:r>
      <w:r w:rsidR="00EF66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(офлайн и онлайн) </w:t>
      </w:r>
      <w:r w:rsidRPr="00D90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выставок.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Размещать новые поступления краеведческой тематики в разделе Кубановедение, художественные произведения кубанских авторов – в разделах фонда </w:t>
      </w:r>
      <w:hyperlink r:id="rId10" w:tooltip="Художественная литература" w:history="1">
        <w:r w:rsidRPr="00D90E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художественной литературы</w:t>
        </w:r>
      </w:hyperlink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«Проза Кубани» и «Поэтический мир </w:t>
      </w:r>
      <w:r w:rsidR="000525ED"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Кубани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книжные закладки к юбилеям писателей Кубани– в течении года.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свободный доступ к фонду краеведческих изданий.</w:t>
      </w:r>
    </w:p>
    <w:p w:rsidR="00730865" w:rsidRPr="00D90E53" w:rsidRDefault="00730865" w:rsidP="007308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работу по обновлению действующей </w:t>
      </w:r>
      <w:r w:rsidR="00D54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книжной 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</w:t>
      </w:r>
      <w:r w:rsidR="00EF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кубанско</w:t>
      </w:r>
      <w:r w:rsidR="00EF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казачеств</w:t>
      </w:r>
      <w:r w:rsidR="00EF6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90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«Здесь я живу и край мне этот дорог».</w:t>
      </w:r>
    </w:p>
    <w:p w:rsidR="00730865" w:rsidRPr="00D90E53" w:rsidRDefault="00730865" w:rsidP="007308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30865" w:rsidRPr="00D90E53" w:rsidRDefault="00730865" w:rsidP="007308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50065" w:rsidRDefault="00850065" w:rsidP="008500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Экологическое воспитание.</w:t>
      </w:r>
    </w:p>
    <w:p w:rsidR="00801E16" w:rsidRDefault="00801E16" w:rsidP="008500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417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976"/>
        <w:gridCol w:w="1560"/>
        <w:gridCol w:w="2268"/>
        <w:gridCol w:w="1984"/>
      </w:tblGrid>
      <w:tr w:rsidR="00801E16" w:rsidRPr="00801E16" w:rsidTr="004210D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801E16" w:rsidRDefault="00801E16" w:rsidP="00801E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801E1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801E16" w:rsidRDefault="00801E16" w:rsidP="00801E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801E16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801E16" w:rsidRDefault="00801E16" w:rsidP="00801E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801E16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801E16" w:rsidRDefault="00801E16" w:rsidP="00801E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801E16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801E16" w:rsidRDefault="00801E16" w:rsidP="00801E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801E16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71A1" w:rsidRPr="00801E16" w:rsidTr="004210D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«Раскрываем тайны природы»</w:t>
            </w:r>
          </w:p>
          <w:p w:rsidR="006D71A1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(</w:t>
            </w:r>
            <w:r w:rsidR="006D71A1"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100 лет со дня рождения С.В. Сахарнова;</w:t>
            </w:r>
          </w:p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− 90 лет со дня рождения Г.Я. Снегирева;</w:t>
            </w:r>
          </w:p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− 120 лет со дня Г.А. Скребицкого.</w:t>
            </w:r>
            <w:r w:rsidR="008C53A7"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Выставка юбиляров писателей натуралистов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</w:tr>
      <w:tr w:rsidR="00801E16" w:rsidRPr="00801E16" w:rsidTr="004210D5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</w:t>
            </w:r>
            <w:r w:rsidR="008C53A7"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Птица моего края»</w:t>
            </w: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Познавательная </w:t>
            </w: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викторина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2-5кл.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EF6609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Детская </w:t>
            </w: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библиотека МБУ КПБ</w:t>
            </w:r>
          </w:p>
        </w:tc>
      </w:tr>
      <w:tr w:rsidR="00801E16" w:rsidRPr="00801E16" w:rsidTr="004210D5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F14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«Зарево беды»</w:t>
            </w:r>
          </w:p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26 апреля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801E16" w:rsidRPr="00801E16" w:rsidTr="004210D5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«Мир вокруг нас»,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1A1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Эко-</w:t>
            </w:r>
          </w:p>
          <w:p w:rsidR="00801E16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6D71A1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801E16" w:rsidRPr="00801E16" w:rsidTr="004210D5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«Эко-логика, или как сохранить природу и человека» (Международный день Черного моря)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Блиц опрос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801E16" w:rsidRPr="00801E16" w:rsidTr="004210D5"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C53A7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«Бросим природе спасательный круг!»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конкурс  рисунков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30 ноября Всемирный </w:t>
            </w: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день домашних животных</w:t>
            </w: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16" w:rsidRPr="00075E19" w:rsidRDefault="00801E16" w:rsidP="00075E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0F0E30" w:rsidRPr="00D90E53" w:rsidRDefault="000F0E30" w:rsidP="000F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Воспитание правовой культуры детей.</w:t>
      </w:r>
    </w:p>
    <w:p w:rsidR="00850065" w:rsidRPr="00D90E53" w:rsidRDefault="000F0E30" w:rsidP="000F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правонарушений и преступлений несовершеннолетних.</w:t>
      </w:r>
    </w:p>
    <w:p w:rsidR="00B052EE" w:rsidRPr="00D90E53" w:rsidRDefault="00B052EE" w:rsidP="000F0E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Работа в помощь реализации Закона Краснодарского края №1539-КЗ</w:t>
      </w:r>
    </w:p>
    <w:p w:rsidR="00B052EE" w:rsidRPr="00D90E53" w:rsidRDefault="005247EB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(«</w:t>
      </w:r>
      <w:r w:rsidR="00B052EE"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детский» закон).</w:t>
      </w:r>
    </w:p>
    <w:p w:rsidR="00B052EE" w:rsidRPr="00D90E53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2976"/>
        <w:gridCol w:w="1560"/>
        <w:gridCol w:w="2409"/>
        <w:gridCol w:w="1985"/>
      </w:tblGrid>
      <w:tr w:rsidR="00B052EE" w:rsidRPr="00D90E53" w:rsidTr="002F3045">
        <w:trPr>
          <w:trHeight w:val="8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7694" w:rsidRPr="00D90E53" w:rsidTr="002F3045">
        <w:trPr>
          <w:trHeight w:val="8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94" w:rsidRPr="00075E19" w:rsidRDefault="00C47694" w:rsidP="008E752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</w:t>
            </w:r>
            <w:r w:rsidR="008E7522"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Любить и беречь»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94" w:rsidRPr="00075E19" w:rsidRDefault="00C47694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Информационный уголок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94" w:rsidRPr="00075E19" w:rsidRDefault="009F757C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94" w:rsidRPr="00075E19" w:rsidRDefault="0033144B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94" w:rsidRPr="00D90E53" w:rsidRDefault="00087B56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295DA8" w:rsidRPr="00D90E53" w:rsidTr="00295DA8">
        <w:trPr>
          <w:trHeight w:val="8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«Твой друг Закон».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 напоминание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D90E53" w:rsidTr="00295DA8">
        <w:trPr>
          <w:trHeight w:val="8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«Твои права на безоблачное детство»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Интеллектуально-правовая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color w:val="000000" w:themeColor="text1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D90E53" w:rsidTr="00295DA8">
        <w:trPr>
          <w:trHeight w:val="8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 Я – гражданин России»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Анкетирование.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color w:val="000000" w:themeColor="text1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D90E53" w:rsidTr="002F3045">
        <w:trPr>
          <w:trHeight w:val="859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«Подросток и Закон».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pStyle w:val="Standard"/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cs="Times New Roman"/>
                <w:color w:val="000000" w:themeColor="text1"/>
                <w:sz w:val="28"/>
                <w:szCs w:val="28"/>
              </w:rPr>
              <w:t>Памятка. ( обзор и распространение)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color w:val="000000" w:themeColor="text1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pStyle w:val="Standard"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Default="00295DA8" w:rsidP="00295DA8">
            <w:r w:rsidRPr="0030013A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D90E53" w:rsidTr="002F3045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«Удивительное путешествие в Правограде»;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 граждановведения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color w:val="000000" w:themeColor="text1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Default="00295DA8" w:rsidP="00295DA8">
            <w:r w:rsidRPr="0030013A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5D15A3" w:rsidRDefault="00B052EE" w:rsidP="000525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ED5C44" w:rsidRPr="005D15A3" w:rsidRDefault="00ED5C44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5D15A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Воспитание у детей и подростков культуры межнациональных </w:t>
      </w:r>
    </w:p>
    <w:p w:rsidR="00B052EE" w:rsidRPr="005D15A3" w:rsidRDefault="00ED5C44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5D15A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отношений и толерантного сознания.</w:t>
      </w:r>
    </w:p>
    <w:p w:rsidR="00511186" w:rsidRPr="00D90E53" w:rsidRDefault="00511186" w:rsidP="005111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835"/>
        <w:gridCol w:w="2409"/>
        <w:gridCol w:w="1985"/>
      </w:tblGrid>
      <w:tr w:rsidR="00511186" w:rsidRPr="00D90E53" w:rsidTr="006D71A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D90E53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D90E53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D90E53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D90E53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D90E53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1186" w:rsidRPr="00043182" w:rsidTr="006D71A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«Стоп террор», «Профилактика телефонного терроризма»,</w:t>
            </w:r>
            <w:r w:rsidRPr="00075E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 «Действия при угрозе террористического акта»;</w:t>
            </w:r>
          </w:p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Буклеты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для всех</w:t>
            </w:r>
          </w:p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групп</w:t>
            </w:r>
          </w:p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 течение.</w:t>
            </w:r>
          </w:p>
          <w:p w:rsidR="00511186" w:rsidRPr="00075E19" w:rsidRDefault="00511186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86" w:rsidRPr="00043182" w:rsidRDefault="00103661" w:rsidP="006D71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«Есть такая профессия – Родину защищать» (День памяти о россиянах, исполнявших служебный долг за пределами Отечества)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для всех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групп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15 февраля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«Давайте дружить народами»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Тематическая беседа.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«Дружба начинается с улыбки»,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литературно-игровой праздник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для всех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групп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5E1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«Город Ангелов»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памяти о жертвах Бесланской трагедии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2-6кл.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5E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«В этот день была Россия спасена»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Викторина по известным фактам истории возникновения праздника в литературе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для всех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групп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295DA8" w:rsidRPr="00043182" w:rsidTr="00295D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«Давайте дружить народами»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Тематическая беседа.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для всех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групп</w:t>
            </w:r>
          </w:p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075E19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075E19">
              <w:rPr>
                <w:rFonts w:ascii="Times New Roman" w:eastAsia="Arial Unicode MS" w:hAnsi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8504C0" w:rsidRDefault="00B052EE" w:rsidP="001036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B052EE" w:rsidRPr="008504C0" w:rsidRDefault="00D60004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8504C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Привлечение детей и подростков к волонтерской деятельности в библиотеке.</w:t>
      </w:r>
    </w:p>
    <w:p w:rsidR="00D60004" w:rsidRPr="00D90E53" w:rsidRDefault="00D60004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835"/>
        <w:gridCol w:w="2409"/>
        <w:gridCol w:w="1985"/>
      </w:tblGrid>
      <w:tr w:rsidR="00D60004" w:rsidRPr="00D90E53" w:rsidTr="005D1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04" w:rsidRPr="00D90E53" w:rsidRDefault="00D60004" w:rsidP="006E06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6CE3" w:rsidRPr="00806CE3" w:rsidTr="005D15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E64F61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Трудовой десант у мемориала «Пушка»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E64F61" w:rsidP="00E64F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Уборка памятника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E64F61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806CE3" w:rsidRDefault="00087B56" w:rsidP="00087B56">
            <w:r w:rsidRPr="00806CE3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806CE3" w:rsidRPr="00806CE3" w:rsidTr="005D15A3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«Георгиевская ленточка каждому читателю»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Акция, волонтер биб</w:t>
            </w:r>
            <w:r w:rsid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.-</w:t>
            </w: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ки раздает ленточку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806CE3" w:rsidRDefault="00087B56" w:rsidP="00087B56">
            <w:r w:rsidRPr="00806CE3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1632F" w:rsidRPr="00806CE3" w:rsidTr="00935B65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«Подросток и Закон».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pStyle w:val="Standard"/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cs="Times New Roman"/>
                <w:color w:val="000000" w:themeColor="text1"/>
                <w:sz w:val="28"/>
                <w:szCs w:val="28"/>
              </w:rPr>
              <w:t>Распространение памяток волонтерами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806CE3" w:rsidRDefault="0091632F" w:rsidP="0091632F">
            <w:r w:rsidRPr="00806CE3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91632F" w:rsidRPr="00806CE3" w:rsidTr="00935B65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 книги</w:t>
            </w:r>
            <w:r w:rsidR="00806A2E"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скажут спасибо»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806A2E" w:rsidP="0091632F">
            <w:pPr>
              <w:pStyle w:val="Standard"/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BD77AD" w:rsidRPr="00103661">
              <w:rPr>
                <w:rFonts w:cs="Times New Roman"/>
                <w:color w:val="000000" w:themeColor="text1"/>
                <w:sz w:val="28"/>
                <w:szCs w:val="28"/>
              </w:rPr>
              <w:t xml:space="preserve">волонтеров </w:t>
            </w:r>
            <w:r w:rsidRPr="00103661">
              <w:rPr>
                <w:rFonts w:cs="Times New Roman"/>
                <w:color w:val="000000" w:themeColor="text1"/>
                <w:sz w:val="28"/>
                <w:szCs w:val="28"/>
              </w:rPr>
              <w:t>в библиотеке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91632F" w:rsidP="0091632F">
            <w:pP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103661" w:rsidRDefault="00806A2E" w:rsidP="0091632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Июнь, июль август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2F" w:rsidRPr="00806CE3" w:rsidRDefault="0091632F" w:rsidP="0091632F">
            <w:pPr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  <w:tr w:rsidR="00806CE3" w:rsidRPr="00806CE3" w:rsidTr="005D15A3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«Люди доброй воли»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91632F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Важный разговор</w:t>
            </w:r>
            <w:r w:rsidR="00087B56"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087B56" w:rsidP="00087B56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103661" w:rsidRDefault="00EA0637" w:rsidP="00087B5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5</w:t>
            </w:r>
            <w:r w:rsidR="00087B56"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декабря (ко Дню добровольца </w:t>
            </w:r>
            <w:r w:rsidR="00087B56"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(волонтёра)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56" w:rsidRPr="00806CE3" w:rsidRDefault="00087B56" w:rsidP="00087B56">
            <w:r w:rsidRPr="00806CE3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  <w:lastRenderedPageBreak/>
              <w:t>-/-/-/-</w:t>
            </w:r>
          </w:p>
        </w:tc>
      </w:tr>
    </w:tbl>
    <w:p w:rsidR="00B052EE" w:rsidRPr="00806CE3" w:rsidRDefault="00B052EE" w:rsidP="000525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AB54A4" w:rsidRPr="00806CE3" w:rsidRDefault="00D62F92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806CE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Детская библиотека – среда нравственно эстетического развития детей и подростков.</w:t>
      </w:r>
    </w:p>
    <w:p w:rsidR="00D62F92" w:rsidRPr="00D90E53" w:rsidRDefault="00D62F92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D62F92" w:rsidRPr="00103661" w:rsidRDefault="00D62F92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103661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Содействие </w:t>
      </w:r>
      <w:r w:rsidR="00797FB0" w:rsidRPr="00103661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духовно нравственному</w:t>
      </w:r>
      <w:r w:rsidRPr="00103661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 и гуманистическому </w:t>
      </w:r>
    </w:p>
    <w:p w:rsidR="00D62F92" w:rsidRPr="00103661" w:rsidRDefault="00D62F92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103661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образованию детей и подростков</w:t>
      </w:r>
    </w:p>
    <w:p w:rsidR="00D62F92" w:rsidRPr="00D90E53" w:rsidRDefault="00D62F92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474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3543"/>
        <w:gridCol w:w="2268"/>
        <w:gridCol w:w="1701"/>
      </w:tblGrid>
      <w:tr w:rsidR="00D90E53" w:rsidRPr="00D90E53" w:rsidTr="00C02CD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3661" w:rsidRPr="00806CE3" w:rsidTr="00C02CDB">
        <w:trPr>
          <w:trHeight w:val="3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61" w:rsidRPr="00103661" w:rsidRDefault="00103661" w:rsidP="001036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«Как в старину Новый год отмечали»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61" w:rsidRPr="00103661" w:rsidRDefault="00103661" w:rsidP="001036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Литературная викторина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61" w:rsidRPr="00103661" w:rsidRDefault="00121F43" w:rsidP="001036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61" w:rsidRPr="00103661" w:rsidRDefault="00103661" w:rsidP="001036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61" w:rsidRPr="00043182" w:rsidRDefault="00103661" w:rsidP="0010366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295DA8" w:rsidRPr="00806CE3" w:rsidTr="00C02CDB">
        <w:trPr>
          <w:trHeight w:val="372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103661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«Масленица-блинница, скоморошья подружница!»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103661" w:rsidRDefault="00121F43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</w:t>
            </w:r>
            <w:r w:rsidR="00295DA8"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ыставка – игра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103661" w:rsidRDefault="00121F43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103661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DA8" w:rsidRPr="00FE61C8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806CE3" w:rsidTr="00695B08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«Святые лики России»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Книжно-иллюстративная выставка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14 марта –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День православной книги.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806CE3" w:rsidRDefault="00121F43" w:rsidP="00121F43">
            <w:r w:rsidRPr="00806CE3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7F0430" w:rsidTr="00695B0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«Старину мы помним, старину мы чтим» 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Рассказы о своих бабушках и дедушках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7F0430" w:rsidTr="00695B0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«Золотые ключики к сердцам людей»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нравственности.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(13 ноября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– Всемирный день доброты)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7F0430" w:rsidTr="00695B08"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«Прекрасно там, где пребывает милосердие»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Познавательная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 декабря – День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инвалидов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color w:val="000000" w:themeColor="text1"/>
              </w:rPr>
            </w:pPr>
            <w:r w:rsidRPr="00103661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181CA3" w:rsidRPr="007F0430" w:rsidRDefault="00181CA3" w:rsidP="00551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FF0000"/>
          <w:kern w:val="3"/>
          <w:sz w:val="28"/>
          <w:szCs w:val="28"/>
          <w:lang w:eastAsia="ru-RU"/>
        </w:rPr>
      </w:pPr>
    </w:p>
    <w:p w:rsidR="00A3003C" w:rsidRPr="00D90E53" w:rsidRDefault="00A3003C" w:rsidP="00551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Популяризация и продвижение в детскую среду лучших </w:t>
      </w:r>
    </w:p>
    <w:p w:rsidR="00551F2B" w:rsidRPr="00D90E53" w:rsidRDefault="00A3003C" w:rsidP="00551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образцов классической и современной детской литературы</w:t>
      </w:r>
    </w:p>
    <w:p w:rsidR="00551F2B" w:rsidRPr="00D90E53" w:rsidRDefault="00551F2B" w:rsidP="00551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3402"/>
        <w:gridCol w:w="1843"/>
        <w:gridCol w:w="2126"/>
        <w:gridCol w:w="2126"/>
      </w:tblGrid>
      <w:tr w:rsidR="00D90E53" w:rsidRPr="00D90E53" w:rsidTr="00016FE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E07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Форма работы</w:t>
            </w:r>
          </w:p>
          <w:p w:rsidR="00551F2B" w:rsidRPr="00B36E07" w:rsidRDefault="00551F2B" w:rsidP="00B36E0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F2B" w:rsidRPr="00D90E53" w:rsidRDefault="00551F2B" w:rsidP="00551F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2C17DD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«Писатели-юбиляры. Празднуем вместе!»</w:t>
            </w:r>
            <w:r w:rsidRPr="0010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год</w:t>
            </w:r>
          </w:p>
          <w:p w:rsidR="00121F43" w:rsidRPr="00103661" w:rsidRDefault="00121F43" w:rsidP="00121F43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D90E53" w:rsidTr="00295DA8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“Кладовая природы Михаила Пришвина”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8"/>
                <w:lang w:eastAsia="ru-RU"/>
              </w:rPr>
              <w:t>(4 февраля 1873) 150 лет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книжно- иллюстративная выставка-игра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2C17DD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Всемирный день поэзии.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Информационный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21 марта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016FEE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«Весна. Каникулы. Книжный праздник»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Проведение мероприятий в рамках Недели детской и юношеской книги.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С 21 марта по 27 марта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D90E53" w:rsidTr="002C17DD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«Великий русский драматург»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200 лет со дня рождения великого русского драматурга А.Н. Островского.</w:t>
            </w: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Литературный экскурс по произведениям.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D90E53" w:rsidTr="002C17DD"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«Есть храм у книг – библиотека» (День библиотек)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ab/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27 мая 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D90E53" w:rsidTr="002C17DD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«Творчество А.С. Пушкина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Библиографический урок по Пушкину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6 июня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D90E53" w:rsidTr="00385AB7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«Читающая улыбка летом, или книга на каникулах».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Акция в помощь по программным книгам.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 июль август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D90E53" w:rsidTr="00295DA8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«И превратились в белых журавлей» </w:t>
            </w: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8"/>
                <w:lang w:eastAsia="ru-RU"/>
              </w:rPr>
              <w:t>(рассказ о ржевском мемориале с исполнением стихов и изготовлением бумажного журавлика)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Литературно-исторический час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100 лет отмечается со дня рождения поэта Р. Гамзатова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295DA8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 200-летию Ивана Сергеевича Аксакова – «И расцвел цветочек аленький»</w:t>
            </w:r>
            <w:r w:rsidRPr="00103661">
              <w:rPr>
                <w:color w:val="000000" w:themeColor="text1"/>
              </w:rPr>
              <w:t xml:space="preserve"> (</w:t>
            </w: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8 октября 1823 г)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551F2B" w:rsidRPr="00D90E53" w:rsidRDefault="00551F2B" w:rsidP="00551F2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525ED" w:rsidRDefault="000525ED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0525ED" w:rsidRDefault="000525ED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0525ED" w:rsidRDefault="000525ED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B052EE" w:rsidRPr="00D90E53" w:rsidRDefault="004D73EF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Деятельность библиотек по пропаганде здорового образа жизни.</w:t>
      </w:r>
    </w:p>
    <w:p w:rsidR="00551F2B" w:rsidRPr="00D90E53" w:rsidRDefault="00551F2B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  <w:gridCol w:w="1701"/>
        <w:gridCol w:w="2126"/>
        <w:gridCol w:w="1559"/>
      </w:tblGrid>
      <w:tr w:rsidR="00B052EE" w:rsidRPr="00D90E53" w:rsidTr="00016FE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D03A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«Просто скажи -Нет»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 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</w:t>
            </w:r>
            <w:r w:rsidRPr="000E02F7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D90E53" w:rsidTr="00D03A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«Крутые дороги в храм здоровья»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BC7B39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кн. выставка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, раздача памяток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7 апреля - День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D03A9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«Чтобы не было беды»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Актуальный  разговор.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31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мая – день без табака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016FEE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«Путеводитель по взрослой жизни»!» 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  <w:t>Акция</w:t>
            </w:r>
            <w:r w:rsidRPr="00016FEE">
              <w:rPr>
                <w:sz w:val="18"/>
              </w:rPr>
              <w:t xml:space="preserve"> </w:t>
            </w:r>
            <w:r w:rsidRPr="00016FEE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  <w:t>к Международному</w:t>
            </w:r>
          </w:p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  <w:t>дню борьбы с наркоманией: волонтеры библиотеки</w:t>
            </w:r>
          </w:p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8"/>
                <w:lang w:eastAsia="ru-RU"/>
              </w:rPr>
              <w:t>раздадут листовки «Будущее - в твоих руках!»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D03A9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«Спорт в летние каникулы».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016FEE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«Чтобы не скучать и окрепнуть»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Памятка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D03A9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«Как вести себя на улице»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Урок- 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предупреждение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11 сентября – День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трезвости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016FEE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«Смертельное удовольствие»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Интеллектуально-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познавательный час.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D03A9A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«Выбирай спорт! Выбирай здоровье!»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B158D0" w:rsidRDefault="00121F43" w:rsidP="0012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16 ноября – День отказа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от курения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-/-/-/-</w:t>
            </w:r>
          </w:p>
        </w:tc>
      </w:tr>
    </w:tbl>
    <w:p w:rsidR="00B052EE" w:rsidRPr="00D90E53" w:rsidRDefault="00B052EE" w:rsidP="00D90E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0525ED" w:rsidRDefault="000525ED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377B3C" w:rsidRPr="00D90E53" w:rsidRDefault="00B052EE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Книга и семья. </w:t>
      </w:r>
      <w:r w:rsidR="00377B3C"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Развитие традиций семейного чтения</w:t>
      </w:r>
      <w:r w:rsid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. Гендерное равенство.</w:t>
      </w:r>
    </w:p>
    <w:p w:rsidR="00377B3C" w:rsidRPr="00D90E53" w:rsidRDefault="00377B3C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559"/>
        <w:gridCol w:w="2126"/>
        <w:gridCol w:w="1559"/>
      </w:tblGrid>
      <w:tr w:rsidR="00B052EE" w:rsidRPr="00D90E53" w:rsidTr="00016FE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A900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«Все женщины планеты прекрасны!»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Литературная гостинная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D90E53" w:rsidTr="00A900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«Читаешь ты, читаю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я, читает вся моя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семья». в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рамках программы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семейного чтения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Тематическая полка.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A900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«Дороже клада»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Литературно-игровая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</w:t>
            </w: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A900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«Семейное чтение – диалог поколений»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Выставка-подсказка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A9004B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«Библиородители».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Тематическая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8 июля –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День семьи, любви и</w:t>
            </w:r>
          </w:p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верности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016FEE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«Что за праздник День отца?»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 игровая программа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</w:tr>
      <w:tr w:rsidR="00121F43" w:rsidRPr="00D90E53" w:rsidTr="00A9004B"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«Прекрасен мир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любовью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материнской»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Беседа с портретом о маме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30 ноября(День матери)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0525ED" w:rsidRDefault="000525ED" w:rsidP="000525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295DA8" w:rsidRDefault="00295DA8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295DA8" w:rsidRDefault="00295DA8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295DA8" w:rsidRDefault="00295DA8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p w:rsidR="00B052EE" w:rsidRPr="00D90E53" w:rsidRDefault="00A82287" w:rsidP="00D90E5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Организация интеллектуального досуг</w:t>
      </w:r>
      <w:r w:rsidR="002E63FC"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а</w:t>
      </w: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 xml:space="preserve"> в детской библиотеке.</w:t>
      </w:r>
    </w:p>
    <w:p w:rsidR="00B052EE" w:rsidRPr="00D90E53" w:rsidRDefault="00B052EE" w:rsidP="00A822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559"/>
        <w:gridCol w:w="2126"/>
        <w:gridCol w:w="1559"/>
      </w:tblGrid>
      <w:tr w:rsidR="00B052EE" w:rsidRPr="00D90E53" w:rsidTr="00016FE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C063C0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«Путешествие в страну непрочитанных книг»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Круглый стол (обмен впечатлениями о прочитанных книгах)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D90E53" w:rsidTr="00295DA8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«Во всех науках мы сильны»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интеллектуальные квизы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C063C0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«Союз книги кино и мультфильма»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Час досуга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август (каждую пятницу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295DA8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«Будь здорова, книжка!»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Библиобольница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C063C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«Учитель на страницах книг»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7B60AC" w:rsidRPr="00D90E53" w:rsidRDefault="007B60AC" w:rsidP="000525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p w:rsidR="00B052EE" w:rsidRPr="00D90E53" w:rsidRDefault="0078147F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>Работа с пользователями-детьми, имеющими ограничение в жизнедеятельности.</w:t>
      </w:r>
    </w:p>
    <w:p w:rsidR="00041F40" w:rsidRPr="00D90E53" w:rsidRDefault="00041F40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167" w:type="dxa"/>
        <w:tblInd w:w="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559"/>
        <w:gridCol w:w="2126"/>
        <w:gridCol w:w="1701"/>
      </w:tblGrid>
      <w:tr w:rsidR="00B052EE" w:rsidRPr="00D90E53" w:rsidTr="00016FEE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кая группа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</w:t>
            </w:r>
          </w:p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2EE" w:rsidRPr="00D90E53" w:rsidRDefault="00B052EE" w:rsidP="00B052E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016FEE" w:rsidTr="000766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«Снежные сказки рождества».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Литературное ассорти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016FEE" w:rsidTr="00E34052">
        <w:trPr>
          <w:trHeight w:val="383"/>
        </w:trPr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«Прекрасен мир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любовью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материнской»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Беседа с портретом о маме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30 ноября(День матери)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016FEE" w:rsidTr="00E34052"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«Есть храм у книг – библиотека» (День библиотек)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ab/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День открытых дверей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27 мая 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RPr="00016FEE" w:rsidTr="003359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«Учитель на страницах книг»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016FEE" w:rsidTr="00335997"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«Прекрасно там, где пребывает милосердие»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Познавательная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3 декабря – День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инвалидов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F43" w:rsidRPr="007F0430" w:rsidRDefault="00121F43" w:rsidP="00121F43">
            <w:pPr>
              <w:rPr>
                <w:color w:val="FF0000"/>
              </w:rPr>
            </w:pPr>
            <w:r w:rsidRPr="00295DA8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B052EE" w:rsidRPr="00016FEE" w:rsidRDefault="00B052EE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0700C9" w:rsidRPr="00D90E53" w:rsidRDefault="000700C9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0700C9" w:rsidRPr="00D90E53" w:rsidRDefault="000700C9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 w:rsidRPr="00D90E53">
        <w:rPr>
          <w:rFonts w:ascii="Times New Roman" w:eastAsia="Arial Unicode MS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Содействие библиотеки эстетическому воспитанию детей.</w:t>
      </w:r>
    </w:p>
    <w:p w:rsidR="000700C9" w:rsidRPr="00D90E53" w:rsidRDefault="000700C9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0700C9" w:rsidRPr="00D90E53" w:rsidRDefault="000700C9" w:rsidP="00B052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559"/>
        <w:gridCol w:w="2126"/>
        <w:gridCol w:w="1559"/>
      </w:tblGrid>
      <w:tr w:rsidR="000700C9" w:rsidRPr="00D90E53" w:rsidTr="00016FE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</w:t>
            </w:r>
          </w:p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C9" w:rsidRPr="00D90E53" w:rsidRDefault="000700C9" w:rsidP="003568C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BA1E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День театра – праздник, не имеющий границ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Экскурс в мир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RPr="00D90E53" w:rsidTr="00295DA8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«С любовью к Родине. Сергей Васильевич Рахманинов»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Творческая встреча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BA1E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«Школы в разных эпохах»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Эстетический экскурс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BA1E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"И в кадре, и в литературе"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Видео презентация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RPr="00D90E53" w:rsidTr="00BA1EB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«Многогранный мир искусства»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Ночь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16FE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FE61C8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103661" w:rsidRDefault="00103661" w:rsidP="007B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661" w:rsidRDefault="00103661" w:rsidP="007B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661" w:rsidRDefault="00103661" w:rsidP="007B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C97" w:rsidRPr="007B4C97" w:rsidRDefault="007B4C97" w:rsidP="007B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Детская библиотека – информационный центр.</w:t>
      </w:r>
    </w:p>
    <w:p w:rsidR="007B4C97" w:rsidRPr="007B4C97" w:rsidRDefault="007B4C97" w:rsidP="007B4C97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4C97">
        <w:rPr>
          <w:rFonts w:ascii="Times New Roman" w:eastAsia="Calibri" w:hAnsi="Times New Roman" w:cs="Times New Roman"/>
          <w:sz w:val="28"/>
          <w:szCs w:val="28"/>
        </w:rPr>
        <w:t>Справочно-библиографическое обслуживание</w:t>
      </w:r>
    </w:p>
    <w:p w:rsidR="00A711B9" w:rsidRDefault="00A711B9" w:rsidP="00EE73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tbl>
      <w:tblPr>
        <w:tblW w:w="1502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559"/>
        <w:gridCol w:w="2126"/>
        <w:gridCol w:w="1559"/>
      </w:tblGrid>
      <w:tr w:rsidR="007B4C97" w:rsidRPr="00D90E53" w:rsidTr="007B4C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  <w:t>Содержание деятельности</w:t>
            </w:r>
          </w:p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Срок исполне</w:t>
            </w:r>
          </w:p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C97" w:rsidRPr="00D90E53" w:rsidRDefault="007B4C97" w:rsidP="007B4C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1F43" w:rsidRPr="00D90E53" w:rsidTr="00C3405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«Здравствуй, книжкин дом!»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Библиотечный урок экскурсия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EF6609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Детская библиотека МБУ КПБ</w:t>
            </w:r>
          </w:p>
        </w:tc>
      </w:tr>
      <w:tr w:rsidR="00121F43" w:rsidTr="007B4C97"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«Библиотека – волшебное место,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где книгам не скучно, а всем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интересно»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 катологоведения.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EA30B4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Tr="00C340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«Творчество А.С. Пушкина глазами детей»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3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Библиографический урок по Пушкину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D90E53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D90E5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6 июня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3F00FD">
              <w:t>-/-/-/-</w:t>
            </w:r>
          </w:p>
        </w:tc>
      </w:tr>
      <w:tr w:rsidR="00121F43" w:rsidTr="00C3405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«Не просто слово молвится»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(словари, справочники,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энциклопедии)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Библиографический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21F43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EA30B4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  <w:tr w:rsidR="00121F43" w:rsidTr="00C340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«Библиотерапия –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«лекарство для души»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Час интересного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сообщения</w:t>
            </w:r>
          </w:p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103661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Pr="00016FEE" w:rsidRDefault="00121F43" w:rsidP="00121F4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F43" w:rsidRDefault="00121F43" w:rsidP="00121F43">
            <w:r w:rsidRPr="00EA30B4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ru-RU"/>
              </w:rPr>
              <w:t>-/-/-/-</w:t>
            </w:r>
          </w:p>
        </w:tc>
      </w:tr>
    </w:tbl>
    <w:p w:rsidR="00295DA8" w:rsidRDefault="00295DA8" w:rsidP="001F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5DA8" w:rsidRDefault="00295DA8" w:rsidP="00B85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5E28" w:rsidRPr="00070A3D" w:rsidRDefault="00B85E28" w:rsidP="00B85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мероприятий </w:t>
      </w:r>
    </w:p>
    <w:p w:rsidR="00B85E28" w:rsidRPr="00070A3D" w:rsidRDefault="00B85E28" w:rsidP="00B85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реализации межведомственного культурно-образовательного проекта</w:t>
      </w:r>
    </w:p>
    <w:p w:rsidR="00B85E28" w:rsidRPr="00070A3D" w:rsidRDefault="00B85E28" w:rsidP="00B85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«Культура для школьников» на 202</w:t>
      </w:r>
      <w:r w:rsidR="0010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календарный год</w:t>
      </w:r>
    </w:p>
    <w:p w:rsidR="00B85E28" w:rsidRPr="00070A3D" w:rsidRDefault="00B85E28" w:rsidP="00B85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B85E28" w:rsidRPr="00070A3D" w:rsidRDefault="00B85E28" w:rsidP="00B85E2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070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1-4 классы</w:t>
      </w:r>
    </w:p>
    <w:tbl>
      <w:tblPr>
        <w:tblW w:w="15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222"/>
        <w:gridCol w:w="1546"/>
        <w:gridCol w:w="2161"/>
        <w:gridCol w:w="1901"/>
        <w:gridCol w:w="1973"/>
        <w:gridCol w:w="3942"/>
      </w:tblGrid>
      <w:tr w:rsidR="00B85E28" w:rsidRPr="00B85E28" w:rsidTr="00B85E28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(очная, он-лайн: прямая трансляция, запись, указать иное)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которое проводит мероприятие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телефон должностного лица, ответственного за прием групповых заявок на </w:t>
            </w: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мероприятия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официальный источник информации учреждения, которое проводит мероприятие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C4E" w:rsidRPr="00B85E28" w:rsidTr="00703C4E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703C4E" w:rsidRDefault="00703C4E" w:rsidP="0070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200-летию Ивана Сергеевича Аксакова – «И расцвел цветочек аленький» (8 октября 1823 г)</w:t>
            </w:r>
            <w:r>
              <w:t xml:space="preserve"> </w:t>
            </w:r>
            <w:r w:rsidRPr="00703C4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C4E" w:rsidRPr="00703C4E" w:rsidRDefault="00703C4E" w:rsidP="0070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703C4E" w:rsidRDefault="00703C4E" w:rsidP="0070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4E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B85E28" w:rsidRDefault="00703C4E" w:rsidP="00703C4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Детская библиотека  Муниципальное бюджетное учреждение «Коноковская поселенческая библиотека» Коноковского  сельского поселения   Успенского  района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B85E28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Успенский район, с.Коноково, ул.Калинина 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B85E28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Григорян</w:t>
            </w:r>
          </w:p>
          <w:p w:rsidR="00703C4E" w:rsidRPr="00B85E28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Владимировна</w:t>
            </w:r>
          </w:p>
          <w:p w:rsidR="00703C4E" w:rsidRPr="00B85E28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886140-6-71-94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4E" w:rsidRPr="00B85E28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https://vk.com/public204760994</w:t>
            </w: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:rsidR="00B85E28" w:rsidRPr="00B85E28" w:rsidRDefault="00B85E28" w:rsidP="00B85E2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B8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85E28" w:rsidRPr="00B85E28" w:rsidRDefault="00B85E28" w:rsidP="00B85E2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B8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 классы</w:t>
      </w:r>
    </w:p>
    <w:tbl>
      <w:tblPr>
        <w:tblW w:w="15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51"/>
        <w:gridCol w:w="1581"/>
        <w:gridCol w:w="2161"/>
        <w:gridCol w:w="2003"/>
        <w:gridCol w:w="2065"/>
        <w:gridCol w:w="3934"/>
      </w:tblGrid>
      <w:tr w:rsidR="00B85E28" w:rsidRPr="00B85E28" w:rsidTr="00B85E28"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(очная, он-лайн: прямая трансляция, запись, указать иное)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которое проводит мероприятие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полностью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73164D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источник информации учреждения, которое проводит мероприятие</w:t>
            </w:r>
          </w:p>
        </w:tc>
      </w:tr>
      <w:tr w:rsidR="00B85E28" w:rsidRPr="00B85E28" w:rsidTr="00B85E28"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703C4E" w:rsidRDefault="00703C4E" w:rsidP="00703C4E">
            <w:pPr>
              <w:spacing w:before="100" w:beforeAutospacing="1"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703C4E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«К истокам своим </w:t>
            </w:r>
            <w:r w:rsidRPr="00703C4E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возвращаясь…» в День образования Краснодарского края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</w:t>
            </w: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Краеведческая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литературная</w:t>
            </w:r>
            <w:r w:rsidRPr="00FE61C8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 xml:space="preserve"> зарисовка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очная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703C4E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10.00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Детская библиотека  </w:t>
            </w: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Муниципальное бюджетное учреждение «Коноковская поселенческая библиотека» Коноковского  сельского поселения   Успенского 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Успенский район, </w:t>
            </w: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с.Коноково, ул.Калинина 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Григорян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Инна Владимировна</w:t>
            </w:r>
          </w:p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886140-6-71-94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28" w:rsidRPr="00B85E28" w:rsidRDefault="00B85E28" w:rsidP="00B85E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703C4E" w:rsidRPr="0070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https://vk.com/public204760994</w:t>
            </w:r>
          </w:p>
        </w:tc>
      </w:tr>
      <w:tr w:rsidR="00295DA8" w:rsidRPr="00B85E28" w:rsidTr="00B85E28"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103661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lastRenderedPageBreak/>
              <w:t>«Великий русский драматург»</w:t>
            </w:r>
          </w:p>
          <w:p w:rsidR="00295DA8" w:rsidRPr="00103661" w:rsidRDefault="00295DA8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200 лет со дня рождения великого русского драматурга А.Н. Островского.</w:t>
            </w:r>
            <w:r w:rsidR="00703C4E">
              <w:t xml:space="preserve"> </w:t>
            </w:r>
            <w:r w:rsidR="00703C4E" w:rsidRPr="00703C4E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Литературный экскурс по произведениям</w:t>
            </w:r>
            <w:r w:rsidRPr="00103661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ab/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103661" w:rsidRDefault="00703C4E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Default="00703C4E" w:rsidP="00295DA8">
            <w:pP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12 апреля</w:t>
            </w:r>
          </w:p>
          <w:p w:rsidR="00703C4E" w:rsidRPr="00103661" w:rsidRDefault="00703C4E" w:rsidP="00295DA8">
            <w:pPr>
              <w:rPr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103661" w:rsidRDefault="00703C4E" w:rsidP="00295D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</w:pPr>
            <w:r w:rsidRPr="00703C4E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8"/>
                <w:szCs w:val="28"/>
                <w:lang w:eastAsia="ru-RU"/>
              </w:rPr>
              <w:t>Детская библиотека  Муниципальное бюджетное учреждение «Коноковская поселенческая библиотека» Коноковского  сельского поселения   Успенского  района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B85E28" w:rsidRDefault="00295DA8" w:rsidP="00295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Успенский район, с.Коноково, ул.Калинина 51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B85E28" w:rsidRDefault="00295DA8" w:rsidP="00295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Григорян</w:t>
            </w:r>
          </w:p>
          <w:p w:rsidR="00295DA8" w:rsidRPr="00B85E28" w:rsidRDefault="00295DA8" w:rsidP="00295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Владимировна</w:t>
            </w:r>
          </w:p>
          <w:p w:rsidR="00295DA8" w:rsidRPr="00B85E28" w:rsidRDefault="00295DA8" w:rsidP="00295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886140-6-71-94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DA8" w:rsidRPr="00B85E28" w:rsidRDefault="00295DA8" w:rsidP="00295D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3C4E" w:rsidRPr="00703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https://vk.com/public204760994</w:t>
            </w:r>
          </w:p>
        </w:tc>
      </w:tr>
    </w:tbl>
    <w:p w:rsidR="00B85E28" w:rsidRPr="00D90E53" w:rsidRDefault="00B85E28" w:rsidP="006F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76BA6" w:rsidRPr="00D90E53" w:rsidRDefault="00276BA6" w:rsidP="009C24C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6749" w:rsidRPr="00D90E53" w:rsidRDefault="00A46749" w:rsidP="009C24C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0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 МБУ КПБ                                                                                                     Григорян И.В.</w:t>
      </w:r>
    </w:p>
    <w:p w:rsidR="00A46749" w:rsidRPr="00D90E53" w:rsidRDefault="00A46749" w:rsidP="009C24C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32842" w:rsidRPr="00866059" w:rsidRDefault="00732842" w:rsidP="00A711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32842" w:rsidRPr="00866059" w:rsidSect="00281D31">
      <w:pgSz w:w="16838" w:h="11906" w:orient="landscape"/>
      <w:pgMar w:top="720" w:right="1387" w:bottom="709" w:left="142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30" w:rsidRDefault="00816E30" w:rsidP="00B85E28">
      <w:pPr>
        <w:spacing w:after="0" w:line="240" w:lineRule="auto"/>
      </w:pPr>
      <w:r>
        <w:separator/>
      </w:r>
    </w:p>
  </w:endnote>
  <w:endnote w:type="continuationSeparator" w:id="0">
    <w:p w:rsidR="00816E30" w:rsidRDefault="00816E30" w:rsidP="00B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30" w:rsidRDefault="00816E30" w:rsidP="00B85E28">
      <w:pPr>
        <w:spacing w:after="0" w:line="240" w:lineRule="auto"/>
      </w:pPr>
      <w:r>
        <w:separator/>
      </w:r>
    </w:p>
  </w:footnote>
  <w:footnote w:type="continuationSeparator" w:id="0">
    <w:p w:rsidR="00816E30" w:rsidRDefault="00816E30" w:rsidP="00B8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FA7"/>
    <w:multiLevelType w:val="multilevel"/>
    <w:tmpl w:val="E424F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F87E6C"/>
    <w:multiLevelType w:val="multilevel"/>
    <w:tmpl w:val="9B54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B7F1F"/>
    <w:multiLevelType w:val="multilevel"/>
    <w:tmpl w:val="16F4ED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DC20F9"/>
    <w:multiLevelType w:val="multilevel"/>
    <w:tmpl w:val="65ACC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04812"/>
    <w:multiLevelType w:val="hybridMultilevel"/>
    <w:tmpl w:val="39D8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7CD"/>
    <w:multiLevelType w:val="hybridMultilevel"/>
    <w:tmpl w:val="F9A8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0BC0"/>
    <w:multiLevelType w:val="hybridMultilevel"/>
    <w:tmpl w:val="A3BC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1B69"/>
    <w:multiLevelType w:val="multilevel"/>
    <w:tmpl w:val="804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B2BC3"/>
    <w:multiLevelType w:val="multilevel"/>
    <w:tmpl w:val="4796C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6D0943"/>
    <w:multiLevelType w:val="hybridMultilevel"/>
    <w:tmpl w:val="214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663F"/>
    <w:multiLevelType w:val="hybridMultilevel"/>
    <w:tmpl w:val="89DE7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8"/>
    <w:rsid w:val="0000693D"/>
    <w:rsid w:val="000111D5"/>
    <w:rsid w:val="000114DB"/>
    <w:rsid w:val="00015ACB"/>
    <w:rsid w:val="00016FEE"/>
    <w:rsid w:val="000233FB"/>
    <w:rsid w:val="00033C8D"/>
    <w:rsid w:val="00041F40"/>
    <w:rsid w:val="00044D18"/>
    <w:rsid w:val="000525ED"/>
    <w:rsid w:val="00054945"/>
    <w:rsid w:val="000563FE"/>
    <w:rsid w:val="000571E5"/>
    <w:rsid w:val="00066FB7"/>
    <w:rsid w:val="000700C9"/>
    <w:rsid w:val="00070A3D"/>
    <w:rsid w:val="000738D0"/>
    <w:rsid w:val="00074CCF"/>
    <w:rsid w:val="00075E19"/>
    <w:rsid w:val="000766AE"/>
    <w:rsid w:val="00076C4D"/>
    <w:rsid w:val="00083030"/>
    <w:rsid w:val="00085EA8"/>
    <w:rsid w:val="00087555"/>
    <w:rsid w:val="00087B56"/>
    <w:rsid w:val="000977E0"/>
    <w:rsid w:val="000A5521"/>
    <w:rsid w:val="000A6907"/>
    <w:rsid w:val="000B2F69"/>
    <w:rsid w:val="000C26F7"/>
    <w:rsid w:val="000D3EEB"/>
    <w:rsid w:val="000D57D2"/>
    <w:rsid w:val="000E02F7"/>
    <w:rsid w:val="000F0E30"/>
    <w:rsid w:val="000F4A67"/>
    <w:rsid w:val="000F78F9"/>
    <w:rsid w:val="001006F0"/>
    <w:rsid w:val="00101596"/>
    <w:rsid w:val="00103661"/>
    <w:rsid w:val="0010388B"/>
    <w:rsid w:val="0010406E"/>
    <w:rsid w:val="00104E96"/>
    <w:rsid w:val="00106F20"/>
    <w:rsid w:val="00114C61"/>
    <w:rsid w:val="00115F16"/>
    <w:rsid w:val="001173BB"/>
    <w:rsid w:val="00121F43"/>
    <w:rsid w:val="00123426"/>
    <w:rsid w:val="00170B08"/>
    <w:rsid w:val="00181CA3"/>
    <w:rsid w:val="0018430F"/>
    <w:rsid w:val="00185273"/>
    <w:rsid w:val="001869DA"/>
    <w:rsid w:val="00191C9B"/>
    <w:rsid w:val="001A18BC"/>
    <w:rsid w:val="001A60F5"/>
    <w:rsid w:val="001B0BD1"/>
    <w:rsid w:val="001B2309"/>
    <w:rsid w:val="001D58F2"/>
    <w:rsid w:val="001E0799"/>
    <w:rsid w:val="001E351E"/>
    <w:rsid w:val="001F4990"/>
    <w:rsid w:val="001F5511"/>
    <w:rsid w:val="00201219"/>
    <w:rsid w:val="0021196C"/>
    <w:rsid w:val="00212E19"/>
    <w:rsid w:val="00221FBA"/>
    <w:rsid w:val="00233241"/>
    <w:rsid w:val="00233367"/>
    <w:rsid w:val="00244453"/>
    <w:rsid w:val="002719E0"/>
    <w:rsid w:val="00276BA6"/>
    <w:rsid w:val="00281279"/>
    <w:rsid w:val="002819BC"/>
    <w:rsid w:val="00281D31"/>
    <w:rsid w:val="00295DA8"/>
    <w:rsid w:val="002A7170"/>
    <w:rsid w:val="002B5C76"/>
    <w:rsid w:val="002C1322"/>
    <w:rsid w:val="002E31EB"/>
    <w:rsid w:val="002E63FC"/>
    <w:rsid w:val="002F3045"/>
    <w:rsid w:val="002F4202"/>
    <w:rsid w:val="002F7404"/>
    <w:rsid w:val="00305C65"/>
    <w:rsid w:val="003155C2"/>
    <w:rsid w:val="0033144B"/>
    <w:rsid w:val="00342BAF"/>
    <w:rsid w:val="00342C96"/>
    <w:rsid w:val="003568CE"/>
    <w:rsid w:val="003739BB"/>
    <w:rsid w:val="00373CC1"/>
    <w:rsid w:val="003741B4"/>
    <w:rsid w:val="00377B3C"/>
    <w:rsid w:val="00383D5D"/>
    <w:rsid w:val="003858E1"/>
    <w:rsid w:val="00385AB7"/>
    <w:rsid w:val="0039345E"/>
    <w:rsid w:val="003A0764"/>
    <w:rsid w:val="003B6C06"/>
    <w:rsid w:val="003B7A3D"/>
    <w:rsid w:val="003C11A3"/>
    <w:rsid w:val="003C5695"/>
    <w:rsid w:val="003C712C"/>
    <w:rsid w:val="003D48E7"/>
    <w:rsid w:val="003F1B4B"/>
    <w:rsid w:val="00407E11"/>
    <w:rsid w:val="00416CEC"/>
    <w:rsid w:val="0041705B"/>
    <w:rsid w:val="004210D5"/>
    <w:rsid w:val="00425A31"/>
    <w:rsid w:val="00426135"/>
    <w:rsid w:val="0043225E"/>
    <w:rsid w:val="0044136D"/>
    <w:rsid w:val="00444940"/>
    <w:rsid w:val="00445216"/>
    <w:rsid w:val="004579CD"/>
    <w:rsid w:val="004833DF"/>
    <w:rsid w:val="0048722B"/>
    <w:rsid w:val="00493333"/>
    <w:rsid w:val="00494A75"/>
    <w:rsid w:val="004959D6"/>
    <w:rsid w:val="004976D9"/>
    <w:rsid w:val="004D26DD"/>
    <w:rsid w:val="004D6224"/>
    <w:rsid w:val="004D73EF"/>
    <w:rsid w:val="004E2D3E"/>
    <w:rsid w:val="004E5B80"/>
    <w:rsid w:val="004F0CE4"/>
    <w:rsid w:val="004F1078"/>
    <w:rsid w:val="00503534"/>
    <w:rsid w:val="00506D49"/>
    <w:rsid w:val="00511186"/>
    <w:rsid w:val="005247EB"/>
    <w:rsid w:val="00535712"/>
    <w:rsid w:val="00536956"/>
    <w:rsid w:val="00536A07"/>
    <w:rsid w:val="005370B4"/>
    <w:rsid w:val="00545A09"/>
    <w:rsid w:val="00551F2B"/>
    <w:rsid w:val="0056754D"/>
    <w:rsid w:val="00583C50"/>
    <w:rsid w:val="0059535B"/>
    <w:rsid w:val="00595DA4"/>
    <w:rsid w:val="005A0669"/>
    <w:rsid w:val="005A6E0B"/>
    <w:rsid w:val="005B2232"/>
    <w:rsid w:val="005B3081"/>
    <w:rsid w:val="005B7B39"/>
    <w:rsid w:val="005B7DCD"/>
    <w:rsid w:val="005D15A3"/>
    <w:rsid w:val="005D46DA"/>
    <w:rsid w:val="005D4D1C"/>
    <w:rsid w:val="005F4E5A"/>
    <w:rsid w:val="0060212B"/>
    <w:rsid w:val="006021F9"/>
    <w:rsid w:val="0060353C"/>
    <w:rsid w:val="00604D7E"/>
    <w:rsid w:val="0060545B"/>
    <w:rsid w:val="00613105"/>
    <w:rsid w:val="00633C9D"/>
    <w:rsid w:val="00634DAE"/>
    <w:rsid w:val="0064414D"/>
    <w:rsid w:val="00650645"/>
    <w:rsid w:val="00663055"/>
    <w:rsid w:val="00671BD4"/>
    <w:rsid w:val="006739BF"/>
    <w:rsid w:val="00674D8D"/>
    <w:rsid w:val="006970CC"/>
    <w:rsid w:val="006A0EFA"/>
    <w:rsid w:val="006A151D"/>
    <w:rsid w:val="006C7BAA"/>
    <w:rsid w:val="006D5F0E"/>
    <w:rsid w:val="006D71A1"/>
    <w:rsid w:val="006D7578"/>
    <w:rsid w:val="006E0637"/>
    <w:rsid w:val="006F5CA0"/>
    <w:rsid w:val="006F5FE7"/>
    <w:rsid w:val="006F706E"/>
    <w:rsid w:val="00703C4E"/>
    <w:rsid w:val="007071B0"/>
    <w:rsid w:val="00714C45"/>
    <w:rsid w:val="00716628"/>
    <w:rsid w:val="00722B3F"/>
    <w:rsid w:val="00725308"/>
    <w:rsid w:val="00727E53"/>
    <w:rsid w:val="00730011"/>
    <w:rsid w:val="00730865"/>
    <w:rsid w:val="0073164D"/>
    <w:rsid w:val="00731A64"/>
    <w:rsid w:val="00732842"/>
    <w:rsid w:val="007329FE"/>
    <w:rsid w:val="0073534D"/>
    <w:rsid w:val="007412C9"/>
    <w:rsid w:val="00744DD8"/>
    <w:rsid w:val="00750E51"/>
    <w:rsid w:val="0078147F"/>
    <w:rsid w:val="00781B73"/>
    <w:rsid w:val="00797FB0"/>
    <w:rsid w:val="007A371A"/>
    <w:rsid w:val="007A5FDB"/>
    <w:rsid w:val="007A73FD"/>
    <w:rsid w:val="007B4C97"/>
    <w:rsid w:val="007B60AC"/>
    <w:rsid w:val="007F0430"/>
    <w:rsid w:val="00800CE2"/>
    <w:rsid w:val="00801E16"/>
    <w:rsid w:val="00806A2E"/>
    <w:rsid w:val="00806CE3"/>
    <w:rsid w:val="00816E30"/>
    <w:rsid w:val="00820353"/>
    <w:rsid w:val="0083133D"/>
    <w:rsid w:val="008344B8"/>
    <w:rsid w:val="00844B22"/>
    <w:rsid w:val="00845F29"/>
    <w:rsid w:val="00850065"/>
    <w:rsid w:val="008504C0"/>
    <w:rsid w:val="00854DAE"/>
    <w:rsid w:val="00863F7E"/>
    <w:rsid w:val="00866059"/>
    <w:rsid w:val="00871884"/>
    <w:rsid w:val="008735CB"/>
    <w:rsid w:val="0087679C"/>
    <w:rsid w:val="008845D7"/>
    <w:rsid w:val="00890A41"/>
    <w:rsid w:val="008A5AD9"/>
    <w:rsid w:val="008A609D"/>
    <w:rsid w:val="008B5824"/>
    <w:rsid w:val="008C1EED"/>
    <w:rsid w:val="008C53A7"/>
    <w:rsid w:val="008D4F85"/>
    <w:rsid w:val="008D6E05"/>
    <w:rsid w:val="008E6F6E"/>
    <w:rsid w:val="008E7522"/>
    <w:rsid w:val="008F2D5E"/>
    <w:rsid w:val="0090042E"/>
    <w:rsid w:val="00906406"/>
    <w:rsid w:val="0091632F"/>
    <w:rsid w:val="009236CC"/>
    <w:rsid w:val="00926368"/>
    <w:rsid w:val="0093420C"/>
    <w:rsid w:val="00935B65"/>
    <w:rsid w:val="00951C03"/>
    <w:rsid w:val="00962F14"/>
    <w:rsid w:val="0097455C"/>
    <w:rsid w:val="0098582F"/>
    <w:rsid w:val="00991363"/>
    <w:rsid w:val="009A371F"/>
    <w:rsid w:val="009A7F17"/>
    <w:rsid w:val="009C24CF"/>
    <w:rsid w:val="009C66A6"/>
    <w:rsid w:val="009D1062"/>
    <w:rsid w:val="009E2134"/>
    <w:rsid w:val="009E7EC5"/>
    <w:rsid w:val="009F1A6F"/>
    <w:rsid w:val="009F5EF1"/>
    <w:rsid w:val="009F757C"/>
    <w:rsid w:val="00A1411B"/>
    <w:rsid w:val="00A166EC"/>
    <w:rsid w:val="00A250AF"/>
    <w:rsid w:val="00A3003C"/>
    <w:rsid w:val="00A36D4B"/>
    <w:rsid w:val="00A40AE8"/>
    <w:rsid w:val="00A42839"/>
    <w:rsid w:val="00A46749"/>
    <w:rsid w:val="00A50F0D"/>
    <w:rsid w:val="00A532D9"/>
    <w:rsid w:val="00A54643"/>
    <w:rsid w:val="00A56CA6"/>
    <w:rsid w:val="00A711B9"/>
    <w:rsid w:val="00A74D52"/>
    <w:rsid w:val="00A758D7"/>
    <w:rsid w:val="00A817AC"/>
    <w:rsid w:val="00A82287"/>
    <w:rsid w:val="00A823C4"/>
    <w:rsid w:val="00A87176"/>
    <w:rsid w:val="00AA251C"/>
    <w:rsid w:val="00AB2630"/>
    <w:rsid w:val="00AB5352"/>
    <w:rsid w:val="00AB54A4"/>
    <w:rsid w:val="00AB594B"/>
    <w:rsid w:val="00AC07EB"/>
    <w:rsid w:val="00AC7785"/>
    <w:rsid w:val="00AD6778"/>
    <w:rsid w:val="00AE00C6"/>
    <w:rsid w:val="00AE6488"/>
    <w:rsid w:val="00AE6DEE"/>
    <w:rsid w:val="00AE758B"/>
    <w:rsid w:val="00B052EE"/>
    <w:rsid w:val="00B078D2"/>
    <w:rsid w:val="00B158D0"/>
    <w:rsid w:val="00B22D05"/>
    <w:rsid w:val="00B24F2E"/>
    <w:rsid w:val="00B25A58"/>
    <w:rsid w:val="00B30683"/>
    <w:rsid w:val="00B35CCC"/>
    <w:rsid w:val="00B36E07"/>
    <w:rsid w:val="00B624B8"/>
    <w:rsid w:val="00B85E28"/>
    <w:rsid w:val="00B87A9F"/>
    <w:rsid w:val="00B90A63"/>
    <w:rsid w:val="00B92114"/>
    <w:rsid w:val="00BA5D31"/>
    <w:rsid w:val="00BB47BC"/>
    <w:rsid w:val="00BC0E5E"/>
    <w:rsid w:val="00BC7B39"/>
    <w:rsid w:val="00BD5163"/>
    <w:rsid w:val="00BD5307"/>
    <w:rsid w:val="00BD77AD"/>
    <w:rsid w:val="00BE06B6"/>
    <w:rsid w:val="00BF28EB"/>
    <w:rsid w:val="00BF4437"/>
    <w:rsid w:val="00BF76F1"/>
    <w:rsid w:val="00C02AD2"/>
    <w:rsid w:val="00C02CDB"/>
    <w:rsid w:val="00C100E9"/>
    <w:rsid w:val="00C12689"/>
    <w:rsid w:val="00C365A4"/>
    <w:rsid w:val="00C36B51"/>
    <w:rsid w:val="00C47694"/>
    <w:rsid w:val="00C52E85"/>
    <w:rsid w:val="00C57668"/>
    <w:rsid w:val="00C637BE"/>
    <w:rsid w:val="00C6736C"/>
    <w:rsid w:val="00C809B9"/>
    <w:rsid w:val="00C836D9"/>
    <w:rsid w:val="00C9290C"/>
    <w:rsid w:val="00C94322"/>
    <w:rsid w:val="00CB0401"/>
    <w:rsid w:val="00CB38E8"/>
    <w:rsid w:val="00CC1963"/>
    <w:rsid w:val="00CE2E8F"/>
    <w:rsid w:val="00CE30A9"/>
    <w:rsid w:val="00CE4966"/>
    <w:rsid w:val="00CF0B25"/>
    <w:rsid w:val="00CF2FBE"/>
    <w:rsid w:val="00CF793B"/>
    <w:rsid w:val="00D11157"/>
    <w:rsid w:val="00D12C40"/>
    <w:rsid w:val="00D12CBD"/>
    <w:rsid w:val="00D14E8B"/>
    <w:rsid w:val="00D1617F"/>
    <w:rsid w:val="00D23BB5"/>
    <w:rsid w:val="00D271C7"/>
    <w:rsid w:val="00D34798"/>
    <w:rsid w:val="00D35A7F"/>
    <w:rsid w:val="00D42E1C"/>
    <w:rsid w:val="00D4596A"/>
    <w:rsid w:val="00D539C4"/>
    <w:rsid w:val="00D5453A"/>
    <w:rsid w:val="00D5459E"/>
    <w:rsid w:val="00D56898"/>
    <w:rsid w:val="00D60004"/>
    <w:rsid w:val="00D6099B"/>
    <w:rsid w:val="00D62F92"/>
    <w:rsid w:val="00D6662F"/>
    <w:rsid w:val="00D77AF4"/>
    <w:rsid w:val="00D873E2"/>
    <w:rsid w:val="00D90E53"/>
    <w:rsid w:val="00D95873"/>
    <w:rsid w:val="00DA084D"/>
    <w:rsid w:val="00DA69AB"/>
    <w:rsid w:val="00DC31B4"/>
    <w:rsid w:val="00DC42AD"/>
    <w:rsid w:val="00DD012B"/>
    <w:rsid w:val="00DD3A64"/>
    <w:rsid w:val="00DD4C21"/>
    <w:rsid w:val="00DE6847"/>
    <w:rsid w:val="00DF522B"/>
    <w:rsid w:val="00E122FE"/>
    <w:rsid w:val="00E131D1"/>
    <w:rsid w:val="00E17DA3"/>
    <w:rsid w:val="00E21BE0"/>
    <w:rsid w:val="00E23B7C"/>
    <w:rsid w:val="00E2401E"/>
    <w:rsid w:val="00E25C84"/>
    <w:rsid w:val="00E363F8"/>
    <w:rsid w:val="00E36864"/>
    <w:rsid w:val="00E44C88"/>
    <w:rsid w:val="00E45AC4"/>
    <w:rsid w:val="00E536CC"/>
    <w:rsid w:val="00E57D48"/>
    <w:rsid w:val="00E6266E"/>
    <w:rsid w:val="00E64F61"/>
    <w:rsid w:val="00E70C32"/>
    <w:rsid w:val="00E735AF"/>
    <w:rsid w:val="00E76255"/>
    <w:rsid w:val="00E93085"/>
    <w:rsid w:val="00EA0637"/>
    <w:rsid w:val="00EA2F13"/>
    <w:rsid w:val="00EA7EC1"/>
    <w:rsid w:val="00EC4AB8"/>
    <w:rsid w:val="00EC61E8"/>
    <w:rsid w:val="00ED5C44"/>
    <w:rsid w:val="00ED6B97"/>
    <w:rsid w:val="00ED7944"/>
    <w:rsid w:val="00EE0031"/>
    <w:rsid w:val="00EE6159"/>
    <w:rsid w:val="00EE6439"/>
    <w:rsid w:val="00EE73DB"/>
    <w:rsid w:val="00EF6609"/>
    <w:rsid w:val="00F16C71"/>
    <w:rsid w:val="00F31AB6"/>
    <w:rsid w:val="00F33315"/>
    <w:rsid w:val="00F37D28"/>
    <w:rsid w:val="00F453AE"/>
    <w:rsid w:val="00F6766E"/>
    <w:rsid w:val="00FA149E"/>
    <w:rsid w:val="00FA1725"/>
    <w:rsid w:val="00FA7E1C"/>
    <w:rsid w:val="00FB4B3C"/>
    <w:rsid w:val="00FB6111"/>
    <w:rsid w:val="00FB7C20"/>
    <w:rsid w:val="00FC3687"/>
    <w:rsid w:val="00FC487C"/>
    <w:rsid w:val="00FD0F80"/>
    <w:rsid w:val="00FD2270"/>
    <w:rsid w:val="00FE4377"/>
    <w:rsid w:val="00FE45BE"/>
    <w:rsid w:val="00FE5154"/>
    <w:rsid w:val="00FE56FA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8F5D"/>
  <w15:chartTrackingRefBased/>
  <w15:docId w15:val="{FA2CF48E-29D8-43D0-9A3A-EFDE87F3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97"/>
  </w:style>
  <w:style w:type="paragraph" w:styleId="1">
    <w:name w:val="heading 1"/>
    <w:basedOn w:val="a"/>
    <w:next w:val="a"/>
    <w:link w:val="10"/>
    <w:uiPriority w:val="9"/>
    <w:qFormat/>
    <w:rsid w:val="00A81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1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1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7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17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A817AC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C24CF"/>
  </w:style>
  <w:style w:type="paragraph" w:customStyle="1" w:styleId="msonormal0">
    <w:name w:val="msonormal"/>
    <w:basedOn w:val="a"/>
    <w:rsid w:val="009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4C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4C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24C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Гиперссылка1"/>
    <w:basedOn w:val="a0"/>
    <w:uiPriority w:val="99"/>
    <w:rsid w:val="009C24CF"/>
    <w:rPr>
      <w:color w:val="0563C1"/>
      <w:u w:val="single"/>
    </w:rPr>
  </w:style>
  <w:style w:type="character" w:styleId="a7">
    <w:name w:val="Hyperlink"/>
    <w:basedOn w:val="a0"/>
    <w:uiPriority w:val="99"/>
    <w:unhideWhenUsed/>
    <w:rsid w:val="009C24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24CF"/>
    <w:rPr>
      <w:color w:val="800080"/>
      <w:u w:val="single"/>
    </w:rPr>
  </w:style>
  <w:style w:type="character" w:styleId="a9">
    <w:name w:val="Strong"/>
    <w:basedOn w:val="a0"/>
    <w:uiPriority w:val="22"/>
    <w:qFormat/>
    <w:rsid w:val="000C26F7"/>
    <w:rPr>
      <w:b/>
      <w:bCs/>
    </w:rPr>
  </w:style>
  <w:style w:type="table" w:styleId="aa">
    <w:name w:val="Table Grid"/>
    <w:basedOn w:val="a1"/>
    <w:uiPriority w:val="59"/>
    <w:rsid w:val="006F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778"/>
  </w:style>
  <w:style w:type="character" w:styleId="ac">
    <w:name w:val="Emphasis"/>
    <w:basedOn w:val="a0"/>
    <w:uiPriority w:val="20"/>
    <w:qFormat/>
    <w:rsid w:val="00AD6778"/>
    <w:rPr>
      <w:i/>
      <w:iCs/>
    </w:rPr>
  </w:style>
  <w:style w:type="paragraph" w:customStyle="1" w:styleId="Standard">
    <w:name w:val="Standard"/>
    <w:rsid w:val="009F7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5E28"/>
  </w:style>
  <w:style w:type="paragraph" w:styleId="af">
    <w:name w:val="footer"/>
    <w:basedOn w:val="a"/>
    <w:link w:val="af0"/>
    <w:uiPriority w:val="99"/>
    <w:unhideWhenUsed/>
    <w:rsid w:val="00B8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5290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20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211</cp:revision>
  <cp:lastPrinted>2023-01-09T09:24:00Z</cp:lastPrinted>
  <dcterms:created xsi:type="dcterms:W3CDTF">2018-09-20T11:39:00Z</dcterms:created>
  <dcterms:modified xsi:type="dcterms:W3CDTF">2023-01-10T06:31:00Z</dcterms:modified>
</cp:coreProperties>
</file>