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/>
          <w:sz w:val="28"/>
          <w:szCs w:val="28"/>
        </w:rPr>
        <w:id w:val="275518705"/>
        <w:docPartObj>
          <w:docPartGallery w:val="Cover Pages"/>
          <w:docPartUnique/>
        </w:docPartObj>
      </w:sdtPr>
      <w:sdtContent>
        <w:p w:rsidR="00482F0F" w:rsidRPr="00D23BED" w:rsidRDefault="00482F0F" w:rsidP="00D23BED">
          <w:pPr>
            <w:rPr>
              <w:rFonts w:ascii="Times New Roman" w:hAnsi="Times New Roman"/>
              <w:sz w:val="28"/>
              <w:szCs w:val="28"/>
              <w:lang w:val="ru-RU"/>
            </w:rPr>
          </w:pPr>
        </w:p>
        <w:p w:rsidR="00482F0F" w:rsidRPr="00D23BED" w:rsidRDefault="00123D59" w:rsidP="00D23BED">
          <w:pPr>
            <w:rPr>
              <w:rFonts w:ascii="Times New Roman" w:hAnsi="Times New Roman"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val="ru-RU"/>
            </w:rPr>
            <w:pict>
              <v:group id="_x0000_s1036" style="position:absolute;margin-left:0;margin-top:435.6pt;width:535.75pt;height:336.8pt;z-index:251662336;mso-width-percent:900;mso-height-percent:400;mso-top-percent:550;mso-position-horizontal:center;mso-position-horizontal-relative:page;mso-position-vertical-relative:page;mso-width-percent:900;mso-height-percent:400;mso-top-percent:550" coordorigin="613,8712" coordsize="11015,6336" o:allowincell="f">
                <v:rect id="_x0000_s1037" style="position:absolute;left:4897;top:8714;width:6731;height:6334;mso-width-percent:550;mso-height-percent:400;mso-left-percent:400;mso-top-percent:550;mso-position-horizontal-relative:page;mso-position-vertical-relative:page;mso-width-percent:550;mso-height-percent:400;mso-left-percent:400;mso-top-percent:550" o:allowincell="f" filled="f" fillcolor="#c0504d [3205]" stroked="f" strokecolor="white [3212]" strokeweight="1.5pt">
                  <v:textbox style="mso-next-textbox:#_x0000_s1037">
                    <w:txbxContent>
                      <w:p w:rsidR="00482F0F" w:rsidRPr="00717669" w:rsidRDefault="00123D59" w:rsidP="002D47A3">
                        <w:pPr>
                          <w:pStyle w:val="a5"/>
                          <w:jc w:val="center"/>
                          <w:rPr>
                            <w:lang w:val="ru-RU"/>
                          </w:rPr>
                        </w:pPr>
                        <w:sdt>
                          <w:sdtPr>
                            <w:rPr>
                              <w:rFonts w:ascii="Times New Roman" w:eastAsia="Times New Roman" w:hAnsi="Times New Roman"/>
                              <w:color w:val="000000"/>
                              <w:sz w:val="28"/>
                              <w:szCs w:val="18"/>
                              <w:lang w:val="ru-RU" w:eastAsia="ru-RU"/>
                            </w:rPr>
                            <w:alias w:val="Аннотация"/>
                            <w:id w:val="275518741"/>
                            <w:placeholder>
                              <w:docPart w:val="FD643EF14D4D4EA4B8A141BDDC286A5D"/>
                            </w:placeholder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r w:rsidR="009E4E9D" w:rsidRPr="00717669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18"/>
                                <w:lang w:val="ru-RU" w:eastAsia="ru-RU"/>
                              </w:rPr>
                              <w:t>Сдача экзамена - лишь одно из жизненных испытаний, многи</w:t>
                            </w:r>
                            <w:r w:rsidR="008637C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18"/>
                                <w:lang w:val="ru-RU" w:eastAsia="ru-RU"/>
                              </w:rPr>
                              <w:t>е</w:t>
                            </w:r>
                            <w:r w:rsidR="009E4E9D" w:rsidRPr="00717669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18"/>
                                <w:lang w:val="ru-RU" w:eastAsia="ru-RU"/>
                              </w:rPr>
                              <w:t xml:space="preserve">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                      </w:r>
                          </w:sdtContent>
                        </w:sdt>
                        <w:r w:rsidR="00E9362F">
                          <w:rPr>
                            <w:noProof/>
                            <w:lang w:val="ru-RU" w:eastAsia="ru-RU" w:bidi="ar-SA"/>
                          </w:rPr>
                          <w:drawing>
                            <wp:inline distT="0" distB="0" distL="0" distR="0">
                              <wp:extent cx="3974465" cy="2651409"/>
                              <wp:effectExtent l="19050" t="0" r="6985" b="0"/>
                              <wp:docPr id="13" name="Рисунок 13" descr="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74465" cy="26514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_x0000_s1038" style="position:absolute;left:613;top:8712;width:4283;height:6336;mso-width-percent:350;mso-height-percent:400;mso-left-percent:50;mso-top-percent:550;mso-position-horizontal-relative:page;mso-position-vertical-relative:page;mso-width-percent:350;mso-height-percent:400;mso-left-percent:50;mso-top-percent:550;v-text-anchor:bottom" o:allowincell="f" filled="f" fillcolor="#c0504d [3205]" stroked="f" strokecolor="white [3212]" strokeweight="1.5pt">
                  <v:textbox style="mso-next-textbox:#_x0000_s1038" inset="0">
                    <w:txbx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  <w:lang w:val="ru-RU"/>
                          </w:rPr>
                          <w:alias w:val="Организация"/>
                          <w:id w:val="275518742"/>
                          <w:placeholder>
                            <w:docPart w:val="7EB97F8E0E0A484DB798F69D5D37A923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482F0F" w:rsidRPr="00717669" w:rsidRDefault="009E4E9D">
                            <w:pPr>
                              <w:pStyle w:val="a5"/>
                              <w:jc w:val="right"/>
                              <w:rPr>
                                <w:b/>
                                <w:bCs/>
                                <w:lang w:val="ru-RU"/>
                              </w:rPr>
                            </w:pPr>
                            <w:r w:rsidRPr="002D47A3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 xml:space="preserve">МОБУСОШ №16 им. В.В.Горбатко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  <w:lang w:val="ru-RU"/>
                          </w:rPr>
                          <w:alias w:val="Адрес"/>
                          <w:id w:val="275518743"/>
                          <w:placeholder>
                            <w:docPart w:val="73B224BA5B3845D4AADD54A2E7B6BE4B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482F0F" w:rsidRPr="002D47A3" w:rsidRDefault="009E4E9D">
                            <w:pPr>
                              <w:pStyle w:val="a5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</w:pPr>
                            <w:r w:rsidRPr="002D47A3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п</w:t>
                            </w:r>
                            <w:proofErr w:type="gramStart"/>
                            <w:r w:rsidRPr="002D47A3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.В</w:t>
                            </w:r>
                            <w:proofErr w:type="gramEnd"/>
                            <w:r w:rsidRPr="002D47A3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осход, ул. Молодежная,2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  <w:lang w:val="ru-RU"/>
                          </w:rPr>
                          <w:alias w:val="Телефон"/>
                          <w:id w:val="275518744"/>
                          <w:placeholder>
                            <w:docPart w:val="97B85883722347D1B5E39D8528AE03F1"/>
                          </w:placeholder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Content>
                          <w:p w:rsidR="00482F0F" w:rsidRPr="002D47A3" w:rsidRDefault="009E4E9D">
                            <w:pPr>
                              <w:pStyle w:val="a5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</w:pPr>
                            <w:r w:rsidRPr="002D47A3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+7(86195)29171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/>
                            <w:b/>
                            <w:lang w:val="ru-RU"/>
                          </w:rPr>
                          <w:alias w:val="Факс"/>
                          <w:id w:val="275518745"/>
                          <w:dataBinding w:prefixMappings="xmlns:ns0='http://schemas.microsoft.com/office/2006/coverPageProps'" w:xpath="/ns0:CoverPageProperties[1]/ns0:CompanyFax[1]" w:storeItemID="{55AF091B-3C7A-41E3-B477-F2FDAA23CFDA}"/>
                          <w:text/>
                        </w:sdtPr>
                        <w:sdtContent>
                          <w:p w:rsidR="00482F0F" w:rsidRPr="002D47A3" w:rsidRDefault="009E4E9D">
                            <w:pPr>
                              <w:pStyle w:val="a5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</w:pPr>
                            <w:r w:rsidRPr="002D47A3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school16@nk.kubannet.ru</w:t>
                            </w:r>
                          </w:p>
                        </w:sdtContent>
                      </w:sdt>
                      <w:p w:rsidR="00482F0F" w:rsidRPr="00717669" w:rsidRDefault="00482F0F">
                        <w:pPr>
                          <w:pStyle w:val="a5"/>
                          <w:jc w:val="right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  <w:r>
            <w:rPr>
              <w:rFonts w:ascii="Times New Roman" w:hAnsi="Times New Roman"/>
              <w:noProof/>
              <w:sz w:val="28"/>
              <w:szCs w:val="28"/>
              <w:lang w:val="ru-RU"/>
            </w:rPr>
            <w:pict>
              <v:group id="_x0000_s1032" style="position:absolute;margin-left:36pt;margin-top:36pt;width:207.3pt;height:420pt;z-index:251661312;mso-width-percent:350;mso-height-percent:500;mso-left-percent:50;mso-top-percent:50;mso-position-horizontal-relative:page;mso-position-vertical-relative:page;mso-width-percent:350;mso-height-percent:500;mso-left-percent:50;mso-top-percent:50" coordorigin="353,370" coordsize="4623,7108" o:allowincell="f">
                <v:rect id="_x0000_s1033" style="position:absolute;left:1794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33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6"/>
                            <w:szCs w:val="36"/>
                          </w:rPr>
                          <w:alias w:val="Автор"/>
                          <w:id w:val="275518746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482F0F" w:rsidRDefault="009E4E9D">
                            <w:pPr>
                              <w:pStyle w:val="a5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  <w:t>Педагог-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  <w:t>психолог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  <w:t xml:space="preserve">  С.Л</w:t>
                            </w:r>
                            <w:proofErr w:type="gramEnd"/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  <w:t>Гаспарян</w:t>
                            </w:r>
                            <w:proofErr w:type="spellEnd"/>
                          </w:p>
                        </w:sdtContent>
                      </w:sdt>
                    </w:txbxContent>
                  </v:textbox>
                </v:rect>
                <v:rect id="_x0000_s1034" style="position:absolute;left:3248;top:370;width:1728;height:7108;mso-width-percent:400;mso-height-percent:450;mso-position-vertical:top;mso-position-vertical-relative:margin;mso-width-percent:400;mso-height-percent:450;mso-width-relative:margin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34" inset=".72pt,7.2pt,.72pt,7.2pt">
                    <w:txbxConten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100"/>
                            <w:szCs w:val="100"/>
                          </w:rPr>
                          <w:alias w:val="Год"/>
                          <w:id w:val="27551874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482F0F" w:rsidRDefault="009E4E9D">
                            <w:pPr>
                              <w:pStyle w:val="a5"/>
                              <w:jc w:val="right"/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  <w:t xml:space="preserve">2018-2019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  <w:t>уч.год</w:t>
                            </w:r>
                            <w:proofErr w:type="spellEnd"/>
                          </w:p>
                        </w:sdtContent>
                      </w:sdt>
                    </w:txbxContent>
                  </v:textbox>
                </v:rect>
                <v:rect id="_x0000_s1035" style="position:absolute;left:353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35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48"/>
                            <w:szCs w:val="48"/>
                          </w:rPr>
                          <w:alias w:val="Заголовок"/>
                          <w:id w:val="275518748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482F0F" w:rsidRDefault="00482F0F">
                            <w:pPr>
                              <w:pStyle w:val="a5"/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>Психологическая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>подготовка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>выпускников</w:t>
                            </w:r>
                            <w:proofErr w:type="spellEnd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к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>экзаменам</w:t>
                            </w:r>
                            <w:proofErr w:type="spellEnd"/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>
            <w:rPr>
              <w:rFonts w:ascii="Times New Roman" w:hAnsi="Times New Roman"/>
              <w:noProof/>
              <w:sz w:val="28"/>
              <w:szCs w:val="28"/>
              <w:lang w:val="ru-RU"/>
            </w:rPr>
            <w:pict>
              <v:rect id="_x0000_s1031" style="position:absolute;margin-left:0;margin-top:43.2pt;width:535.8pt;height:420.95pt;z-index:-251656192;mso-width-percent:900;mso-height-percent:500;mso-top-percent:50;mso-position-horizontal:center;mso-position-horizontal-relative:page;mso-position-vertical-relative:page;mso-width-percent:900;mso-height-percent:500;mso-top-percent:50" o:allowincell="f" stroked="f">
                <v:fill r:id="rId7" o:title="exposure" size="0,0" aspect="atLeast" origin="-32767f,-32767f" position="-32767f,-32767f" recolor="t" rotate="t" type="frame"/>
                <o:lock v:ext="edit" aspectratio="t"/>
                <w10:wrap anchorx="page" anchory="page"/>
              </v:rect>
            </w:pict>
          </w:r>
        </w:p>
        <w:p w:rsidR="00D16B1E" w:rsidRPr="00D23BED" w:rsidRDefault="00482F0F" w:rsidP="00D23BED">
          <w:pPr>
            <w:rPr>
              <w:rFonts w:ascii="Times New Roman" w:hAnsi="Times New Roman"/>
              <w:sz w:val="28"/>
              <w:szCs w:val="28"/>
            </w:rPr>
          </w:pPr>
          <w:r w:rsidRPr="00D23BED">
            <w:rPr>
              <w:rFonts w:ascii="Times New Roman" w:hAnsi="Times New Roman"/>
              <w:sz w:val="28"/>
              <w:szCs w:val="28"/>
            </w:rPr>
            <w:br w:type="page"/>
          </w:r>
        </w:p>
      </w:sdtContent>
    </w:sdt>
    <w:p w:rsidR="00D16B1E" w:rsidRPr="00D23BED" w:rsidRDefault="00D16B1E" w:rsidP="00D23BED">
      <w:pPr>
        <w:rPr>
          <w:rFonts w:ascii="Times New Roman" w:hAnsi="Times New Roman"/>
          <w:sz w:val="28"/>
          <w:szCs w:val="28"/>
        </w:rPr>
      </w:pPr>
    </w:p>
    <w:p w:rsidR="00D16B1E" w:rsidRPr="00D23BED" w:rsidRDefault="00D16B1E" w:rsidP="00D23BED">
      <w:pPr>
        <w:jc w:val="center"/>
        <w:rPr>
          <w:rFonts w:ascii="Times New Roman" w:hAnsi="Times New Roman"/>
          <w:sz w:val="28"/>
          <w:szCs w:val="28"/>
        </w:rPr>
      </w:pPr>
      <w:r w:rsidRPr="00D23BE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748216" cy="1392194"/>
            <wp:effectExtent l="19050" t="0" r="4634" b="0"/>
            <wp:docPr id="4" name="Рисунок 19" descr="http://scola-ntavda.ru/upload/information_system_102/1/5/6/item_1565/information_items_1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ola-ntavda.ru/upload/information_system_102/1/5/6/item_1565/information_items_15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216" cy="139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4A" w:rsidRPr="00D23BED" w:rsidRDefault="00A71D4A" w:rsidP="00D23BED">
      <w:pPr>
        <w:rPr>
          <w:rFonts w:ascii="Times New Roman" w:hAnsi="Times New Roman"/>
          <w:sz w:val="28"/>
          <w:szCs w:val="28"/>
        </w:rPr>
      </w:pPr>
      <w:r w:rsidRPr="00D23BE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38928" cy="4440195"/>
            <wp:effectExtent l="19050" t="0" r="4672" b="0"/>
            <wp:docPr id="6" name="Рисунок 19" descr="https://ds04.infourok.ru/uploads/ex/0d6a/000ca411-e9dc95d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0d6a/000ca411-e9dc95d3/im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4A" w:rsidRPr="00D23BED" w:rsidRDefault="00045447" w:rsidP="00D23BED">
      <w:pPr>
        <w:pStyle w:val="2"/>
        <w:jc w:val="center"/>
        <w:rPr>
          <w:rFonts w:ascii="Times New Roman" w:hAnsi="Times New Roman"/>
          <w:color w:val="FF0000"/>
        </w:rPr>
      </w:pPr>
      <w:r w:rsidRPr="00D23BED">
        <w:rPr>
          <w:rFonts w:ascii="Times New Roman" w:hAnsi="Times New Roman"/>
          <w:color w:val="FF0000"/>
          <w:lang w:val="ru-RU"/>
        </w:rPr>
        <w:t>ЗА</w:t>
      </w:r>
      <w:r w:rsidR="002D47A3" w:rsidRPr="00D23BED">
        <w:rPr>
          <w:rFonts w:ascii="Times New Roman" w:hAnsi="Times New Roman"/>
          <w:color w:val="FF0000"/>
        </w:rPr>
        <w:t>ПОМНИ</w:t>
      </w:r>
      <w:r w:rsidRPr="00D23BED">
        <w:rPr>
          <w:rFonts w:ascii="Times New Roman" w:hAnsi="Times New Roman"/>
          <w:color w:val="FF0000"/>
        </w:rPr>
        <w:t>!!!</w:t>
      </w:r>
    </w:p>
    <w:p w:rsidR="00A71D4A" w:rsidRPr="00D23BED" w:rsidRDefault="00A71D4A" w:rsidP="00D23BED">
      <w:pPr>
        <w:rPr>
          <w:rFonts w:ascii="Times New Roman" w:hAnsi="Times New Roman"/>
          <w:sz w:val="28"/>
          <w:szCs w:val="28"/>
          <w:lang w:val="ru-RU"/>
        </w:rPr>
      </w:pPr>
      <w:r w:rsidRPr="00D23BE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36492" cy="2618210"/>
            <wp:effectExtent l="19050" t="0" r="7108" b="0"/>
            <wp:docPr id="28" name="Рисунок 28" descr="https://kladvsebe.ru/wp-content/uploads/2016/01/dostigat-ts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ladvsebe.ru/wp-content/uploads/2016/01/dostigat-tsele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9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6D97" w:rsidRPr="00D23BED" w:rsidRDefault="00606D97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045447" w:rsidRPr="00D23BED" w:rsidRDefault="00045447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717669" w:rsidRPr="00D23BED" w:rsidRDefault="00717669" w:rsidP="00D23BED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  <w:highlight w:val="yellow"/>
          <w:u w:val="single"/>
          <w:lang w:val="ru-RU"/>
        </w:rPr>
      </w:pPr>
    </w:p>
    <w:p w:rsidR="00717669" w:rsidRPr="00D23BED" w:rsidRDefault="00717669" w:rsidP="00D23BED">
      <w:pPr>
        <w:ind w:firstLine="708"/>
        <w:rPr>
          <w:rStyle w:val="ab"/>
          <w:rFonts w:ascii="Times New Roman" w:hAnsi="Times New Roman"/>
          <w:b w:val="0"/>
          <w:sz w:val="28"/>
          <w:szCs w:val="28"/>
          <w:lang w:val="ru-RU"/>
        </w:rPr>
      </w:pPr>
      <w:r w:rsidRPr="00D23BED">
        <w:rPr>
          <w:rFonts w:ascii="Times New Roman" w:hAnsi="Times New Roman"/>
          <w:sz w:val="28"/>
          <w:szCs w:val="28"/>
          <w:lang w:val="ru-RU"/>
        </w:rPr>
        <w:t>Да, современным школьникам приходится сталкиваться с огромным количеством трудностей, и им необходимо помочь выйти из лабиринта проблем</w:t>
      </w:r>
      <w:r w:rsidR="002D47A3" w:rsidRPr="00D23BED">
        <w:rPr>
          <w:rFonts w:ascii="Times New Roman" w:hAnsi="Times New Roman"/>
          <w:sz w:val="28"/>
          <w:szCs w:val="28"/>
          <w:lang w:val="ru-RU"/>
        </w:rPr>
        <w:t>. Н</w:t>
      </w:r>
      <w:r w:rsidRPr="00D23BED">
        <w:rPr>
          <w:rFonts w:ascii="Times New Roman" w:hAnsi="Times New Roman"/>
          <w:sz w:val="28"/>
          <w:szCs w:val="28"/>
          <w:lang w:val="ru-RU"/>
        </w:rPr>
        <w:t>о экзамены</w:t>
      </w:r>
      <w:r w:rsidR="002D47A3" w:rsidRPr="00D23BED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D23BED">
        <w:rPr>
          <w:rFonts w:ascii="Times New Roman" w:hAnsi="Times New Roman"/>
          <w:sz w:val="28"/>
          <w:szCs w:val="28"/>
          <w:lang w:val="ru-RU"/>
        </w:rPr>
        <w:t xml:space="preserve"> это </w:t>
      </w:r>
      <w:r w:rsidR="00E24031" w:rsidRPr="00D23BED">
        <w:rPr>
          <w:rFonts w:ascii="Times New Roman" w:hAnsi="Times New Roman"/>
          <w:sz w:val="28"/>
          <w:szCs w:val="28"/>
          <w:lang w:val="ru-RU"/>
        </w:rPr>
        <w:t>нечто</w:t>
      </w:r>
      <w:r w:rsidRPr="00D23BED">
        <w:rPr>
          <w:rFonts w:ascii="Times New Roman" w:hAnsi="Times New Roman"/>
          <w:sz w:val="28"/>
          <w:szCs w:val="28"/>
          <w:lang w:val="ru-RU"/>
        </w:rPr>
        <w:t xml:space="preserve"> другое…</w:t>
      </w:r>
      <w:r w:rsidRPr="00D23BED">
        <w:rPr>
          <w:rStyle w:val="a6"/>
          <w:rFonts w:ascii="Times New Roman" w:hAnsi="Times New Roman"/>
          <w:sz w:val="28"/>
          <w:szCs w:val="28"/>
          <w:lang w:val="ru-RU"/>
        </w:rPr>
        <w:t xml:space="preserve"> </w:t>
      </w:r>
      <w:r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>Экзамен</w:t>
      </w:r>
      <w:r w:rsidR="002D47A3"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2D47A3" w:rsidRPr="00D23BED">
        <w:rPr>
          <w:rFonts w:ascii="Times New Roman" w:hAnsi="Times New Roman"/>
          <w:sz w:val="28"/>
          <w:szCs w:val="28"/>
          <w:lang w:val="ru-RU"/>
        </w:rPr>
        <w:t>–</w:t>
      </w:r>
      <w:r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 xml:space="preserve"> это своеобразная </w:t>
      </w:r>
      <w:r w:rsidR="00E24031"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>проверка</w:t>
      </w:r>
      <w:r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 xml:space="preserve">, в которой нужно проявить себя, показать свои возможности и способности. </w:t>
      </w:r>
      <w:r w:rsidR="00E24031"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>А результат</w:t>
      </w:r>
      <w:r w:rsidR="002D47A3"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 xml:space="preserve"> стоит потраченных усилий</w:t>
      </w:r>
      <w:r w:rsidR="00E24031"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 xml:space="preserve"> –</w:t>
      </w:r>
      <w:r w:rsidR="002D47A3"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 xml:space="preserve"> перед тобой открываются</w:t>
      </w:r>
      <w:r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 xml:space="preserve"> все двери.</w:t>
      </w:r>
    </w:p>
    <w:p w:rsidR="00717669" w:rsidRPr="00D23BED" w:rsidRDefault="00717669" w:rsidP="00D23BED">
      <w:pPr>
        <w:pStyle w:val="3"/>
        <w:shd w:val="clear" w:color="auto" w:fill="FFFFFF"/>
        <w:spacing w:before="0" w:after="0"/>
        <w:rPr>
          <w:rFonts w:ascii="Times New Roman" w:hAnsi="Times New Roman"/>
          <w:color w:val="000000"/>
          <w:sz w:val="28"/>
          <w:szCs w:val="28"/>
          <w:highlight w:val="yellow"/>
          <w:u w:val="single"/>
          <w:lang w:val="ru-RU"/>
        </w:rPr>
      </w:pPr>
    </w:p>
    <w:p w:rsidR="00EC21E0" w:rsidRPr="00D23BED" w:rsidRDefault="00717669" w:rsidP="00D23BED">
      <w:pPr>
        <w:jc w:val="center"/>
        <w:rPr>
          <w:rStyle w:val="ab"/>
          <w:rFonts w:ascii="Times New Roman" w:hAnsi="Times New Roman"/>
          <w:b w:val="0"/>
          <w:shadow/>
          <w:sz w:val="28"/>
          <w:szCs w:val="28"/>
          <w:lang w:val="ru-RU"/>
        </w:rPr>
      </w:pPr>
      <w:r w:rsidRPr="00D23BED">
        <w:rPr>
          <w:rStyle w:val="ab"/>
          <w:rFonts w:ascii="Times New Roman" w:hAnsi="Times New Roman"/>
          <w:i/>
          <w:shadow/>
          <w:sz w:val="28"/>
          <w:szCs w:val="28"/>
          <w:lang w:val="ru-RU"/>
        </w:rPr>
        <w:t>Успешно подготовиться и удачно сдать экзамены - под силу каждому!</w:t>
      </w:r>
    </w:p>
    <w:p w:rsidR="00EF21D1" w:rsidRPr="00D23BED" w:rsidRDefault="00717669" w:rsidP="00D23BED">
      <w:pPr>
        <w:jc w:val="center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D23BED">
        <w:rPr>
          <w:rStyle w:val="ab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24031" w:rsidRPr="00D23BED">
        <w:rPr>
          <w:rStyle w:val="ab"/>
          <w:rFonts w:ascii="Times New Roman" w:hAnsi="Times New Roman"/>
          <w:color w:val="C00000"/>
          <w:sz w:val="28"/>
          <w:szCs w:val="28"/>
          <w:lang w:val="ru-RU"/>
        </w:rPr>
        <w:t>Так</w:t>
      </w:r>
      <w:r w:rsidR="00EC21E0" w:rsidRPr="00D23BED">
        <w:rPr>
          <w:rStyle w:val="ab"/>
          <w:rFonts w:ascii="Times New Roman" w:hAnsi="Times New Roman"/>
          <w:color w:val="C00000"/>
          <w:sz w:val="28"/>
          <w:szCs w:val="28"/>
          <w:lang w:val="ru-RU"/>
        </w:rPr>
        <w:t xml:space="preserve"> </w:t>
      </w:r>
      <w:r w:rsidR="00E24031" w:rsidRPr="00D23BED">
        <w:rPr>
          <w:rStyle w:val="ab"/>
          <w:rFonts w:ascii="Times New Roman" w:hAnsi="Times New Roman"/>
          <w:color w:val="C00000"/>
          <w:sz w:val="28"/>
          <w:szCs w:val="28"/>
          <w:lang w:val="ru-RU"/>
        </w:rPr>
        <w:t>что же такое ЭКЗАМЕН???</w:t>
      </w:r>
    </w:p>
    <w:tbl>
      <w:tblPr>
        <w:tblStyle w:val="af7"/>
        <w:tblpPr w:leftFromText="181" w:rightFromText="181" w:vertAnchor="text" w:tblpX="41" w:tblpY="1"/>
        <w:tblOverlap w:val="never"/>
        <w:tblW w:w="9322" w:type="dxa"/>
        <w:shd w:val="clear" w:color="auto" w:fill="F2DBDB" w:themeFill="accent2" w:themeFillTint="33"/>
        <w:tblLook w:val="04A0"/>
      </w:tblPr>
      <w:tblGrid>
        <w:gridCol w:w="1242"/>
        <w:gridCol w:w="1418"/>
        <w:gridCol w:w="1417"/>
        <w:gridCol w:w="1276"/>
        <w:gridCol w:w="1418"/>
        <w:gridCol w:w="1275"/>
        <w:gridCol w:w="1276"/>
      </w:tblGrid>
      <w:tr w:rsidR="00717669" w:rsidRPr="00D23BED" w:rsidTr="008637CF">
        <w:trPr>
          <w:gridAfter w:val="6"/>
          <w:wAfter w:w="8080" w:type="dxa"/>
          <w:trHeight w:val="548"/>
        </w:trPr>
        <w:tc>
          <w:tcPr>
            <w:tcW w:w="1242" w:type="dxa"/>
            <w:vMerge w:val="restart"/>
            <w:shd w:val="clear" w:color="auto" w:fill="F2DBDB" w:themeFill="accent2" w:themeFillTint="33"/>
            <w:textDirection w:val="tbRl"/>
          </w:tcPr>
          <w:p w:rsidR="00717669" w:rsidRPr="00D23BED" w:rsidRDefault="00717669" w:rsidP="00D23BED">
            <w:pPr>
              <w:ind w:left="113"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3BF">
              <w:rPr>
                <w:rFonts w:ascii="Times New Roman" w:hAnsi="Times New Roman"/>
                <w:b/>
                <w:color w:val="C00000"/>
                <w:sz w:val="56"/>
                <w:szCs w:val="28"/>
                <w:lang w:val="ru-RU"/>
              </w:rPr>
              <w:t>Э</w:t>
            </w:r>
            <w:r w:rsidRPr="00D23BED">
              <w:rPr>
                <w:rFonts w:ascii="Times New Roman" w:hAnsi="Times New Roman"/>
                <w:sz w:val="28"/>
                <w:szCs w:val="28"/>
                <w:lang w:val="ru-RU"/>
              </w:rPr>
              <w:t>рудиция</w:t>
            </w:r>
          </w:p>
        </w:tc>
      </w:tr>
      <w:tr w:rsidR="00717669" w:rsidRPr="00D23BED" w:rsidTr="008637CF">
        <w:trPr>
          <w:gridAfter w:val="5"/>
          <w:wAfter w:w="6662" w:type="dxa"/>
          <w:trHeight w:val="368"/>
        </w:trPr>
        <w:tc>
          <w:tcPr>
            <w:tcW w:w="1242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 w:val="restart"/>
            <w:shd w:val="clear" w:color="auto" w:fill="F2DBDB" w:themeFill="accent2" w:themeFillTint="33"/>
            <w:textDirection w:val="tbRl"/>
          </w:tcPr>
          <w:p w:rsidR="00717669" w:rsidRPr="00D23BED" w:rsidRDefault="00717669" w:rsidP="00D23BED">
            <w:pPr>
              <w:ind w:left="113"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3BF">
              <w:rPr>
                <w:rFonts w:ascii="Times New Roman" w:hAnsi="Times New Roman"/>
                <w:b/>
                <w:color w:val="C00000"/>
                <w:sz w:val="52"/>
                <w:szCs w:val="28"/>
                <w:lang w:val="ru-RU"/>
              </w:rPr>
              <w:t>К</w:t>
            </w:r>
            <w:r w:rsidRPr="00D23BED">
              <w:rPr>
                <w:rFonts w:ascii="Times New Roman" w:hAnsi="Times New Roman"/>
                <w:sz w:val="28"/>
                <w:szCs w:val="28"/>
                <w:lang w:val="ru-RU"/>
              </w:rPr>
              <w:t>реативность</w:t>
            </w:r>
          </w:p>
        </w:tc>
      </w:tr>
      <w:tr w:rsidR="00717669" w:rsidRPr="00D23BED" w:rsidTr="008637CF">
        <w:trPr>
          <w:gridAfter w:val="4"/>
          <w:wAfter w:w="5245" w:type="dxa"/>
          <w:trHeight w:val="368"/>
        </w:trPr>
        <w:tc>
          <w:tcPr>
            <w:tcW w:w="1242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F2DBDB" w:themeFill="accent2" w:themeFillTint="33"/>
            <w:textDirection w:val="tbRl"/>
          </w:tcPr>
          <w:p w:rsidR="00717669" w:rsidRPr="00D23BED" w:rsidRDefault="00717669" w:rsidP="00D23BED">
            <w:pPr>
              <w:ind w:left="113"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3BF">
              <w:rPr>
                <w:rFonts w:ascii="Times New Roman" w:hAnsi="Times New Roman"/>
                <w:b/>
                <w:color w:val="C00000"/>
                <w:sz w:val="52"/>
                <w:szCs w:val="28"/>
                <w:lang w:val="ru-RU"/>
              </w:rPr>
              <w:t>З</w:t>
            </w:r>
            <w:r w:rsidRPr="00D23BED">
              <w:rPr>
                <w:rFonts w:ascii="Times New Roman" w:hAnsi="Times New Roman"/>
                <w:sz w:val="28"/>
                <w:szCs w:val="28"/>
                <w:lang w:val="ru-RU"/>
              </w:rPr>
              <w:t>доровый образ  жизни</w:t>
            </w:r>
          </w:p>
        </w:tc>
      </w:tr>
      <w:tr w:rsidR="00717669" w:rsidRPr="00D23BED" w:rsidTr="008637CF">
        <w:trPr>
          <w:gridAfter w:val="3"/>
          <w:wAfter w:w="3969" w:type="dxa"/>
          <w:trHeight w:val="368"/>
        </w:trPr>
        <w:tc>
          <w:tcPr>
            <w:tcW w:w="1242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F2DBDB" w:themeFill="accent2" w:themeFillTint="33"/>
            <w:textDirection w:val="tbRl"/>
          </w:tcPr>
          <w:p w:rsidR="00717669" w:rsidRPr="00D23BED" w:rsidRDefault="00717669" w:rsidP="00D23BED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AF23BF">
              <w:rPr>
                <w:rFonts w:ascii="Times New Roman" w:hAnsi="Times New Roman"/>
                <w:b/>
                <w:color w:val="C00000"/>
                <w:sz w:val="52"/>
                <w:szCs w:val="28"/>
                <w:lang w:val="ru-RU"/>
              </w:rPr>
              <w:t>А</w:t>
            </w:r>
            <w:r w:rsidRPr="00D23BED">
              <w:rPr>
                <w:rFonts w:ascii="Times New Roman" w:hAnsi="Times New Roman"/>
                <w:sz w:val="28"/>
                <w:szCs w:val="28"/>
                <w:lang w:val="ru-RU"/>
              </w:rPr>
              <w:t>ктивность</w:t>
            </w:r>
          </w:p>
        </w:tc>
      </w:tr>
      <w:tr w:rsidR="00717669" w:rsidRPr="00D23BED" w:rsidTr="008637CF">
        <w:trPr>
          <w:gridAfter w:val="2"/>
          <w:wAfter w:w="2551" w:type="dxa"/>
          <w:trHeight w:val="368"/>
        </w:trPr>
        <w:tc>
          <w:tcPr>
            <w:tcW w:w="1242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F2DBDB" w:themeFill="accent2" w:themeFillTint="33"/>
            <w:textDirection w:val="tbRl"/>
          </w:tcPr>
          <w:p w:rsidR="00717669" w:rsidRPr="00D23BED" w:rsidRDefault="00717669" w:rsidP="00D23BED">
            <w:pPr>
              <w:ind w:left="113"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3BF">
              <w:rPr>
                <w:rFonts w:ascii="Times New Roman" w:hAnsi="Times New Roman"/>
                <w:b/>
                <w:color w:val="C00000"/>
                <w:sz w:val="52"/>
                <w:szCs w:val="28"/>
                <w:lang w:val="ru-RU"/>
              </w:rPr>
              <w:t>М</w:t>
            </w:r>
            <w:r w:rsidRPr="00D23BED">
              <w:rPr>
                <w:rFonts w:ascii="Times New Roman" w:hAnsi="Times New Roman"/>
                <w:sz w:val="28"/>
                <w:szCs w:val="28"/>
                <w:lang w:val="ru-RU"/>
              </w:rPr>
              <w:t>ыслительная деятельность</w:t>
            </w:r>
          </w:p>
        </w:tc>
      </w:tr>
      <w:tr w:rsidR="00717669" w:rsidRPr="00D23BED" w:rsidTr="008637CF">
        <w:trPr>
          <w:gridAfter w:val="1"/>
          <w:wAfter w:w="1276" w:type="dxa"/>
          <w:trHeight w:val="368"/>
        </w:trPr>
        <w:tc>
          <w:tcPr>
            <w:tcW w:w="1242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shd w:val="clear" w:color="auto" w:fill="F2DBDB" w:themeFill="accent2" w:themeFillTint="33"/>
            <w:textDirection w:val="tbRl"/>
          </w:tcPr>
          <w:p w:rsidR="00717669" w:rsidRPr="00D23BED" w:rsidRDefault="00717669" w:rsidP="00D23BED">
            <w:pPr>
              <w:ind w:left="113"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3BF">
              <w:rPr>
                <w:rFonts w:ascii="Times New Roman" w:hAnsi="Times New Roman"/>
                <w:b/>
                <w:color w:val="C00000"/>
                <w:sz w:val="52"/>
                <w:szCs w:val="28"/>
                <w:lang w:val="ru-RU"/>
              </w:rPr>
              <w:t>Е</w:t>
            </w:r>
            <w:r w:rsidRPr="00D23BED">
              <w:rPr>
                <w:rFonts w:ascii="Times New Roman" w:hAnsi="Times New Roman"/>
                <w:sz w:val="28"/>
                <w:szCs w:val="28"/>
                <w:lang w:val="ru-RU"/>
              </w:rPr>
              <w:t>стественные науки</w:t>
            </w:r>
          </w:p>
        </w:tc>
      </w:tr>
      <w:tr w:rsidR="00717669" w:rsidRPr="00D23BED" w:rsidTr="008637CF">
        <w:trPr>
          <w:cantSplit/>
          <w:trHeight w:val="2210"/>
        </w:trPr>
        <w:tc>
          <w:tcPr>
            <w:tcW w:w="1242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F2DBDB" w:themeFill="accent2" w:themeFillTint="33"/>
          </w:tcPr>
          <w:p w:rsidR="00717669" w:rsidRPr="00D23BED" w:rsidRDefault="00717669" w:rsidP="00D23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textDirection w:val="tbRl"/>
          </w:tcPr>
          <w:p w:rsidR="00717669" w:rsidRPr="00D23BED" w:rsidRDefault="00717669" w:rsidP="00D23BED">
            <w:pPr>
              <w:ind w:left="113" w:right="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23BF">
              <w:rPr>
                <w:rFonts w:ascii="Times New Roman" w:hAnsi="Times New Roman"/>
                <w:b/>
                <w:color w:val="C00000"/>
                <w:sz w:val="52"/>
                <w:szCs w:val="28"/>
                <w:lang w:val="ru-RU"/>
              </w:rPr>
              <w:t>Н</w:t>
            </w:r>
            <w:r w:rsidRPr="00D23BED">
              <w:rPr>
                <w:rFonts w:ascii="Times New Roman" w:hAnsi="Times New Roman"/>
                <w:sz w:val="28"/>
                <w:szCs w:val="28"/>
                <w:lang w:val="ru-RU"/>
              </w:rPr>
              <w:t>аучная литература</w:t>
            </w:r>
          </w:p>
        </w:tc>
      </w:tr>
    </w:tbl>
    <w:p w:rsidR="00E24031" w:rsidRPr="00D23BED" w:rsidRDefault="00E24031" w:rsidP="00D23BED">
      <w:pPr>
        <w:ind w:left="-993" w:firstLine="142"/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ind w:left="-993" w:firstLine="142"/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ind w:left="-993" w:firstLine="142"/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ind w:left="-993" w:firstLine="142"/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ind w:left="-993" w:firstLine="142"/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rPr>
          <w:rFonts w:ascii="Times New Roman" w:hAnsi="Times New Roman"/>
          <w:sz w:val="28"/>
          <w:szCs w:val="28"/>
          <w:lang w:val="ru-RU"/>
        </w:rPr>
      </w:pPr>
      <w:r w:rsidRPr="00D23BE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97642" cy="980303"/>
            <wp:effectExtent l="19050" t="0" r="7208" b="0"/>
            <wp:docPr id="9" name="Рисунок 7" descr="https://im0-tub-ru.yandex.net/i?id=c2c12f44b99cd14dd7688b43c733f2b2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c2c12f44b99cd14dd7688b43c733f2b2&amp;n=13&amp;exp=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42" cy="98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031" w:rsidRPr="00D23BED" w:rsidRDefault="00E24031" w:rsidP="00D23BED">
      <w:pPr>
        <w:ind w:left="-993" w:firstLine="142"/>
        <w:rPr>
          <w:rFonts w:ascii="Times New Roman" w:hAnsi="Times New Roman"/>
          <w:sz w:val="28"/>
          <w:szCs w:val="28"/>
          <w:lang w:val="ru-RU"/>
        </w:rPr>
      </w:pPr>
    </w:p>
    <w:p w:rsidR="00717669" w:rsidRPr="00D23BED" w:rsidRDefault="00717669" w:rsidP="00D23BED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24031" w:rsidRPr="00D23BED" w:rsidRDefault="00E24031" w:rsidP="00D23BED">
      <w:pPr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E24031" w:rsidRPr="00D23BED" w:rsidRDefault="00E24031" w:rsidP="00D23BED">
      <w:pPr>
        <w:jc w:val="right"/>
        <w:rPr>
          <w:rFonts w:ascii="Times New Roman" w:hAnsi="Times New Roman"/>
          <w:b/>
          <w:i/>
          <w:color w:val="C00000"/>
          <w:sz w:val="28"/>
          <w:szCs w:val="28"/>
          <w:lang w:val="ru-RU"/>
        </w:rPr>
      </w:pPr>
      <w:r w:rsidRPr="00D23BED">
        <w:rPr>
          <w:rFonts w:ascii="Times New Roman" w:hAnsi="Times New Roman"/>
          <w:b/>
          <w:i/>
          <w:color w:val="C00000"/>
          <w:sz w:val="28"/>
          <w:szCs w:val="28"/>
          <w:shd w:val="clear" w:color="auto" w:fill="FFFFFF"/>
          <w:lang w:val="ru-RU"/>
        </w:rPr>
        <w:t>Не нужно сильно волноваться,</w:t>
      </w:r>
    </w:p>
    <w:p w:rsidR="00E24031" w:rsidRPr="00D23BED" w:rsidRDefault="00E24031" w:rsidP="00D23BED">
      <w:pPr>
        <w:jc w:val="right"/>
        <w:rPr>
          <w:rFonts w:ascii="Times New Roman" w:hAnsi="Times New Roman"/>
          <w:b/>
          <w:i/>
          <w:color w:val="C00000"/>
          <w:sz w:val="28"/>
          <w:szCs w:val="28"/>
          <w:lang w:val="ru-RU"/>
        </w:rPr>
      </w:pPr>
      <w:r w:rsidRPr="00D23BED">
        <w:rPr>
          <w:rFonts w:ascii="Times New Roman" w:hAnsi="Times New Roman"/>
          <w:b/>
          <w:i/>
          <w:color w:val="C00000"/>
          <w:sz w:val="28"/>
          <w:szCs w:val="28"/>
          <w:shd w:val="clear" w:color="auto" w:fill="FFFFFF"/>
          <w:lang w:val="ru-RU"/>
        </w:rPr>
        <w:t>Бояться и переживать.</w:t>
      </w:r>
      <w:r w:rsidRPr="00D23BED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br/>
      </w:r>
      <w:r w:rsidRPr="00D23BED">
        <w:rPr>
          <w:rFonts w:ascii="Times New Roman" w:hAnsi="Times New Roman"/>
          <w:b/>
          <w:i/>
          <w:color w:val="C00000"/>
          <w:sz w:val="28"/>
          <w:szCs w:val="28"/>
          <w:shd w:val="clear" w:color="auto" w:fill="FFFFFF"/>
          <w:lang w:val="ru-RU"/>
        </w:rPr>
        <w:t>Мы верим, стоит постараться</w:t>
      </w:r>
      <w:r w:rsidR="008637CF" w:rsidRPr="00D23BED">
        <w:rPr>
          <w:rFonts w:ascii="Times New Roman" w:hAnsi="Times New Roman"/>
          <w:b/>
          <w:i/>
          <w:color w:val="C00000"/>
          <w:sz w:val="28"/>
          <w:szCs w:val="28"/>
          <w:shd w:val="clear" w:color="auto" w:fill="FFFFFF"/>
          <w:lang w:val="ru-RU"/>
        </w:rPr>
        <w:t>,</w:t>
      </w:r>
      <w:r w:rsidRPr="00D23BED">
        <w:rPr>
          <w:rFonts w:ascii="Times New Roman" w:hAnsi="Times New Roman"/>
          <w:b/>
          <w:i/>
          <w:color w:val="C00000"/>
          <w:sz w:val="28"/>
          <w:szCs w:val="28"/>
          <w:lang w:val="ru-RU"/>
        </w:rPr>
        <w:br/>
      </w:r>
      <w:r w:rsidRPr="00D23BED">
        <w:rPr>
          <w:rFonts w:ascii="Times New Roman" w:hAnsi="Times New Roman"/>
          <w:b/>
          <w:i/>
          <w:color w:val="C00000"/>
          <w:sz w:val="28"/>
          <w:szCs w:val="28"/>
          <w:shd w:val="clear" w:color="auto" w:fill="FFFFFF"/>
          <w:lang w:val="ru-RU"/>
        </w:rPr>
        <w:t>И сдашь экзамены на «пять»!</w:t>
      </w:r>
    </w:p>
    <w:p w:rsidR="00717669" w:rsidRPr="00D23BED" w:rsidRDefault="00717669" w:rsidP="00D23BED">
      <w:pPr>
        <w:ind w:hanging="99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7669" w:rsidRPr="00D23BED" w:rsidRDefault="00E24031" w:rsidP="00D23BED">
      <w:pPr>
        <w:ind w:hanging="993"/>
        <w:jc w:val="center"/>
        <w:rPr>
          <w:rFonts w:ascii="Times New Roman" w:hAnsi="Times New Roman"/>
          <w:shadow/>
          <w:sz w:val="28"/>
          <w:szCs w:val="28"/>
          <w:u w:val="single"/>
          <w:lang w:val="ru-RU"/>
        </w:rPr>
      </w:pPr>
      <w:r w:rsidRPr="00D23BED">
        <w:rPr>
          <w:rFonts w:ascii="Times New Roman" w:hAnsi="Times New Roman"/>
          <w:shadow/>
          <w:sz w:val="28"/>
          <w:szCs w:val="28"/>
          <w:u w:val="single"/>
          <w:lang w:val="ru-RU"/>
        </w:rPr>
        <w:t>Несколько секретов  успешной сдачи ОГЭ:</w:t>
      </w:r>
    </w:p>
    <w:p w:rsidR="00E24031" w:rsidRPr="00D23BED" w:rsidRDefault="00E24031" w:rsidP="00D23BED">
      <w:pPr>
        <w:pStyle w:val="ad"/>
        <w:numPr>
          <w:ilvl w:val="0"/>
          <w:numId w:val="10"/>
        </w:numPr>
        <w:tabs>
          <w:tab w:val="num" w:pos="1418"/>
        </w:tabs>
        <w:ind w:left="709" w:hanging="283"/>
        <w:rPr>
          <w:rFonts w:ascii="Times New Roman" w:hAnsi="Times New Roman"/>
          <w:sz w:val="28"/>
          <w:szCs w:val="28"/>
          <w:lang w:val="ru-RU"/>
        </w:rPr>
      </w:pPr>
      <w:r w:rsidRPr="00D23BED">
        <w:rPr>
          <w:rFonts w:ascii="Times New Roman" w:hAnsi="Times New Roman"/>
          <w:b/>
          <w:bCs/>
          <w:sz w:val="28"/>
          <w:szCs w:val="28"/>
          <w:lang w:val="ru-RU"/>
        </w:rPr>
        <w:t>Собран</w:t>
      </w:r>
      <w:r w:rsidR="00397720" w:rsidRPr="00D23BED">
        <w:rPr>
          <w:rFonts w:ascii="Times New Roman" w:hAnsi="Times New Roman"/>
          <w:b/>
          <w:bCs/>
          <w:sz w:val="28"/>
          <w:szCs w:val="28"/>
          <w:lang w:val="ru-RU"/>
        </w:rPr>
        <w:t>ность</w:t>
      </w:r>
      <w:r w:rsidR="002D47A3" w:rsidRPr="00D23BED">
        <w:rPr>
          <w:rFonts w:ascii="Times New Roman" w:hAnsi="Times New Roman"/>
          <w:b/>
          <w:bCs/>
          <w:sz w:val="28"/>
          <w:szCs w:val="28"/>
          <w:lang w:val="ru-RU"/>
        </w:rPr>
        <w:t>;</w:t>
      </w:r>
    </w:p>
    <w:p w:rsidR="00E24031" w:rsidRPr="00D23BED" w:rsidRDefault="00397720" w:rsidP="00D23BED">
      <w:pPr>
        <w:pStyle w:val="ad"/>
        <w:numPr>
          <w:ilvl w:val="0"/>
          <w:numId w:val="10"/>
        </w:numPr>
        <w:tabs>
          <w:tab w:val="num" w:pos="1418"/>
        </w:tabs>
        <w:ind w:left="709" w:hanging="283"/>
        <w:rPr>
          <w:rFonts w:ascii="Times New Roman" w:hAnsi="Times New Roman"/>
          <w:sz w:val="28"/>
          <w:szCs w:val="28"/>
          <w:lang w:val="ru-RU"/>
        </w:rPr>
      </w:pPr>
      <w:r w:rsidRPr="00D23BED">
        <w:rPr>
          <w:rFonts w:ascii="Times New Roman" w:hAnsi="Times New Roman"/>
          <w:b/>
          <w:bCs/>
          <w:sz w:val="28"/>
          <w:szCs w:val="28"/>
          <w:lang w:val="ru-RU"/>
        </w:rPr>
        <w:t>полное знание материала</w:t>
      </w:r>
      <w:r w:rsidR="002D47A3" w:rsidRPr="00D23BED">
        <w:rPr>
          <w:rFonts w:ascii="Times New Roman" w:hAnsi="Times New Roman"/>
          <w:b/>
          <w:bCs/>
          <w:sz w:val="28"/>
          <w:szCs w:val="28"/>
          <w:lang w:val="ru-RU"/>
        </w:rPr>
        <w:t>;</w:t>
      </w:r>
    </w:p>
    <w:p w:rsidR="00E24031" w:rsidRPr="00D23BED" w:rsidRDefault="00397720" w:rsidP="00D23BED">
      <w:pPr>
        <w:pStyle w:val="ad"/>
        <w:numPr>
          <w:ilvl w:val="0"/>
          <w:numId w:val="10"/>
        </w:numPr>
        <w:tabs>
          <w:tab w:val="num" w:pos="1418"/>
        </w:tabs>
        <w:ind w:left="709" w:hanging="283"/>
        <w:rPr>
          <w:rFonts w:ascii="Times New Roman" w:hAnsi="Times New Roman"/>
          <w:sz w:val="28"/>
          <w:szCs w:val="28"/>
          <w:lang w:val="ru-RU"/>
        </w:rPr>
      </w:pPr>
      <w:r w:rsidRPr="00D23BED">
        <w:rPr>
          <w:rFonts w:ascii="Times New Roman" w:hAnsi="Times New Roman"/>
          <w:b/>
          <w:bCs/>
          <w:sz w:val="28"/>
          <w:szCs w:val="28"/>
          <w:lang w:val="ru-RU"/>
        </w:rPr>
        <w:t xml:space="preserve">настрой </w:t>
      </w:r>
      <w:proofErr w:type="gramStart"/>
      <w:r w:rsidRPr="00D23BED">
        <w:rPr>
          <w:rFonts w:ascii="Times New Roman" w:hAnsi="Times New Roman"/>
          <w:b/>
          <w:bCs/>
          <w:sz w:val="28"/>
          <w:szCs w:val="28"/>
          <w:lang w:val="ru-RU"/>
        </w:rPr>
        <w:t>на удачу</w:t>
      </w:r>
      <w:proofErr w:type="gramEnd"/>
      <w:r w:rsidRPr="00D23BED">
        <w:rPr>
          <w:rFonts w:ascii="Times New Roman" w:hAnsi="Times New Roman"/>
          <w:b/>
          <w:bCs/>
          <w:sz w:val="28"/>
          <w:szCs w:val="28"/>
          <w:lang w:val="ru-RU"/>
        </w:rPr>
        <w:t xml:space="preserve"> и успех</w:t>
      </w:r>
      <w:r w:rsidR="002D47A3" w:rsidRPr="00D23BED">
        <w:rPr>
          <w:rFonts w:ascii="Times New Roman" w:hAnsi="Times New Roman"/>
          <w:b/>
          <w:bCs/>
          <w:sz w:val="28"/>
          <w:szCs w:val="28"/>
          <w:lang w:val="ru-RU"/>
        </w:rPr>
        <w:t>;</w:t>
      </w:r>
    </w:p>
    <w:p w:rsidR="00E24031" w:rsidRPr="00D23BED" w:rsidRDefault="00397720" w:rsidP="00D23BED">
      <w:pPr>
        <w:pStyle w:val="ad"/>
        <w:numPr>
          <w:ilvl w:val="0"/>
          <w:numId w:val="10"/>
        </w:numPr>
        <w:tabs>
          <w:tab w:val="num" w:pos="1418"/>
        </w:tabs>
        <w:ind w:left="709" w:hanging="283"/>
        <w:rPr>
          <w:rFonts w:ascii="Times New Roman" w:hAnsi="Times New Roman"/>
          <w:sz w:val="28"/>
          <w:szCs w:val="28"/>
          <w:lang w:val="ru-RU"/>
        </w:rPr>
      </w:pPr>
      <w:r w:rsidRPr="00D23BED">
        <w:rPr>
          <w:rFonts w:ascii="Times New Roman" w:hAnsi="Times New Roman"/>
          <w:b/>
          <w:bCs/>
          <w:sz w:val="28"/>
          <w:szCs w:val="28"/>
          <w:lang w:val="ru-RU"/>
        </w:rPr>
        <w:t>уверенность в свои</w:t>
      </w:r>
      <w:r w:rsidR="008637CF" w:rsidRPr="00D23BED">
        <w:rPr>
          <w:rFonts w:ascii="Times New Roman" w:hAnsi="Times New Roman"/>
          <w:b/>
          <w:bCs/>
          <w:sz w:val="28"/>
          <w:szCs w:val="28"/>
          <w:lang w:val="ru-RU"/>
        </w:rPr>
        <w:t>х</w:t>
      </w:r>
      <w:r w:rsidRPr="00D23BED">
        <w:rPr>
          <w:rFonts w:ascii="Times New Roman" w:hAnsi="Times New Roman"/>
          <w:b/>
          <w:bCs/>
          <w:sz w:val="28"/>
          <w:szCs w:val="28"/>
          <w:lang w:val="ru-RU"/>
        </w:rPr>
        <w:t xml:space="preserve"> сил</w:t>
      </w:r>
      <w:r w:rsidR="002D47A3" w:rsidRPr="00D23BED">
        <w:rPr>
          <w:rFonts w:ascii="Times New Roman" w:hAnsi="Times New Roman"/>
          <w:b/>
          <w:bCs/>
          <w:sz w:val="28"/>
          <w:szCs w:val="28"/>
          <w:lang w:val="ru-RU"/>
        </w:rPr>
        <w:t>ах;</w:t>
      </w:r>
    </w:p>
    <w:p w:rsidR="00E74821" w:rsidRPr="00D23BED" w:rsidRDefault="00E24031" w:rsidP="00D23BED">
      <w:pPr>
        <w:pStyle w:val="ad"/>
        <w:numPr>
          <w:ilvl w:val="0"/>
          <w:numId w:val="10"/>
        </w:numPr>
        <w:tabs>
          <w:tab w:val="num" w:pos="1418"/>
        </w:tabs>
        <w:ind w:left="709" w:hanging="283"/>
        <w:rPr>
          <w:rFonts w:ascii="Times New Roman" w:hAnsi="Times New Roman"/>
          <w:sz w:val="28"/>
          <w:szCs w:val="28"/>
          <w:lang w:val="ru-RU"/>
        </w:rPr>
      </w:pPr>
      <w:r w:rsidRPr="00D23BED">
        <w:rPr>
          <w:rFonts w:ascii="Times New Roman" w:hAnsi="Times New Roman"/>
          <w:b/>
          <w:bCs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4445635</wp:posOffset>
            </wp:positionH>
            <wp:positionV relativeFrom="paragraph">
              <wp:posOffset>215900</wp:posOffset>
            </wp:positionV>
            <wp:extent cx="1875155" cy="1391920"/>
            <wp:effectExtent l="95250" t="95250" r="106045" b="74930"/>
            <wp:wrapTight wrapText="bothSides">
              <wp:wrapPolygon edited="0">
                <wp:start x="-1097" y="-1478"/>
                <wp:lineTo x="-1097" y="22763"/>
                <wp:lineTo x="22383" y="22763"/>
                <wp:lineTo x="22602" y="22763"/>
                <wp:lineTo x="22822" y="22172"/>
                <wp:lineTo x="22822" y="3252"/>
                <wp:lineTo x="22602" y="-887"/>
                <wp:lineTo x="22383" y="-1478"/>
                <wp:lineTo x="-1097" y="-1478"/>
              </wp:wrapPolygon>
            </wp:wrapTight>
            <wp:docPr id="67" name="Рисунок 67" descr="http://sosh52.ucoz.ru/avatar/17/vypu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osh52.ucoz.ru/avatar/17/vypus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softEdge rad="31750"/>
                    </a:effectLst>
                  </pic:spPr>
                </pic:pic>
              </a:graphicData>
            </a:graphic>
          </wp:anchor>
        </w:drawing>
      </w:r>
      <w:r w:rsidR="00397720" w:rsidRPr="00D23BED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умение правильно распределить время</w:t>
      </w:r>
      <w:r w:rsidR="002D47A3" w:rsidRPr="00D23BED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.</w:t>
      </w:r>
    </w:p>
    <w:p w:rsidR="00050CD6" w:rsidRPr="00D23BED" w:rsidRDefault="00050CD6" w:rsidP="00D23BED">
      <w:pPr>
        <w:rPr>
          <w:rFonts w:ascii="Times New Roman" w:hAnsi="Times New Roman"/>
          <w:color w:val="444444"/>
          <w:sz w:val="28"/>
          <w:szCs w:val="28"/>
          <w:shd w:val="clear" w:color="auto" w:fill="FFFFFF"/>
          <w:lang w:val="ru-RU"/>
        </w:rPr>
      </w:pPr>
    </w:p>
    <w:p w:rsidR="00050CD6" w:rsidRPr="00D23BED" w:rsidRDefault="00050CD6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050CD6" w:rsidRPr="00D23BED" w:rsidRDefault="00050CD6" w:rsidP="00D23BED">
      <w:pPr>
        <w:tabs>
          <w:tab w:val="left" w:pos="3606"/>
        </w:tabs>
        <w:rPr>
          <w:rFonts w:ascii="Times New Roman" w:hAnsi="Times New Roman"/>
          <w:sz w:val="28"/>
          <w:szCs w:val="28"/>
          <w:lang w:val="ru-RU"/>
        </w:rPr>
      </w:pPr>
    </w:p>
    <w:p w:rsidR="00050CD6" w:rsidRPr="00D23BED" w:rsidRDefault="00050CD6" w:rsidP="00D23BED">
      <w:pPr>
        <w:jc w:val="center"/>
        <w:rPr>
          <w:rFonts w:ascii="Times New Roman" w:hAnsi="Times New Roman"/>
          <w:color w:val="444444"/>
          <w:sz w:val="28"/>
          <w:szCs w:val="28"/>
          <w:shd w:val="clear" w:color="auto" w:fill="FFFFFF"/>
          <w:lang w:val="ru-RU"/>
        </w:rPr>
      </w:pPr>
    </w:p>
    <w:p w:rsidR="00050CD6" w:rsidRPr="00D23BED" w:rsidRDefault="00050CD6" w:rsidP="00D23BED">
      <w:pPr>
        <w:jc w:val="center"/>
        <w:rPr>
          <w:rFonts w:ascii="Times New Roman" w:hAnsi="Times New Roman"/>
          <w:color w:val="444444"/>
          <w:sz w:val="28"/>
          <w:szCs w:val="28"/>
          <w:shd w:val="clear" w:color="auto" w:fill="FFFFFF"/>
          <w:lang w:val="ru-RU"/>
        </w:rPr>
      </w:pPr>
      <w:r w:rsidRPr="00D23BED">
        <w:rPr>
          <w:rFonts w:ascii="Times New Roman" w:hAnsi="Times New Roman"/>
          <w:color w:val="444444"/>
          <w:sz w:val="28"/>
          <w:szCs w:val="28"/>
          <w:shd w:val="clear" w:color="auto" w:fill="FFFFFF"/>
          <w:lang w:val="ru-RU"/>
        </w:rPr>
        <w:t xml:space="preserve">  </w:t>
      </w:r>
    </w:p>
    <w:p w:rsidR="00050CD6" w:rsidRPr="00D23BED" w:rsidRDefault="00050CD6" w:rsidP="00D23BED">
      <w:pPr>
        <w:jc w:val="center"/>
        <w:rPr>
          <w:rFonts w:ascii="Times New Roman" w:hAnsi="Times New Roman"/>
          <w:color w:val="444444"/>
          <w:sz w:val="28"/>
          <w:szCs w:val="28"/>
          <w:shd w:val="clear" w:color="auto" w:fill="FFFFFF"/>
          <w:lang w:val="ru-RU"/>
        </w:rPr>
      </w:pPr>
    </w:p>
    <w:p w:rsidR="00050CD6" w:rsidRPr="00D23BED" w:rsidRDefault="00050CD6" w:rsidP="00D23BED">
      <w:pPr>
        <w:jc w:val="center"/>
        <w:rPr>
          <w:rFonts w:ascii="Times New Roman" w:hAnsi="Times New Roman"/>
          <w:color w:val="444444"/>
          <w:sz w:val="28"/>
          <w:szCs w:val="28"/>
          <w:shd w:val="clear" w:color="auto" w:fill="FFFFFF"/>
          <w:lang w:val="ru-RU"/>
        </w:rPr>
      </w:pPr>
    </w:p>
    <w:p w:rsidR="00D16B1E" w:rsidRPr="00D23BED" w:rsidRDefault="00AD3D1D" w:rsidP="00D23BED">
      <w:pPr>
        <w:ind w:left="-709" w:hanging="142"/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D23B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3BED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                                 </w:t>
      </w:r>
    </w:p>
    <w:p w:rsidR="00D16B1E" w:rsidRPr="00D23BED" w:rsidRDefault="00D16B1E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050CD6" w:rsidRPr="00D23BED" w:rsidRDefault="00050CD6" w:rsidP="00D23BED">
      <w:pPr>
        <w:tabs>
          <w:tab w:val="left" w:pos="1622"/>
        </w:tabs>
        <w:rPr>
          <w:rFonts w:ascii="Times New Roman" w:hAnsi="Times New Roman"/>
          <w:sz w:val="28"/>
          <w:szCs w:val="28"/>
          <w:lang w:val="ru-RU"/>
        </w:rPr>
      </w:pPr>
    </w:p>
    <w:p w:rsidR="00397720" w:rsidRPr="00D23BED" w:rsidRDefault="008637CF" w:rsidP="00D23BED">
      <w:pPr>
        <w:rPr>
          <w:rFonts w:ascii="Times New Roman" w:hAnsi="Times New Roman"/>
          <w:color w:val="002060"/>
          <w:sz w:val="28"/>
          <w:szCs w:val="28"/>
          <w:lang w:val="ru-RU"/>
        </w:rPr>
      </w:pPr>
      <w:r w:rsidRPr="00D23BED">
        <w:rPr>
          <w:rFonts w:ascii="Times New Roman" w:hAnsi="Times New Roman"/>
          <w:noProof/>
          <w:color w:val="002060"/>
          <w:sz w:val="28"/>
          <w:szCs w:val="28"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2369820</wp:posOffset>
            </wp:positionV>
            <wp:extent cx="2631440" cy="3124200"/>
            <wp:effectExtent l="19050" t="0" r="0" b="0"/>
            <wp:wrapTopAndBottom/>
            <wp:docPr id="1" name="Рисунок 1" descr="C:\Users\Home\Desktop\8249_dobitsya_uspe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8249_dobitsya_uspeh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56092E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1.</w:t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Я хочу сдать экзамен.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2. Мое желание</w:t>
      </w:r>
      <w:r w:rsidR="0056092E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="0056092E" w:rsidRPr="00D23BED">
        <w:rPr>
          <w:rFonts w:ascii="Times New Roman" w:hAnsi="Times New Roman"/>
          <w:sz w:val="28"/>
          <w:szCs w:val="28"/>
          <w:lang w:val="ru-RU"/>
        </w:rPr>
        <w:t>–</w:t>
      </w:r>
      <w:r w:rsidR="0056092E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иметь твердые знания.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3. Я вижу себя, как человека знающего, способного хорошо сдать экзамены.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4. Я способен добиться своей цели</w:t>
      </w:r>
      <w:r w:rsidR="0056092E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="0056092E" w:rsidRPr="00D23BED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успешно сдать экзамены.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5. Я все умею, все могу сделать, сдать экзамен, я ничего не боюсь.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6. Я не допускаю ни малейших сомнений в том, что я могу успешно сдать экзамен.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7. Я верю в то, что успешно сдам экзамен.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8. Я твердо уверен в том, что я успешно сдам экзамен.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9. Все люди видят меня как человека знающего, уверенного.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10. Я способен добиться своей цели и с одного раза ярко, твердо запомнить на всю жизнь весь прочитанный учебный материал.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11. Все знающие меня учителя относятся ко мне как к ученику, с одного раза запоминающего на всю жизнь весь прочитанный материал.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12. Я использую все свои духовные силы для того, чтобы успешно сдать экзамены.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13. Мне нравится успешно сдавать экзамены.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14. Я люблю успешно сдавать экзамены.</w:t>
      </w:r>
      <w:r w:rsidRPr="00D23BED">
        <w:rPr>
          <w:rFonts w:ascii="Times New Roman" w:eastAsia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15. У меня хорошие, твердые знания.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 xml:space="preserve">16. Я способен смотреть миру в лицо, ничего не боясь, потому что у меня твердые </w:t>
      </w:r>
      <w:proofErr w:type="gramStart"/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знания</w:t>
      </w:r>
      <w:proofErr w:type="gramEnd"/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 xml:space="preserve"> и я способен успешно сдавать экзамены.</w:t>
      </w:r>
      <w:r w:rsidR="00EF21D1" w:rsidRPr="00D23BED">
        <w:rPr>
          <w:rFonts w:ascii="Times New Roman" w:hAnsi="Times New Roman"/>
          <w:color w:val="002060"/>
          <w:sz w:val="28"/>
          <w:szCs w:val="28"/>
          <w:lang w:val="ru-RU"/>
        </w:rPr>
        <w:br/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17. Ярко</w:t>
      </w:r>
      <w:r w:rsidR="0056092E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 xml:space="preserve">, </w:t>
      </w:r>
      <w:r w:rsidR="00EF21D1" w:rsidRPr="00D23BED">
        <w:rPr>
          <w:rFonts w:ascii="Times New Roman" w:hAnsi="Times New Roman"/>
          <w:color w:val="002060"/>
          <w:sz w:val="28"/>
          <w:szCs w:val="28"/>
          <w:shd w:val="clear" w:color="auto" w:fill="FFFFFF"/>
          <w:lang w:val="ru-RU"/>
        </w:rPr>
        <w:t>твердо помню, что знаю учебный материал и готов успешно сдать экзамен.</w:t>
      </w:r>
    </w:p>
    <w:p w:rsidR="00397720" w:rsidRPr="00D23BED" w:rsidRDefault="00397720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397720" w:rsidRPr="00D23BED" w:rsidRDefault="00397720" w:rsidP="00D23BED">
      <w:pPr>
        <w:rPr>
          <w:rFonts w:ascii="Times New Roman" w:hAnsi="Times New Roman"/>
          <w:sz w:val="28"/>
          <w:szCs w:val="28"/>
          <w:lang w:val="ru-RU"/>
        </w:rPr>
      </w:pPr>
    </w:p>
    <w:p w:rsidR="00397720" w:rsidRPr="00D23BED" w:rsidRDefault="00397720" w:rsidP="00D23B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hadow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shadow/>
          <w:sz w:val="28"/>
          <w:szCs w:val="28"/>
          <w:lang w:val="ru-RU" w:bidi="ar-SA"/>
        </w:rPr>
        <w:t>УПРАЖНЕНИЯ ДЛЯ СНЯТИЯ ТРЕВОГИ</w:t>
      </w:r>
    </w:p>
    <w:p w:rsidR="00397720" w:rsidRPr="00D23BED" w:rsidRDefault="00397720" w:rsidP="00D23B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hadow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shadow/>
          <w:sz w:val="28"/>
          <w:szCs w:val="28"/>
          <w:lang w:val="ru-RU" w:bidi="ar-SA"/>
        </w:rPr>
        <w:t>ПЕРЕД ЭКЗАМЕНОМ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Первым шагом к успеху в любом начинании является психологическая установка на успех,</w:t>
      </w:r>
    </w:p>
    <w:p w:rsidR="00397720" w:rsidRPr="00D23BED" w:rsidRDefault="00397720" w:rsidP="00D23BED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абсолютная уверенность в том, что цель будет достигнута. Необходимо приучать себя к</w:t>
      </w:r>
      <w:r w:rsidR="00B31C40" w:rsidRPr="00D23BED">
        <w:rPr>
          <w:rFonts w:ascii="Times New Roman" w:hAnsi="Times New Roman"/>
          <w:i/>
          <w:sz w:val="28"/>
          <w:szCs w:val="28"/>
          <w:lang w:val="ru-RU" w:bidi="ar-SA"/>
        </w:rPr>
        <w:t xml:space="preserve"> </w:t>
      </w:r>
      <w:r w:rsidR="00B31C40" w:rsidRPr="00D23BED">
        <w:rPr>
          <w:rFonts w:ascii="Times New Roman" w:hAnsi="Times New Roman"/>
          <w:i/>
          <w:sz w:val="28"/>
          <w:szCs w:val="28"/>
          <w:lang w:val="ru-RU" w:bidi="ar-SA"/>
        </w:rPr>
        <w:tab/>
      </w: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успеху, удаче, сделать её привычной.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lastRenderedPageBreak/>
        <w:t>Известно, что одна из причин, мешающих тревожным людям результативно выступать,</w:t>
      </w:r>
    </w:p>
    <w:p w:rsidR="00397720" w:rsidRPr="00D23BED" w:rsidRDefault="00397720" w:rsidP="00D23BED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ru-RU" w:bidi="ar-SA"/>
        </w:rPr>
      </w:pPr>
      <w:proofErr w:type="gramStart"/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состоит в том, что они в большей степени сосредоточены не на выполнении конкретной</w:t>
      </w:r>
      <w:proofErr w:type="gramEnd"/>
    </w:p>
    <w:p w:rsidR="00397720" w:rsidRPr="00D23BED" w:rsidRDefault="00397720" w:rsidP="00D23BED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деятельности, а на том, какие возможны последствия. Поэтому неэффективно ставить</w:t>
      </w:r>
    </w:p>
    <w:p w:rsidR="00397720" w:rsidRPr="00D23BED" w:rsidRDefault="00397720" w:rsidP="00D23BED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 xml:space="preserve">перед собой цель типа: «Я должен получить отличную оценку» или «Я должен </w:t>
      </w:r>
      <w:proofErr w:type="gramStart"/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ответить</w:t>
      </w:r>
      <w:proofErr w:type="gramEnd"/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 xml:space="preserve"> во</w:t>
      </w:r>
      <w:r w:rsidR="00B31C40" w:rsidRPr="00D23BED">
        <w:rPr>
          <w:rFonts w:ascii="Times New Roman" w:hAnsi="Times New Roman"/>
          <w:i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что бы то ни стало». Лучше сформулировать её конкретно: «Я должен доказать теорему</w:t>
      </w:r>
      <w:r w:rsidR="00B31C40" w:rsidRPr="00D23BED">
        <w:rPr>
          <w:rFonts w:ascii="Times New Roman" w:hAnsi="Times New Roman"/>
          <w:i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Пифагора».</w:t>
      </w:r>
    </w:p>
    <w:p w:rsidR="00B31C40" w:rsidRPr="00D23BED" w:rsidRDefault="00B31C40" w:rsidP="00D23B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bidi="ar-SA"/>
        </w:rPr>
      </w:pPr>
    </w:p>
    <w:p w:rsidR="00B31C40" w:rsidRPr="00D23BED" w:rsidRDefault="00B31C40" w:rsidP="00D23BE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Рекомендуем использовать </w:t>
      </w:r>
      <w:r w:rsidRPr="00D23BED">
        <w:rPr>
          <w:rFonts w:ascii="Times New Roman" w:hAnsi="Times New Roman"/>
          <w:b/>
          <w:bCs/>
          <w:i/>
          <w:color w:val="C00000"/>
          <w:sz w:val="28"/>
          <w:szCs w:val="28"/>
          <w:lang w:val="ru-RU" w:bidi="ar-SA"/>
        </w:rPr>
        <w:t>упражнение «Вдохновение</w:t>
      </w:r>
      <w:r w:rsidRPr="00D23BED">
        <w:rPr>
          <w:rFonts w:ascii="Times New Roman" w:hAnsi="Times New Roman"/>
          <w:b/>
          <w:bCs/>
          <w:color w:val="C00000"/>
          <w:sz w:val="28"/>
          <w:szCs w:val="28"/>
          <w:lang w:val="ru-RU" w:bidi="ar-SA"/>
        </w:rPr>
        <w:t>».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Его цель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–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профилактическое или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коррекционное воздействие на личность подростка, оказавшегося в тяжелой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эмоциональной ситуации. Эти упражнения направлены на нейтрализацию страхов и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опасений перед каким-либо ответственным действием (экзаменам).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«Вдохновение» состоит в «</w:t>
      </w:r>
      <w:proofErr w:type="spellStart"/>
      <w:r w:rsidRPr="00D23BED">
        <w:rPr>
          <w:rFonts w:ascii="Times New Roman" w:hAnsi="Times New Roman"/>
          <w:sz w:val="28"/>
          <w:szCs w:val="28"/>
          <w:lang w:val="ru-RU" w:bidi="ar-SA"/>
        </w:rPr>
        <w:t>репетировании</w:t>
      </w:r>
      <w:proofErr w:type="spellEnd"/>
      <w:r w:rsidRPr="00D23BED">
        <w:rPr>
          <w:rFonts w:ascii="Times New Roman" w:hAnsi="Times New Roman"/>
          <w:sz w:val="28"/>
          <w:szCs w:val="28"/>
          <w:lang w:val="ru-RU" w:bidi="ar-SA"/>
        </w:rPr>
        <w:t>» напряжённой ситуации обязательно в условиях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успеха с использованием цветовых и пространственных представлений. Технические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условия выполнения таких упражнений состоят в следующем: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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выполнять эти упражнения необходимо утром или днём, но никогда – на ночь;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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внимание тренирующегося фокусируется от большого и среднего круга внимания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(широкие, просторные помещения) и спокойных цветовых представлений (голубые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и фиолетовые тона) к малому кругу внимания (узкие, тесные помещения) и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бодрящим цветам (красный, желтый, оранжевый);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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выполнение упражнения сопровождается музыкой: вначале используется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спокойная, плавная музыка, затем постепенно темп убыстряется.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Упражнение «вдохновения» чрезвычайно разнообразны и зависят от «репетируемой»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ситуации, но схема их проведения всегда одна и та же.</w:t>
      </w:r>
    </w:p>
    <w:p w:rsidR="008637CF" w:rsidRPr="00D23BED" w:rsidRDefault="008637CF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ru-RU" w:bidi="ar-SA"/>
        </w:rPr>
      </w:pPr>
    </w:p>
    <w:p w:rsidR="008637CF" w:rsidRPr="00D23BED" w:rsidRDefault="008637CF" w:rsidP="00D23B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526716" cy="2397760"/>
            <wp:effectExtent l="19050" t="0" r="0" b="0"/>
            <wp:docPr id="2" name="Рисунок 2" descr="C:\Users\Home\Desktop\yekza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yekzame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EFCFD"/>
                        </a:clrFrom>
                        <a:clrTo>
                          <a:srgbClr val="FEFC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456" cy="2402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color w:val="C00000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i/>
          <w:color w:val="C00000"/>
          <w:sz w:val="28"/>
          <w:szCs w:val="28"/>
          <w:lang w:val="ru-RU" w:bidi="ar-SA"/>
        </w:rPr>
        <w:t>Пример упражнения на тему «Ответственный экзамен».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Состояние, подлежащее коррекции: страх, опасения неудачи, неуверенность в своих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знаниях. Время «репетиции»: утро или день (но не вечер накануне экзамена).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lastRenderedPageBreak/>
        <w:t>В начале упражнения необходимо добиться мышечного и психологического расслабления,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гася страх и тревогу. С того момента, как начинаются «переходы» из просторных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помещений вестибюля и коридоров в более тесные (аудитории, кабинет), происходит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мобилизация, сужается и концентрируется внимание.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Музыкальное сопровождение: спокойная музыка.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Предлагаемые цвета: голубой, синий.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C00000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color w:val="C00000"/>
          <w:sz w:val="28"/>
          <w:szCs w:val="28"/>
          <w:lang w:val="ru-RU" w:bidi="ar-SA"/>
        </w:rPr>
        <w:t>Инструкция исполнителю: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Представьте себе просторный холл или вестибюль. Вы идете спокойно,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уверенной походкой, без тени суетливости. Вы не думаете о предстоящем экзамене, не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разрешаете себе никаких вопросов или разговоров, относящихся к нему, и лишь улыбкой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отвечаете на приветствия знакомых. Словом, вы «держитесь».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Затем вы переходите из вестибюля в коридор, из коридора в аудиторию, прилегающую </w:t>
      </w:r>
      <w:proofErr w:type="gramStart"/>
      <w:r w:rsidRPr="00D23BED">
        <w:rPr>
          <w:rFonts w:ascii="Times New Roman" w:hAnsi="Times New Roman"/>
          <w:sz w:val="28"/>
          <w:szCs w:val="28"/>
          <w:lang w:val="ru-RU" w:bidi="ar-SA"/>
        </w:rPr>
        <w:t>к</w:t>
      </w:r>
      <w:proofErr w:type="gramEnd"/>
    </w:p>
    <w:p w:rsidR="00397720" w:rsidRPr="00D23BED" w:rsidRDefault="00B31C4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кабинету</w:t>
      </w:r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 xml:space="preserve">, т.е. из просторных помещений </w:t>
      </w:r>
      <w:proofErr w:type="gramStart"/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>в</w:t>
      </w:r>
      <w:proofErr w:type="gramEnd"/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 xml:space="preserve"> более тесные. По мере того, как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>вы это делаете, ваш шаг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,</w:t>
      </w:r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 xml:space="preserve"> не убыстряясь, становится всё более и более четким, походка –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>всё более и более уверенной, осанка – прямой. Перед дверью вы усилием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 xml:space="preserve">воли «вычеркиваете» все воспоминания о материале, который как вы думаете, </w:t>
      </w:r>
      <w:proofErr w:type="gramStart"/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>позабыли</w:t>
      </w:r>
      <w:proofErr w:type="gramEnd"/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>или недостаточно выучили. Вы не думаете в эту минуту ни о чем, что относится к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>предстоящему предмету, в мозгу у вас – беспорядочная толкотня мыслей. Вы, разумеется,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397720" w:rsidRPr="00D23BED">
        <w:rPr>
          <w:rFonts w:ascii="Times New Roman" w:hAnsi="Times New Roman"/>
          <w:sz w:val="28"/>
          <w:szCs w:val="28"/>
          <w:lang w:val="ru-RU" w:bidi="ar-SA"/>
        </w:rPr>
        <w:t>взволнованы, и это вполне естественно. Опасно не волнение перед экзаменом, а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чрезмерное волнение, вызывающее растерянность и суетливость. Некоторая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взволнованность необходима – она мобилизует.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Но вот ва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>м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>дали вариант задания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. 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Для вас все 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>варианты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равноценны, учебный материал вы знаете. И,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действительно, вопросы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как раз те, которые нужны. 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И как только вы стали 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>решать задания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,</w:t>
      </w:r>
      <w:r w:rsidR="00B31C40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беспорядочный рой мыслей сменяется их плавным и ровным течением, знания,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накопленные вами, всплывают в сознании в стройном порядке, и вы готовы в таком же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стройном </w:t>
      </w:r>
      <w:proofErr w:type="gramStart"/>
      <w:r w:rsidRPr="00D23BED">
        <w:rPr>
          <w:rFonts w:ascii="Times New Roman" w:hAnsi="Times New Roman"/>
          <w:sz w:val="28"/>
          <w:szCs w:val="28"/>
          <w:lang w:val="ru-RU" w:bidi="ar-SA"/>
        </w:rPr>
        <w:t>порядке</w:t>
      </w:r>
      <w:proofErr w:type="gramEnd"/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их изложить…</w:t>
      </w:r>
    </w:p>
    <w:p w:rsidR="00D541BA" w:rsidRPr="00D23BED" w:rsidRDefault="00D541BA" w:rsidP="00D23B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70C0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i/>
          <w:noProof/>
          <w:color w:val="0070C0"/>
          <w:sz w:val="28"/>
          <w:szCs w:val="28"/>
          <w:lang w:val="ru-RU" w:eastAsia="ru-RU" w:bidi="ar-SA"/>
        </w:rPr>
        <w:drawing>
          <wp:inline distT="0" distB="0" distL="0" distR="0">
            <wp:extent cx="4237186" cy="2605802"/>
            <wp:effectExtent l="19050" t="0" r="0" b="0"/>
            <wp:docPr id="10" name="Рисунок 4" descr="C:\Users\Home\Desktop\SDC10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SDC1017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659" cy="260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1BA" w:rsidRPr="00D23BED" w:rsidRDefault="00D541BA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color w:val="0070C0"/>
          <w:sz w:val="28"/>
          <w:szCs w:val="28"/>
          <w:lang w:val="ru-RU" w:bidi="ar-SA"/>
        </w:rPr>
      </w:pPr>
    </w:p>
    <w:p w:rsidR="00D541BA" w:rsidRPr="00D23BED" w:rsidRDefault="00D541BA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color w:val="0070C0"/>
          <w:sz w:val="28"/>
          <w:szCs w:val="28"/>
          <w:lang w:val="ru-RU" w:bidi="ar-SA"/>
        </w:rPr>
      </w:pP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hadow/>
          <w:color w:val="0070C0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i/>
          <w:shadow/>
          <w:color w:val="0070C0"/>
          <w:sz w:val="28"/>
          <w:szCs w:val="28"/>
          <w:lang w:val="ru-RU" w:bidi="ar-SA"/>
        </w:rPr>
        <w:t>Упражнение «Могло быть хуже».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Возьмите чистый лист бумаги и напишите для себя маленькое сочинение. Кратко опишите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свою рабочую или личную проблему. Причем, сейчас не важно, в какой сфере вашей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жизни эта проблема находится. Выберите именно актуальную для Вас проблему, которая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Вас мучает, не даёт спать по ночам и которая, как Вам кажется, не имеет решения. Затем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подумайте о том, какие самые страшные и непоправимые последствия дальнейшее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развитие этой проблемной ситуации могло бы иметь лично для Вас. Напишите для себя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эти последствия. Например, Вы не сдадите 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>экзамен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? Или Вы можете заболеть так, что будете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многие </w:t>
      </w:r>
      <w:proofErr w:type="gramStart"/>
      <w:r w:rsidRPr="00D23BED">
        <w:rPr>
          <w:rFonts w:ascii="Times New Roman" w:hAnsi="Times New Roman"/>
          <w:sz w:val="28"/>
          <w:szCs w:val="28"/>
          <w:lang w:val="ru-RU" w:bidi="ar-SA"/>
        </w:rPr>
        <w:t>годы</w:t>
      </w:r>
      <w:proofErr w:type="gramEnd"/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прикованы к постели? Что ещё самого плохого для Вас могло бы случиться?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А как Вы живете сейчас? Вы, оказывается, учитесь? И довольно успешно? Кроме того, Вы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чувствуете себя довольно хорошо? Оказывается, не все так страшно? И ещё можно жить и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бороться? И каждый раз, когда Ваша проблема захлёстывает Вас, когда Вам начинает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казаться, что всё плохо и ничего уже нельзя изменить к лучшему, постарайтесь подумать о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том, как могло бы быть ещё хуже. А затем вернитесь в свою реальную жизнь и посмотрите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на нее с оптимизмом и радостью.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hadow/>
          <w:color w:val="E36C0A" w:themeColor="accent6" w:themeShade="BF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i/>
          <w:shadow/>
          <w:color w:val="E36C0A" w:themeColor="accent6" w:themeShade="BF"/>
          <w:sz w:val="28"/>
          <w:szCs w:val="28"/>
          <w:lang w:val="ru-RU" w:bidi="ar-SA"/>
        </w:rPr>
        <w:t>Упражнение «Убежище».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Представьте себе, что у Вас есть удобное и надежное убежище, в котором Вы всегда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можете отдохнуть, когда захотите. Дорогу в это убежище знаете только Вы, никто другой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Вас там не потревожит. Необязательно, чтобы это место существовало в жизни. Если у Вас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нет такого убежища, придумайте его. Это может быть маленький деревенский домик в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далёкой деревне или небольшая квартира на окраине города, о которой никто не знает. 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Это может быть даже космический корабль, уносящий Вас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прочь от Земли</w:t>
      </w:r>
      <w:proofErr w:type="gramStart"/>
      <w:r w:rsidRPr="00D23BED">
        <w:rPr>
          <w:rFonts w:ascii="Times New Roman" w:hAnsi="Times New Roman"/>
          <w:sz w:val="28"/>
          <w:szCs w:val="28"/>
          <w:lang w:val="ru-RU" w:bidi="ar-SA"/>
        </w:rPr>
        <w:t>… М</w:t>
      </w:r>
      <w:proofErr w:type="gramEnd"/>
      <w:r w:rsidRPr="00D23BED">
        <w:rPr>
          <w:rFonts w:ascii="Times New Roman" w:hAnsi="Times New Roman"/>
          <w:sz w:val="28"/>
          <w:szCs w:val="28"/>
          <w:lang w:val="ru-RU" w:bidi="ar-SA"/>
        </w:rPr>
        <w:t>ысленно представьте себе это место. Опишите, какие вещи в нем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находятся, которые Вам нравятся и которые создают ваше жизненное пространство.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Представьте, что Вы делаете, когда отдыхаете в своём убежище. Возможно, Вы слушаете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музыку, смотрите на огонь в камине, читаете, рисуете или делаете что-то другое.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Старайтесь подумать о тех занятиях, которые Вам наиболее приятны. В течение дня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каждый раз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>,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когда Вы чувствуете себя особенно уставшим и начинаете нервничать, на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>несколько минут представляйте себя в своём убежище.</w:t>
      </w:r>
    </w:p>
    <w:p w:rsidR="00D541BA" w:rsidRPr="00D23BED" w:rsidRDefault="00D541BA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hadow/>
          <w:color w:val="984806" w:themeColor="accent6" w:themeShade="80"/>
          <w:sz w:val="28"/>
          <w:szCs w:val="28"/>
          <w:lang w:val="ru-RU" w:bidi="ar-SA"/>
        </w:rPr>
      </w:pP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hadow/>
          <w:color w:val="984806" w:themeColor="accent6" w:themeShade="80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i/>
          <w:shadow/>
          <w:color w:val="984806" w:themeColor="accent6" w:themeShade="80"/>
          <w:sz w:val="28"/>
          <w:szCs w:val="28"/>
          <w:lang w:val="ru-RU" w:bidi="ar-SA"/>
        </w:rPr>
        <w:t>Упражнение «Сканирование тела».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3 раза в день в течени</w:t>
      </w:r>
      <w:r w:rsidR="00D541BA" w:rsidRPr="00D23BED">
        <w:rPr>
          <w:rFonts w:ascii="Times New Roman" w:hAnsi="Times New Roman"/>
          <w:sz w:val="28"/>
          <w:szCs w:val="28"/>
          <w:lang w:val="ru-RU" w:bidi="ar-SA"/>
        </w:rPr>
        <w:t>е</w:t>
      </w:r>
      <w:r w:rsidRPr="00D23BED">
        <w:rPr>
          <w:rFonts w:ascii="Times New Roman" w:hAnsi="Times New Roman"/>
          <w:sz w:val="28"/>
          <w:szCs w:val="28"/>
          <w:lang w:val="ru-RU" w:bidi="ar-SA"/>
        </w:rPr>
        <w:t xml:space="preserve"> 3-х минут, приняв удобное положение, спросите себя: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Мой лоб сморщен?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Брови сдвинуты?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Челюсти стиснуты?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Губы сжаты?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Плечи ссутулены?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Руки напряжены?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Мышцы ног тверды? Пальцы ног поджаты?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Чувствую ли я дискомфорт в какой-либо части тела?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Действуйте!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lastRenderedPageBreak/>
        <w:t>Стресс вызывает затруднение дыхания, которое само вызывает стресс. Замкнутый круг!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Распространённые ошибки дыхания: дыхание грудью и плечами с подтянутым животом,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задержка дыхания.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hadow/>
          <w:color w:val="C0504D" w:themeColor="accent2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i/>
          <w:shadow/>
          <w:color w:val="C0504D" w:themeColor="accent2"/>
          <w:sz w:val="28"/>
          <w:szCs w:val="28"/>
          <w:lang w:val="ru-RU" w:bidi="ar-SA"/>
        </w:rPr>
        <w:t>Упражнение «Дыхание для новичков».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1. Примите удобное положение;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2. На счет 1-2-3 вдыхайте через нос, опуская диафрагму;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3. На счет 1-2-3-4 выдыхайте, поднимая диафрагму;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4. Делайте паузу перед следующим вдохом.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hadow/>
          <w:color w:val="C0504D" w:themeColor="accent2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i/>
          <w:shadow/>
          <w:color w:val="C0504D" w:themeColor="accent2"/>
          <w:sz w:val="28"/>
          <w:szCs w:val="28"/>
          <w:lang w:val="ru-RU" w:bidi="ar-SA"/>
        </w:rPr>
        <w:t>Упражнение «Дыхание в чрезвычайных ситуациях».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1. Вдыхайте медленно через нос, стараясь опустить диафрагму как можно ниже;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2. Задержите дыхание на 6 секунд;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3. Выдыхайте медленно через рот;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4. Сделайте паузу, некоторое время дышите как обычно;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5. Повторите процедуру 2-3 раза и займитесь делом.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hadow/>
          <w:color w:val="C0504D" w:themeColor="accent2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b/>
          <w:bCs/>
          <w:i/>
          <w:shadow/>
          <w:color w:val="C0504D" w:themeColor="accent2"/>
          <w:sz w:val="28"/>
          <w:szCs w:val="28"/>
          <w:lang w:val="ru-RU" w:bidi="ar-SA"/>
        </w:rPr>
        <w:t>Упражнение «Прогрессивная релаксация».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1. Примите удобное положение, закройте глаза;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2. Сократите мышцу, сохраняйте напряжение не более 10 с.;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3. Быстро расслабьте мышцу, сохраняйте расслабление не менее 30 с.;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4. Повторите п.2, п.3;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5. Перейдите к другим мышцам.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color w:val="C0504D" w:themeColor="accent2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color w:val="C0504D" w:themeColor="accent2"/>
          <w:sz w:val="28"/>
          <w:szCs w:val="28"/>
          <w:lang w:val="ru-RU" w:bidi="ar-SA"/>
        </w:rPr>
        <w:t>Последовательность расслабления мышц:</w:t>
      </w:r>
    </w:p>
    <w:p w:rsidR="007A1DDA" w:rsidRPr="00D23BED" w:rsidRDefault="00397720" w:rsidP="00D23BED">
      <w:pPr>
        <w:pStyle w:val="ad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 xml:space="preserve"> правая кисть и рука: сжать кулак и согнуть руку;</w:t>
      </w:r>
    </w:p>
    <w:p w:rsidR="007A1DDA" w:rsidRPr="00D23BED" w:rsidRDefault="00397720" w:rsidP="00D23BED">
      <w:pPr>
        <w:pStyle w:val="ad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левая кисть и рука;</w:t>
      </w:r>
    </w:p>
    <w:p w:rsidR="007A1DDA" w:rsidRPr="00D23BED" w:rsidRDefault="00397720" w:rsidP="00D23BED">
      <w:pPr>
        <w:pStyle w:val="ad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лицо и голова: поднять брови, стиснуть челюсти, сжать губы;</w:t>
      </w:r>
    </w:p>
    <w:p w:rsidR="007A1DDA" w:rsidRPr="00D23BED" w:rsidRDefault="00397720" w:rsidP="00D23BED">
      <w:pPr>
        <w:pStyle w:val="ad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 xml:space="preserve"> шея и плечи: наклонить голову, поднять плечи;</w:t>
      </w:r>
    </w:p>
    <w:p w:rsidR="007A1DDA" w:rsidRPr="00D23BED" w:rsidRDefault="00397720" w:rsidP="00D23BED">
      <w:pPr>
        <w:pStyle w:val="ad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 xml:space="preserve"> спина: изогнуть спину;</w:t>
      </w:r>
    </w:p>
    <w:p w:rsidR="007A1DDA" w:rsidRPr="00D23BED" w:rsidRDefault="00397720" w:rsidP="00D23BED">
      <w:pPr>
        <w:pStyle w:val="ad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 xml:space="preserve"> правая нога и стопа: поднять ногу с носком на себя;</w:t>
      </w:r>
    </w:p>
    <w:p w:rsidR="007A1DDA" w:rsidRPr="00D23BED" w:rsidRDefault="00397720" w:rsidP="00D23BED">
      <w:pPr>
        <w:pStyle w:val="ad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левая нога и стопа;</w:t>
      </w:r>
    </w:p>
    <w:p w:rsidR="00397720" w:rsidRPr="00D23BED" w:rsidRDefault="00397720" w:rsidP="00D23BED">
      <w:pPr>
        <w:pStyle w:val="ad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i/>
          <w:sz w:val="28"/>
          <w:szCs w:val="28"/>
          <w:lang w:val="ru-RU" w:bidi="ar-SA"/>
        </w:rPr>
        <w:t>живот: напрячь пресс.</w:t>
      </w:r>
    </w:p>
    <w:p w:rsidR="00397720" w:rsidRPr="00D23BED" w:rsidRDefault="00397720" w:rsidP="00D2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Существуют такие способы снятия напряжения в теле как массаж, зевки и потягивания,</w:t>
      </w:r>
    </w:p>
    <w:p w:rsidR="00397720" w:rsidRPr="00D23BED" w:rsidRDefault="00397720" w:rsidP="00D23B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ванна и душ, сотрясения тела, прикладывание горячего полотенца к лицу, сон, плавание,</w:t>
      </w:r>
    </w:p>
    <w:p w:rsidR="00D541BA" w:rsidRPr="00D23BED" w:rsidRDefault="00397720" w:rsidP="00D23BED">
      <w:pPr>
        <w:tabs>
          <w:tab w:val="left" w:pos="1414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23BED">
        <w:rPr>
          <w:rFonts w:ascii="Times New Roman" w:hAnsi="Times New Roman"/>
          <w:sz w:val="28"/>
          <w:szCs w:val="28"/>
          <w:lang w:val="ru-RU" w:bidi="ar-SA"/>
        </w:rPr>
        <w:t>баня, физическая нагрузка и т.д.</w:t>
      </w:r>
      <w:r w:rsidR="00D541BA" w:rsidRPr="00D23B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BED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D541BA" w:rsidRPr="00D23BE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351097" cy="1756437"/>
            <wp:effectExtent l="19050" t="0" r="1703" b="0"/>
            <wp:docPr id="11" name="Рисунок 5" descr="C:\Users\Home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imag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520" cy="176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41BA" w:rsidRPr="00D23BED" w:rsidSect="00E24031">
      <w:pgSz w:w="11906" w:h="16838"/>
      <w:pgMar w:top="709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B5E"/>
    <w:multiLevelType w:val="hybridMultilevel"/>
    <w:tmpl w:val="8E40B21A"/>
    <w:lvl w:ilvl="0" w:tplc="32B6C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5AD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D82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44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36E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8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8A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84C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2E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EC6080"/>
    <w:multiLevelType w:val="hybridMultilevel"/>
    <w:tmpl w:val="AD2875F2"/>
    <w:lvl w:ilvl="0" w:tplc="62106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85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08C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C09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00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5E1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BEE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C27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7A3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5E21E8"/>
    <w:multiLevelType w:val="hybridMultilevel"/>
    <w:tmpl w:val="7D4A0198"/>
    <w:lvl w:ilvl="0" w:tplc="567A054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40247"/>
    <w:multiLevelType w:val="hybridMultilevel"/>
    <w:tmpl w:val="B4801D82"/>
    <w:lvl w:ilvl="0" w:tplc="FAB832B4">
      <w:start w:val="1"/>
      <w:numFmt w:val="bullet"/>
      <w:lvlText w:val=""/>
      <w:lvlJc w:val="left"/>
      <w:pPr>
        <w:ind w:left="6533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93" w:hanging="360"/>
      </w:pPr>
      <w:rPr>
        <w:rFonts w:ascii="Wingdings" w:hAnsi="Wingdings" w:hint="default"/>
      </w:rPr>
    </w:lvl>
  </w:abstractNum>
  <w:abstractNum w:abstractNumId="4">
    <w:nsid w:val="33F575DF"/>
    <w:multiLevelType w:val="hybridMultilevel"/>
    <w:tmpl w:val="90AEE6AC"/>
    <w:lvl w:ilvl="0" w:tplc="F53E13FE">
      <w:start w:val="1"/>
      <w:numFmt w:val="bullet"/>
      <w:lvlText w:val="•"/>
      <w:lvlJc w:val="left"/>
      <w:pPr>
        <w:tabs>
          <w:tab w:val="num" w:pos="6173"/>
        </w:tabs>
        <w:ind w:left="6173" w:hanging="360"/>
      </w:pPr>
      <w:rPr>
        <w:rFonts w:ascii="Times New Roman" w:hAnsi="Times New Roman" w:hint="default"/>
      </w:rPr>
    </w:lvl>
    <w:lvl w:ilvl="1" w:tplc="397A7238" w:tentative="1">
      <w:start w:val="1"/>
      <w:numFmt w:val="bullet"/>
      <w:lvlText w:val="•"/>
      <w:lvlJc w:val="left"/>
      <w:pPr>
        <w:tabs>
          <w:tab w:val="num" w:pos="6893"/>
        </w:tabs>
        <w:ind w:left="6893" w:hanging="360"/>
      </w:pPr>
      <w:rPr>
        <w:rFonts w:ascii="Times New Roman" w:hAnsi="Times New Roman" w:hint="default"/>
      </w:rPr>
    </w:lvl>
    <w:lvl w:ilvl="2" w:tplc="5B649FE8" w:tentative="1">
      <w:start w:val="1"/>
      <w:numFmt w:val="bullet"/>
      <w:lvlText w:val="•"/>
      <w:lvlJc w:val="left"/>
      <w:pPr>
        <w:tabs>
          <w:tab w:val="num" w:pos="7613"/>
        </w:tabs>
        <w:ind w:left="7613" w:hanging="360"/>
      </w:pPr>
      <w:rPr>
        <w:rFonts w:ascii="Times New Roman" w:hAnsi="Times New Roman" w:hint="default"/>
      </w:rPr>
    </w:lvl>
    <w:lvl w:ilvl="3" w:tplc="1480FA6E" w:tentative="1">
      <w:start w:val="1"/>
      <w:numFmt w:val="bullet"/>
      <w:lvlText w:val="•"/>
      <w:lvlJc w:val="left"/>
      <w:pPr>
        <w:tabs>
          <w:tab w:val="num" w:pos="8333"/>
        </w:tabs>
        <w:ind w:left="8333" w:hanging="360"/>
      </w:pPr>
      <w:rPr>
        <w:rFonts w:ascii="Times New Roman" w:hAnsi="Times New Roman" w:hint="default"/>
      </w:rPr>
    </w:lvl>
    <w:lvl w:ilvl="4" w:tplc="DFFC50A8" w:tentative="1">
      <w:start w:val="1"/>
      <w:numFmt w:val="bullet"/>
      <w:lvlText w:val="•"/>
      <w:lvlJc w:val="left"/>
      <w:pPr>
        <w:tabs>
          <w:tab w:val="num" w:pos="9053"/>
        </w:tabs>
        <w:ind w:left="9053" w:hanging="360"/>
      </w:pPr>
      <w:rPr>
        <w:rFonts w:ascii="Times New Roman" w:hAnsi="Times New Roman" w:hint="default"/>
      </w:rPr>
    </w:lvl>
    <w:lvl w:ilvl="5" w:tplc="92C41436" w:tentative="1">
      <w:start w:val="1"/>
      <w:numFmt w:val="bullet"/>
      <w:lvlText w:val="•"/>
      <w:lvlJc w:val="left"/>
      <w:pPr>
        <w:tabs>
          <w:tab w:val="num" w:pos="9773"/>
        </w:tabs>
        <w:ind w:left="9773" w:hanging="360"/>
      </w:pPr>
      <w:rPr>
        <w:rFonts w:ascii="Times New Roman" w:hAnsi="Times New Roman" w:hint="default"/>
      </w:rPr>
    </w:lvl>
    <w:lvl w:ilvl="6" w:tplc="9F5E5348" w:tentative="1">
      <w:start w:val="1"/>
      <w:numFmt w:val="bullet"/>
      <w:lvlText w:val="•"/>
      <w:lvlJc w:val="left"/>
      <w:pPr>
        <w:tabs>
          <w:tab w:val="num" w:pos="10493"/>
        </w:tabs>
        <w:ind w:left="10493" w:hanging="360"/>
      </w:pPr>
      <w:rPr>
        <w:rFonts w:ascii="Times New Roman" w:hAnsi="Times New Roman" w:hint="default"/>
      </w:rPr>
    </w:lvl>
    <w:lvl w:ilvl="7" w:tplc="8894F876" w:tentative="1">
      <w:start w:val="1"/>
      <w:numFmt w:val="bullet"/>
      <w:lvlText w:val="•"/>
      <w:lvlJc w:val="left"/>
      <w:pPr>
        <w:tabs>
          <w:tab w:val="num" w:pos="11213"/>
        </w:tabs>
        <w:ind w:left="11213" w:hanging="360"/>
      </w:pPr>
      <w:rPr>
        <w:rFonts w:ascii="Times New Roman" w:hAnsi="Times New Roman" w:hint="default"/>
      </w:rPr>
    </w:lvl>
    <w:lvl w:ilvl="8" w:tplc="541E62E4" w:tentative="1">
      <w:start w:val="1"/>
      <w:numFmt w:val="bullet"/>
      <w:lvlText w:val="•"/>
      <w:lvlJc w:val="left"/>
      <w:pPr>
        <w:tabs>
          <w:tab w:val="num" w:pos="11933"/>
        </w:tabs>
        <w:ind w:left="11933" w:hanging="360"/>
      </w:pPr>
      <w:rPr>
        <w:rFonts w:ascii="Times New Roman" w:hAnsi="Times New Roman" w:hint="default"/>
      </w:rPr>
    </w:lvl>
  </w:abstractNum>
  <w:abstractNum w:abstractNumId="5">
    <w:nsid w:val="3F154008"/>
    <w:multiLevelType w:val="hybridMultilevel"/>
    <w:tmpl w:val="4EF0C1E2"/>
    <w:lvl w:ilvl="0" w:tplc="A2B0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EA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74D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EEE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08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B82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328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E9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C2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AE6123D"/>
    <w:multiLevelType w:val="hybridMultilevel"/>
    <w:tmpl w:val="322E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D5D3B"/>
    <w:multiLevelType w:val="hybridMultilevel"/>
    <w:tmpl w:val="165E61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36152"/>
    <w:multiLevelType w:val="hybridMultilevel"/>
    <w:tmpl w:val="B8761E66"/>
    <w:lvl w:ilvl="0" w:tplc="8AFC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21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FC5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28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A0E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E2F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42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3EF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802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72545EE"/>
    <w:multiLevelType w:val="hybridMultilevel"/>
    <w:tmpl w:val="FD043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35E04"/>
    <w:multiLevelType w:val="multilevel"/>
    <w:tmpl w:val="03CC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4ED2"/>
    <w:rsid w:val="00045447"/>
    <w:rsid w:val="00050CD6"/>
    <w:rsid w:val="000D0D88"/>
    <w:rsid w:val="0012271B"/>
    <w:rsid w:val="00123D59"/>
    <w:rsid w:val="00154ED2"/>
    <w:rsid w:val="001B14DB"/>
    <w:rsid w:val="00221CC1"/>
    <w:rsid w:val="00235AA1"/>
    <w:rsid w:val="00270135"/>
    <w:rsid w:val="002D47A3"/>
    <w:rsid w:val="002F5B4C"/>
    <w:rsid w:val="0031388F"/>
    <w:rsid w:val="00342035"/>
    <w:rsid w:val="00350BD9"/>
    <w:rsid w:val="00394E9C"/>
    <w:rsid w:val="00397720"/>
    <w:rsid w:val="0047004C"/>
    <w:rsid w:val="00482F0F"/>
    <w:rsid w:val="00514771"/>
    <w:rsid w:val="0056092E"/>
    <w:rsid w:val="00606D97"/>
    <w:rsid w:val="006F1D56"/>
    <w:rsid w:val="00717669"/>
    <w:rsid w:val="00722DA6"/>
    <w:rsid w:val="007A1DDA"/>
    <w:rsid w:val="008149FF"/>
    <w:rsid w:val="00833D7B"/>
    <w:rsid w:val="008637CF"/>
    <w:rsid w:val="009E4E9D"/>
    <w:rsid w:val="00A47CB3"/>
    <w:rsid w:val="00A71D4A"/>
    <w:rsid w:val="00AD3D1D"/>
    <w:rsid w:val="00AF23BF"/>
    <w:rsid w:val="00B31C40"/>
    <w:rsid w:val="00B826AE"/>
    <w:rsid w:val="00C13559"/>
    <w:rsid w:val="00D16B1E"/>
    <w:rsid w:val="00D23BED"/>
    <w:rsid w:val="00D541BA"/>
    <w:rsid w:val="00E24031"/>
    <w:rsid w:val="00E74821"/>
    <w:rsid w:val="00E9362F"/>
    <w:rsid w:val="00EC21E0"/>
    <w:rsid w:val="00EF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4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44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544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44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4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4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44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44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44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E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ED2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045447"/>
    <w:rPr>
      <w:szCs w:val="32"/>
    </w:rPr>
  </w:style>
  <w:style w:type="character" w:customStyle="1" w:styleId="a6">
    <w:name w:val="Без интервала Знак"/>
    <w:basedOn w:val="a0"/>
    <w:link w:val="a5"/>
    <w:uiPriority w:val="1"/>
    <w:rsid w:val="00482F0F"/>
    <w:rPr>
      <w:sz w:val="24"/>
      <w:szCs w:val="32"/>
    </w:rPr>
  </w:style>
  <w:style w:type="paragraph" w:styleId="a7">
    <w:name w:val="Subtitle"/>
    <w:basedOn w:val="a"/>
    <w:next w:val="a"/>
    <w:link w:val="a8"/>
    <w:uiPriority w:val="11"/>
    <w:qFormat/>
    <w:rsid w:val="0004544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045447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454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4544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544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4544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544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4544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4544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4544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45447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04544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045447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Strong"/>
    <w:basedOn w:val="a0"/>
    <w:qFormat/>
    <w:rsid w:val="00045447"/>
    <w:rPr>
      <w:b/>
      <w:bCs/>
    </w:rPr>
  </w:style>
  <w:style w:type="character" w:styleId="ac">
    <w:name w:val="Emphasis"/>
    <w:basedOn w:val="a0"/>
    <w:uiPriority w:val="20"/>
    <w:qFormat/>
    <w:rsid w:val="00045447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0454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5447"/>
    <w:rPr>
      <w:i/>
    </w:rPr>
  </w:style>
  <w:style w:type="character" w:customStyle="1" w:styleId="22">
    <w:name w:val="Цитата 2 Знак"/>
    <w:basedOn w:val="a0"/>
    <w:link w:val="21"/>
    <w:uiPriority w:val="29"/>
    <w:rsid w:val="00045447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045447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045447"/>
    <w:rPr>
      <w:b/>
      <w:i/>
      <w:sz w:val="24"/>
    </w:rPr>
  </w:style>
  <w:style w:type="character" w:styleId="af0">
    <w:name w:val="Subtle Emphasis"/>
    <w:uiPriority w:val="19"/>
    <w:qFormat/>
    <w:rsid w:val="00045447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045447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045447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045447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045447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045447"/>
    <w:pPr>
      <w:outlineLvl w:val="9"/>
    </w:pPr>
    <w:rPr>
      <w:rFonts w:cs="Times New Roman"/>
    </w:rPr>
  </w:style>
  <w:style w:type="character" w:styleId="af6">
    <w:name w:val="Hyperlink"/>
    <w:basedOn w:val="a0"/>
    <w:uiPriority w:val="99"/>
    <w:semiHidden/>
    <w:unhideWhenUsed/>
    <w:rsid w:val="00050CD6"/>
    <w:rPr>
      <w:color w:val="0000FF"/>
      <w:u w:val="single"/>
    </w:rPr>
  </w:style>
  <w:style w:type="table" w:styleId="af7">
    <w:name w:val="Table Grid"/>
    <w:basedOn w:val="a1"/>
    <w:uiPriority w:val="59"/>
    <w:rsid w:val="00717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5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643EF14D4D4EA4B8A141BDDC286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716627-F89A-470B-A655-61A773657B1B}"/>
      </w:docPartPr>
      <w:docPartBody>
        <w:p w:rsidR="00B95C1B" w:rsidRDefault="0040581B" w:rsidP="0040581B">
          <w:pPr>
            <w:pStyle w:val="FD643EF14D4D4EA4B8A141BDDC286A5D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  <w:docPart>
      <w:docPartPr>
        <w:name w:val="7EB97F8E0E0A484DB798F69D5D37A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C3B64-1D3F-4F8C-940E-B1EB68137445}"/>
      </w:docPartPr>
      <w:docPartBody>
        <w:p w:rsidR="00B95C1B" w:rsidRDefault="0040581B" w:rsidP="0040581B">
          <w:pPr>
            <w:pStyle w:val="7EB97F8E0E0A484DB798F69D5D37A923"/>
          </w:pPr>
          <w:r>
            <w:rPr>
              <w:b/>
              <w:bCs/>
            </w:rPr>
            <w:t>[Введите название организации]</w:t>
          </w:r>
        </w:p>
      </w:docPartBody>
    </w:docPart>
    <w:docPart>
      <w:docPartPr>
        <w:name w:val="73B224BA5B3845D4AADD54A2E7B6BE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1B18F-66D2-4FA2-85BC-F42C6AA9DC42}"/>
      </w:docPartPr>
      <w:docPartBody>
        <w:p w:rsidR="00B95C1B" w:rsidRDefault="0040581B" w:rsidP="0040581B">
          <w:pPr>
            <w:pStyle w:val="73B224BA5B3845D4AADD54A2E7B6BE4B"/>
          </w:pPr>
          <w:r>
            <w:rPr>
              <w:b/>
              <w:bCs/>
            </w:rPr>
            <w:t>[Введите адрес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0581B"/>
    <w:rsid w:val="0040581B"/>
    <w:rsid w:val="006B1871"/>
    <w:rsid w:val="00990349"/>
    <w:rsid w:val="00B95C1B"/>
    <w:rsid w:val="00CB1C29"/>
    <w:rsid w:val="00D9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CF71CD85144333B19A9AAA995A6B94">
    <w:name w:val="91CF71CD85144333B19A9AAA995A6B94"/>
    <w:rsid w:val="0040581B"/>
  </w:style>
  <w:style w:type="paragraph" w:customStyle="1" w:styleId="9804ED0E20454AFAAE139A10C011C635">
    <w:name w:val="9804ED0E20454AFAAE139A10C011C635"/>
    <w:rsid w:val="0040581B"/>
  </w:style>
  <w:style w:type="paragraph" w:customStyle="1" w:styleId="7F38D088E1BC49A39DF60425C6B784FB">
    <w:name w:val="7F38D088E1BC49A39DF60425C6B784FB"/>
    <w:rsid w:val="0040581B"/>
  </w:style>
  <w:style w:type="paragraph" w:customStyle="1" w:styleId="99366DF4E55B4A9483F63192B1B446AC">
    <w:name w:val="99366DF4E55B4A9483F63192B1B446AC"/>
    <w:rsid w:val="0040581B"/>
  </w:style>
  <w:style w:type="paragraph" w:customStyle="1" w:styleId="2C3BB7DD9598454AA88C564F6CF8E733">
    <w:name w:val="2C3BB7DD9598454AA88C564F6CF8E733"/>
    <w:rsid w:val="0040581B"/>
  </w:style>
  <w:style w:type="paragraph" w:customStyle="1" w:styleId="DBE94B81220546349BB146B2BDAEB48B">
    <w:name w:val="DBE94B81220546349BB146B2BDAEB48B"/>
    <w:rsid w:val="0040581B"/>
  </w:style>
  <w:style w:type="paragraph" w:customStyle="1" w:styleId="5739B935284B4C6E95519E77C3BD92A2">
    <w:name w:val="5739B935284B4C6E95519E77C3BD92A2"/>
    <w:rsid w:val="0040581B"/>
  </w:style>
  <w:style w:type="paragraph" w:customStyle="1" w:styleId="5A4B7CCBB9F7404E99D9F4F4CE97E48C">
    <w:name w:val="5A4B7CCBB9F7404E99D9F4F4CE97E48C"/>
    <w:rsid w:val="0040581B"/>
  </w:style>
  <w:style w:type="paragraph" w:customStyle="1" w:styleId="C232EB9D6A314E0498A30CE957CBA58B">
    <w:name w:val="C232EB9D6A314E0498A30CE957CBA58B"/>
    <w:rsid w:val="0040581B"/>
  </w:style>
  <w:style w:type="paragraph" w:customStyle="1" w:styleId="FD643EF14D4D4EA4B8A141BDDC286A5D">
    <w:name w:val="FD643EF14D4D4EA4B8A141BDDC286A5D"/>
    <w:rsid w:val="0040581B"/>
  </w:style>
  <w:style w:type="paragraph" w:customStyle="1" w:styleId="7EB97F8E0E0A484DB798F69D5D37A923">
    <w:name w:val="7EB97F8E0E0A484DB798F69D5D37A923"/>
    <w:rsid w:val="0040581B"/>
  </w:style>
  <w:style w:type="paragraph" w:customStyle="1" w:styleId="73B224BA5B3845D4AADD54A2E7B6BE4B">
    <w:name w:val="73B224BA5B3845D4AADD54A2E7B6BE4B"/>
    <w:rsid w:val="0040581B"/>
  </w:style>
  <w:style w:type="paragraph" w:customStyle="1" w:styleId="97B85883722347D1B5E39D8528AE03F1">
    <w:name w:val="97B85883722347D1B5E39D8528AE03F1"/>
    <w:rsid w:val="0040581B"/>
  </w:style>
  <w:style w:type="paragraph" w:customStyle="1" w:styleId="AA1EE7AAE73D4D72AA669F5806C99677">
    <w:name w:val="AA1EE7AAE73D4D72AA669F5806C99677"/>
    <w:rsid w:val="0040581B"/>
  </w:style>
  <w:style w:type="paragraph" w:customStyle="1" w:styleId="2C07645B316E45B2A9453CB2C6F38552">
    <w:name w:val="2C07645B316E45B2A9453CB2C6F38552"/>
    <w:rsid w:val="0040581B"/>
  </w:style>
  <w:style w:type="paragraph" w:customStyle="1" w:styleId="32668B39FC5E481AA5230C73E1AACABA">
    <w:name w:val="32668B39FC5E481AA5230C73E1AACABA"/>
    <w:rsid w:val="0040581B"/>
  </w:style>
  <w:style w:type="paragraph" w:customStyle="1" w:styleId="6404C15B39D142B899225002320096C9">
    <w:name w:val="6404C15B39D142B899225002320096C9"/>
    <w:rsid w:val="0040581B"/>
  </w:style>
  <w:style w:type="paragraph" w:customStyle="1" w:styleId="D82D96955BD4421285FF0363B4F19FDD">
    <w:name w:val="D82D96955BD4421285FF0363B4F19FDD"/>
    <w:rsid w:val="0040581B"/>
  </w:style>
  <w:style w:type="paragraph" w:customStyle="1" w:styleId="BC75E8AE62004B64B369D2214E451F25">
    <w:name w:val="BC75E8AE62004B64B369D2214E451F25"/>
    <w:rsid w:val="0040581B"/>
  </w:style>
  <w:style w:type="paragraph" w:customStyle="1" w:styleId="02DA4D65D430466DA2D611EE5B5B9ADF">
    <w:name w:val="02DA4D65D430466DA2D611EE5B5B9ADF"/>
    <w:rsid w:val="0040581B"/>
  </w:style>
  <w:style w:type="paragraph" w:customStyle="1" w:styleId="1F4FF4822ADB465DB4A936C80949EC38">
    <w:name w:val="1F4FF4822ADB465DB4A936C80949EC38"/>
    <w:rsid w:val="0040581B"/>
  </w:style>
  <w:style w:type="paragraph" w:customStyle="1" w:styleId="63172CDFA16B45A1A39AD21190D26A55">
    <w:name w:val="63172CDFA16B45A1A39AD21190D26A55"/>
    <w:rsid w:val="004058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2018-2019 уч.год</PublishDate>
  <Abstract>Сдача экзамена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Abstract>
  <CompanyAddress>п.Восход, ул. Молодежная,2</CompanyAddress>
  <CompanyPhone>+7(86195)29171</CompanyPhone>
  <CompanyFax>school16@nk.kubannet.ru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Психологическая подготовка выпускников к экзаменам</vt:lpstr>
    </vt:vector>
  </TitlesOfParts>
  <Company>МОБУСОШ №16 им. В.В.Горбатко </Company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Психологическая подготовка выпускников к экзаменам</dc:title>
  <dc:subject/>
  <dc:creator>Педагог-психолог  С.Л. Гаспарян</dc:creator>
  <cp:keywords/>
  <dc:description/>
  <cp:lastModifiedBy>Пользователь</cp:lastModifiedBy>
  <cp:revision>15</cp:revision>
  <dcterms:created xsi:type="dcterms:W3CDTF">2019-01-12T17:51:00Z</dcterms:created>
  <dcterms:modified xsi:type="dcterms:W3CDTF">2019-01-18T15:51:00Z</dcterms:modified>
</cp:coreProperties>
</file>