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BEC" w:rsidRDefault="00082BEC" w:rsidP="00E36B05">
      <w:pPr>
        <w:spacing w:after="0" w:line="240" w:lineRule="auto"/>
        <w:jc w:val="center"/>
        <w:outlineLvl w:val="2"/>
        <w:rPr>
          <w:rFonts w:ascii="Arial" w:eastAsia="Times New Roman" w:hAnsi="Arial" w:cs="Arial"/>
          <w:color w:val="24355D"/>
          <w:sz w:val="43"/>
          <w:szCs w:val="43"/>
          <w:lang w:eastAsia="ru-RU"/>
        </w:rPr>
      </w:pPr>
      <w:r>
        <w:rPr>
          <w:rFonts w:ascii="Arial" w:eastAsia="Times New Roman" w:hAnsi="Arial" w:cs="Arial"/>
          <w:noProof/>
          <w:color w:val="24355D"/>
          <w:sz w:val="43"/>
          <w:szCs w:val="43"/>
          <w:lang w:eastAsia="ru-RU"/>
        </w:rPr>
        <w:drawing>
          <wp:inline distT="0" distB="0" distL="0" distR="0">
            <wp:extent cx="6300470" cy="2885733"/>
            <wp:effectExtent l="0" t="0" r="5080" b="0"/>
            <wp:docPr id="1" name="Рисунок 1" descr="C:\Users\Elena\Desktop\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ena\Desktop\титул.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00470" cy="2885733"/>
                    </a:xfrm>
                    <a:prstGeom prst="rect">
                      <a:avLst/>
                    </a:prstGeom>
                    <a:noFill/>
                    <a:ln>
                      <a:noFill/>
                    </a:ln>
                  </pic:spPr>
                </pic:pic>
              </a:graphicData>
            </a:graphic>
          </wp:inline>
        </w:drawing>
      </w:r>
    </w:p>
    <w:p w:rsidR="00082BEC" w:rsidRDefault="00082BEC" w:rsidP="00E36B05">
      <w:pPr>
        <w:spacing w:after="0" w:line="240" w:lineRule="auto"/>
        <w:jc w:val="center"/>
        <w:outlineLvl w:val="2"/>
        <w:rPr>
          <w:rFonts w:ascii="Arial" w:eastAsia="Times New Roman" w:hAnsi="Arial" w:cs="Arial"/>
          <w:color w:val="24355D"/>
          <w:sz w:val="43"/>
          <w:szCs w:val="43"/>
          <w:lang w:eastAsia="ru-RU"/>
        </w:rPr>
      </w:pPr>
    </w:p>
    <w:p w:rsidR="00E36B05" w:rsidRDefault="00E36B05" w:rsidP="00E36B05">
      <w:pPr>
        <w:spacing w:after="0" w:line="240" w:lineRule="auto"/>
        <w:jc w:val="center"/>
        <w:outlineLvl w:val="2"/>
        <w:rPr>
          <w:rFonts w:ascii="Arial" w:eastAsia="Times New Roman" w:hAnsi="Arial" w:cs="Arial"/>
          <w:color w:val="24355D"/>
          <w:sz w:val="43"/>
          <w:szCs w:val="43"/>
          <w:lang w:eastAsia="ru-RU"/>
        </w:rPr>
      </w:pPr>
      <w:r w:rsidRPr="00E36B05">
        <w:rPr>
          <w:rFonts w:ascii="Arial" w:eastAsia="Times New Roman" w:hAnsi="Arial" w:cs="Arial"/>
          <w:color w:val="24355D"/>
          <w:sz w:val="43"/>
          <w:szCs w:val="43"/>
          <w:lang w:eastAsia="ru-RU"/>
        </w:rPr>
        <w:t xml:space="preserve">2 </w:t>
      </w:r>
      <w:r>
        <w:rPr>
          <w:rFonts w:ascii="Arial" w:eastAsia="Times New Roman" w:hAnsi="Arial" w:cs="Arial"/>
          <w:color w:val="24355D"/>
          <w:sz w:val="43"/>
          <w:szCs w:val="43"/>
          <w:lang w:eastAsia="ru-RU"/>
        </w:rPr>
        <w:t>а</w:t>
      </w:r>
      <w:r w:rsidRPr="00E36B05">
        <w:rPr>
          <w:rFonts w:ascii="Arial" w:eastAsia="Times New Roman" w:hAnsi="Arial" w:cs="Arial"/>
          <w:color w:val="24355D"/>
          <w:sz w:val="43"/>
          <w:szCs w:val="43"/>
          <w:lang w:eastAsia="ru-RU"/>
        </w:rPr>
        <w:t>преля</w:t>
      </w:r>
      <w:r w:rsidR="006A6C23">
        <w:rPr>
          <w:rFonts w:ascii="Arial" w:eastAsia="Times New Roman" w:hAnsi="Arial" w:cs="Arial"/>
          <w:color w:val="24355D"/>
          <w:sz w:val="43"/>
          <w:szCs w:val="43"/>
          <w:lang w:eastAsia="ru-RU"/>
        </w:rPr>
        <w:t xml:space="preserve"> </w:t>
      </w:r>
      <w:r w:rsidRPr="00E36B05">
        <w:rPr>
          <w:rFonts w:ascii="Arial" w:eastAsia="Times New Roman" w:hAnsi="Arial" w:cs="Arial"/>
          <w:color w:val="24355D"/>
          <w:sz w:val="43"/>
          <w:szCs w:val="43"/>
          <w:lang w:eastAsia="ru-RU"/>
        </w:rPr>
        <w:t>-</w:t>
      </w:r>
      <w:r w:rsidR="006A6C23">
        <w:rPr>
          <w:rFonts w:ascii="Arial" w:eastAsia="Times New Roman" w:hAnsi="Arial" w:cs="Arial"/>
          <w:color w:val="24355D"/>
          <w:sz w:val="43"/>
          <w:szCs w:val="43"/>
          <w:lang w:eastAsia="ru-RU"/>
        </w:rPr>
        <w:t xml:space="preserve"> </w:t>
      </w:r>
      <w:r w:rsidRPr="00E36B05">
        <w:rPr>
          <w:rFonts w:ascii="Arial" w:eastAsia="Times New Roman" w:hAnsi="Arial" w:cs="Arial"/>
          <w:color w:val="24355D"/>
          <w:sz w:val="43"/>
          <w:szCs w:val="43"/>
          <w:lang w:eastAsia="ru-RU"/>
        </w:rPr>
        <w:t>Всемирный день распространения информации об аутизме.</w:t>
      </w:r>
    </w:p>
    <w:p w:rsidR="006A6C23" w:rsidRPr="00E36B05" w:rsidRDefault="006A6C23" w:rsidP="00E36B05">
      <w:pPr>
        <w:spacing w:after="0" w:line="240" w:lineRule="auto"/>
        <w:jc w:val="center"/>
        <w:outlineLvl w:val="2"/>
        <w:rPr>
          <w:rFonts w:ascii="Arial" w:eastAsia="Times New Roman" w:hAnsi="Arial" w:cs="Arial"/>
          <w:color w:val="24355D"/>
          <w:sz w:val="43"/>
          <w:szCs w:val="43"/>
          <w:lang w:eastAsia="ru-RU"/>
        </w:rPr>
      </w:pPr>
    </w:p>
    <w:p w:rsidR="00082BEC" w:rsidRDefault="00082BEC" w:rsidP="006A6C23">
      <w:pPr>
        <w:spacing w:after="0" w:line="240" w:lineRule="auto"/>
        <w:ind w:firstLine="708"/>
        <w:jc w:val="both"/>
        <w:rPr>
          <w:rFonts w:ascii="Times New Roman" w:hAnsi="Times New Roman" w:cs="Times New Roman"/>
          <w:b/>
          <w:color w:val="7030A0"/>
        </w:rPr>
      </w:pPr>
      <w:r>
        <w:rPr>
          <w:rFonts w:ascii="Times New Roman" w:hAnsi="Times New Roman" w:cs="Times New Roman"/>
          <w:b/>
          <w:color w:val="7030A0"/>
          <w:sz w:val="28"/>
          <w:szCs w:val="28"/>
        </w:rPr>
        <w:t xml:space="preserve">            </w:t>
      </w:r>
      <w:r w:rsidR="006A6C23" w:rsidRPr="00082BEC">
        <w:rPr>
          <w:rFonts w:ascii="Times New Roman" w:hAnsi="Times New Roman" w:cs="Times New Roman"/>
          <w:b/>
          <w:color w:val="7030A0"/>
          <w:sz w:val="28"/>
          <w:szCs w:val="28"/>
        </w:rPr>
        <w:t>Апрель — месяц информирования об АУТИЗМЕ</w:t>
      </w:r>
      <w:r w:rsidR="006A6C23" w:rsidRPr="00082BEC">
        <w:rPr>
          <w:rFonts w:ascii="Times New Roman" w:hAnsi="Times New Roman" w:cs="Times New Roman"/>
          <w:b/>
          <w:color w:val="7030A0"/>
        </w:rPr>
        <w:t xml:space="preserve">. </w:t>
      </w:r>
    </w:p>
    <w:p w:rsidR="006A6C23" w:rsidRPr="00082BEC" w:rsidRDefault="006A6C23" w:rsidP="006A6C23">
      <w:pPr>
        <w:spacing w:after="0" w:line="240" w:lineRule="auto"/>
        <w:ind w:firstLine="708"/>
        <w:jc w:val="both"/>
        <w:rPr>
          <w:rFonts w:ascii="Times New Roman" w:hAnsi="Times New Roman" w:cs="Times New Roman"/>
          <w:b/>
          <w:color w:val="7030A0"/>
          <w:sz w:val="24"/>
          <w:szCs w:val="24"/>
        </w:rPr>
      </w:pPr>
      <w:r w:rsidRPr="00082BEC">
        <w:rPr>
          <w:rFonts w:ascii="Times New Roman" w:hAnsi="Times New Roman" w:cs="Times New Roman"/>
          <w:b/>
          <w:color w:val="7030A0"/>
          <w:sz w:val="24"/>
          <w:szCs w:val="24"/>
        </w:rPr>
        <w:t xml:space="preserve">Или, как его часто называют сами аутичные люди, месяц Принятия Аутичных Людей, потому что многие из нас считают, что одного информирования недостаточно. </w:t>
      </w:r>
    </w:p>
    <w:p w:rsidR="006A6C23" w:rsidRPr="00082BEC" w:rsidRDefault="006A6C23" w:rsidP="006A6C23">
      <w:pPr>
        <w:spacing w:after="0" w:line="240" w:lineRule="auto"/>
        <w:ind w:firstLine="708"/>
        <w:jc w:val="both"/>
        <w:rPr>
          <w:rFonts w:ascii="Times New Roman" w:hAnsi="Times New Roman" w:cs="Times New Roman"/>
          <w:b/>
          <w:color w:val="7030A0"/>
          <w:sz w:val="24"/>
          <w:szCs w:val="24"/>
        </w:rPr>
      </w:pPr>
      <w:r w:rsidRPr="00082BEC">
        <w:rPr>
          <w:rFonts w:ascii="Times New Roman" w:hAnsi="Times New Roman" w:cs="Times New Roman"/>
          <w:b/>
          <w:color w:val="7030A0"/>
          <w:sz w:val="24"/>
          <w:szCs w:val="24"/>
        </w:rPr>
        <w:t>В последнее время в обществе все чаще говорят об аутизме, и я предлагаю вам ознакомиться с простым объяснением того, что такое аутизм и почему каждому родителю и учителю важно о нем кое-что знать.</w:t>
      </w:r>
    </w:p>
    <w:p w:rsidR="006A6C23" w:rsidRPr="00082BEC" w:rsidRDefault="006A6C23" w:rsidP="006A6C23">
      <w:pPr>
        <w:spacing w:after="0" w:line="240" w:lineRule="auto"/>
        <w:jc w:val="both"/>
        <w:rPr>
          <w:rFonts w:ascii="Times New Roman" w:hAnsi="Times New Roman" w:cs="Times New Roman"/>
          <w:b/>
          <w:color w:val="7030A0"/>
          <w:sz w:val="24"/>
          <w:szCs w:val="24"/>
        </w:rPr>
      </w:pPr>
      <w:r w:rsidRPr="00082BEC">
        <w:rPr>
          <w:rFonts w:ascii="Times New Roman" w:hAnsi="Times New Roman" w:cs="Times New Roman"/>
          <w:b/>
          <w:color w:val="7030A0"/>
          <w:sz w:val="24"/>
          <w:szCs w:val="24"/>
        </w:rPr>
        <w:t>Внимание! В статье есть ссылки на личные истории аутичных людей, и еще на кое-какую полезную информацию.</w:t>
      </w:r>
    </w:p>
    <w:p w:rsidR="006A6C23" w:rsidRPr="00082BEC" w:rsidRDefault="006A6C23" w:rsidP="006A6C23">
      <w:pPr>
        <w:spacing w:after="0" w:line="240" w:lineRule="auto"/>
        <w:jc w:val="both"/>
        <w:rPr>
          <w:rFonts w:ascii="Times New Roman" w:hAnsi="Times New Roman" w:cs="Times New Roman"/>
          <w:b/>
          <w:color w:val="7030A0"/>
          <w:sz w:val="24"/>
          <w:szCs w:val="24"/>
        </w:rPr>
      </w:pPr>
      <w:r w:rsidRPr="00082BEC">
        <w:rPr>
          <w:rFonts w:ascii="Times New Roman" w:hAnsi="Times New Roman" w:cs="Times New Roman"/>
          <w:b/>
          <w:color w:val="7030A0"/>
          <w:sz w:val="24"/>
          <w:szCs w:val="24"/>
        </w:rPr>
        <w:t xml:space="preserve">Итак, вы встречаете аутичных людей каждый день, потому что по статистике примерно каждый сотый человек — </w:t>
      </w:r>
      <w:proofErr w:type="spellStart"/>
      <w:r w:rsidRPr="00082BEC">
        <w:rPr>
          <w:rFonts w:ascii="Times New Roman" w:hAnsi="Times New Roman" w:cs="Times New Roman"/>
          <w:b/>
          <w:color w:val="7030A0"/>
          <w:sz w:val="24"/>
          <w:szCs w:val="24"/>
        </w:rPr>
        <w:t>аутист</w:t>
      </w:r>
      <w:proofErr w:type="spellEnd"/>
      <w:r w:rsidRPr="00082BEC">
        <w:rPr>
          <w:rFonts w:ascii="Times New Roman" w:hAnsi="Times New Roman" w:cs="Times New Roman"/>
          <w:b/>
          <w:color w:val="7030A0"/>
          <w:sz w:val="24"/>
          <w:szCs w:val="24"/>
        </w:rPr>
        <w:t xml:space="preserve">. </w:t>
      </w:r>
      <w:proofErr w:type="spellStart"/>
      <w:r w:rsidRPr="00082BEC">
        <w:rPr>
          <w:rFonts w:ascii="Times New Roman" w:hAnsi="Times New Roman" w:cs="Times New Roman"/>
          <w:b/>
          <w:color w:val="7030A0"/>
          <w:sz w:val="24"/>
          <w:szCs w:val="24"/>
        </w:rPr>
        <w:t>Аутисты</w:t>
      </w:r>
      <w:proofErr w:type="spellEnd"/>
      <w:r w:rsidRPr="00082BEC">
        <w:rPr>
          <w:rFonts w:ascii="Times New Roman" w:hAnsi="Times New Roman" w:cs="Times New Roman"/>
          <w:b/>
          <w:color w:val="7030A0"/>
          <w:sz w:val="24"/>
          <w:szCs w:val="24"/>
        </w:rPr>
        <w:t xml:space="preserve"> могут быть среди люде</w:t>
      </w:r>
      <w:r w:rsidRPr="00082BEC">
        <w:rPr>
          <w:rFonts w:ascii="Times New Roman" w:hAnsi="Times New Roman" w:cs="Times New Roman"/>
          <w:b/>
          <w:color w:val="7030A0"/>
          <w:sz w:val="24"/>
          <w:szCs w:val="24"/>
        </w:rPr>
        <w:t>й, которых вы встречаете в автобусе, маршрутном такси</w:t>
      </w:r>
      <w:r w:rsidRPr="00082BEC">
        <w:rPr>
          <w:rFonts w:ascii="Times New Roman" w:hAnsi="Times New Roman" w:cs="Times New Roman"/>
          <w:b/>
          <w:color w:val="7030A0"/>
          <w:sz w:val="24"/>
          <w:szCs w:val="24"/>
        </w:rPr>
        <w:t xml:space="preserve">, среди ваших знакомых, родственников, коллег и друзей. Они могут сами не знать о том, что они </w:t>
      </w:r>
      <w:proofErr w:type="spellStart"/>
      <w:r w:rsidRPr="00082BEC">
        <w:rPr>
          <w:rFonts w:ascii="Times New Roman" w:hAnsi="Times New Roman" w:cs="Times New Roman"/>
          <w:b/>
          <w:color w:val="7030A0"/>
          <w:sz w:val="24"/>
          <w:szCs w:val="24"/>
        </w:rPr>
        <w:t>аутисты</w:t>
      </w:r>
      <w:proofErr w:type="spellEnd"/>
      <w:r w:rsidRPr="00082BEC">
        <w:rPr>
          <w:rFonts w:ascii="Times New Roman" w:hAnsi="Times New Roman" w:cs="Times New Roman"/>
          <w:b/>
          <w:color w:val="7030A0"/>
          <w:sz w:val="24"/>
          <w:szCs w:val="24"/>
        </w:rPr>
        <w:t xml:space="preserve">. Вы тоже можете быть </w:t>
      </w:r>
      <w:proofErr w:type="spellStart"/>
      <w:r w:rsidRPr="00082BEC">
        <w:rPr>
          <w:rFonts w:ascii="Times New Roman" w:hAnsi="Times New Roman" w:cs="Times New Roman"/>
          <w:b/>
          <w:color w:val="7030A0"/>
          <w:sz w:val="24"/>
          <w:szCs w:val="24"/>
        </w:rPr>
        <w:t>аутистом</w:t>
      </w:r>
      <w:proofErr w:type="spellEnd"/>
      <w:r w:rsidRPr="00082BEC">
        <w:rPr>
          <w:rFonts w:ascii="Times New Roman" w:hAnsi="Times New Roman" w:cs="Times New Roman"/>
          <w:b/>
          <w:color w:val="7030A0"/>
          <w:sz w:val="24"/>
          <w:szCs w:val="24"/>
        </w:rPr>
        <w:t xml:space="preserve">, и не знать об этом. Или у вас может быть аутичный ребенок, но при этом вы можете не подозревать о его </w:t>
      </w:r>
      <w:proofErr w:type="spellStart"/>
      <w:r w:rsidRPr="00082BEC">
        <w:rPr>
          <w:rFonts w:ascii="Times New Roman" w:hAnsi="Times New Roman" w:cs="Times New Roman"/>
          <w:b/>
          <w:color w:val="7030A0"/>
          <w:sz w:val="24"/>
          <w:szCs w:val="24"/>
        </w:rPr>
        <w:t>аутичности</w:t>
      </w:r>
      <w:proofErr w:type="spellEnd"/>
      <w:r w:rsidRPr="00082BEC">
        <w:rPr>
          <w:rFonts w:ascii="Times New Roman" w:hAnsi="Times New Roman" w:cs="Times New Roman"/>
          <w:b/>
          <w:color w:val="7030A0"/>
          <w:sz w:val="24"/>
          <w:szCs w:val="24"/>
        </w:rPr>
        <w:t>, и списывать его особенности на другие, более известные причины.</w:t>
      </w:r>
    </w:p>
    <w:p w:rsidR="006A6C23" w:rsidRPr="00082BEC" w:rsidRDefault="006A6C23" w:rsidP="006A6C23">
      <w:pPr>
        <w:jc w:val="both"/>
        <w:rPr>
          <w:rFonts w:ascii="Times New Roman" w:hAnsi="Times New Roman" w:cs="Times New Roman"/>
          <w:b/>
          <w:color w:val="7030A0"/>
          <w:sz w:val="24"/>
          <w:szCs w:val="24"/>
        </w:rPr>
      </w:pPr>
      <w:r w:rsidRPr="00082BEC">
        <w:rPr>
          <w:rFonts w:ascii="Times New Roman" w:hAnsi="Times New Roman" w:cs="Times New Roman"/>
          <w:b/>
          <w:color w:val="7030A0"/>
          <w:sz w:val="24"/>
          <w:szCs w:val="24"/>
        </w:rPr>
        <w:t xml:space="preserve">Аутичные люди: </w:t>
      </w:r>
    </w:p>
    <w:p w:rsidR="006A6C23" w:rsidRPr="00082BEC" w:rsidRDefault="006A6C23" w:rsidP="006A6C23">
      <w:pPr>
        <w:jc w:val="both"/>
        <w:rPr>
          <w:rFonts w:ascii="Times New Roman" w:hAnsi="Times New Roman" w:cs="Times New Roman"/>
          <w:b/>
          <w:color w:val="4F6228" w:themeColor="accent3" w:themeShade="80"/>
          <w:sz w:val="24"/>
          <w:szCs w:val="24"/>
        </w:rPr>
      </w:pPr>
      <w:r w:rsidRPr="00082BEC">
        <w:rPr>
          <w:rFonts w:ascii="Times New Roman" w:hAnsi="Times New Roman" w:cs="Times New Roman"/>
          <w:b/>
          <w:color w:val="4F6228" w:themeColor="accent3" w:themeShade="80"/>
          <w:sz w:val="24"/>
          <w:szCs w:val="24"/>
        </w:rPr>
        <w:t xml:space="preserve">1) Рождаются аутичными и не могут стать </w:t>
      </w:r>
      <w:proofErr w:type="spellStart"/>
      <w:r w:rsidRPr="00082BEC">
        <w:rPr>
          <w:rFonts w:ascii="Times New Roman" w:hAnsi="Times New Roman" w:cs="Times New Roman"/>
          <w:b/>
          <w:color w:val="4F6228" w:themeColor="accent3" w:themeShade="80"/>
          <w:sz w:val="24"/>
          <w:szCs w:val="24"/>
        </w:rPr>
        <w:t>неаутичными</w:t>
      </w:r>
      <w:proofErr w:type="spellEnd"/>
      <w:r w:rsidRPr="00082BEC">
        <w:rPr>
          <w:rFonts w:ascii="Times New Roman" w:hAnsi="Times New Roman" w:cs="Times New Roman"/>
          <w:b/>
          <w:color w:val="4F6228" w:themeColor="accent3" w:themeShade="80"/>
          <w:sz w:val="24"/>
          <w:szCs w:val="24"/>
        </w:rPr>
        <w:t>.</w:t>
      </w:r>
    </w:p>
    <w:p w:rsidR="006A6C23" w:rsidRPr="00082BEC" w:rsidRDefault="006A6C23" w:rsidP="006A6C23">
      <w:pPr>
        <w:jc w:val="both"/>
        <w:rPr>
          <w:rFonts w:ascii="Times New Roman" w:hAnsi="Times New Roman" w:cs="Times New Roman"/>
          <w:b/>
          <w:color w:val="4F6228" w:themeColor="accent3" w:themeShade="80"/>
          <w:sz w:val="24"/>
          <w:szCs w:val="24"/>
        </w:rPr>
      </w:pPr>
      <w:r w:rsidRPr="00082BEC">
        <w:rPr>
          <w:rFonts w:ascii="Times New Roman" w:hAnsi="Times New Roman" w:cs="Times New Roman"/>
          <w:b/>
          <w:color w:val="4F6228" w:themeColor="accent3" w:themeShade="80"/>
          <w:sz w:val="24"/>
          <w:szCs w:val="24"/>
        </w:rPr>
        <w:t xml:space="preserve">2) Бывают всех возрастов, но взрослые </w:t>
      </w:r>
      <w:proofErr w:type="spellStart"/>
      <w:r w:rsidRPr="00082BEC">
        <w:rPr>
          <w:rFonts w:ascii="Times New Roman" w:hAnsi="Times New Roman" w:cs="Times New Roman"/>
          <w:b/>
          <w:color w:val="4F6228" w:themeColor="accent3" w:themeShade="80"/>
          <w:sz w:val="24"/>
          <w:szCs w:val="24"/>
        </w:rPr>
        <w:t>аутисты</w:t>
      </w:r>
      <w:proofErr w:type="spellEnd"/>
      <w:r w:rsidRPr="00082BEC">
        <w:rPr>
          <w:rFonts w:ascii="Times New Roman" w:hAnsi="Times New Roman" w:cs="Times New Roman"/>
          <w:b/>
          <w:color w:val="4F6228" w:themeColor="accent3" w:themeShade="80"/>
          <w:sz w:val="24"/>
          <w:szCs w:val="24"/>
        </w:rPr>
        <w:t xml:space="preserve"> гораздо реже имеют официальный диагноз, и гораздо реже знают </w:t>
      </w:r>
      <w:proofErr w:type="gramStart"/>
      <w:r w:rsidRPr="00082BEC">
        <w:rPr>
          <w:rFonts w:ascii="Times New Roman" w:hAnsi="Times New Roman" w:cs="Times New Roman"/>
          <w:b/>
          <w:color w:val="4F6228" w:themeColor="accent3" w:themeShade="80"/>
          <w:sz w:val="24"/>
          <w:szCs w:val="24"/>
        </w:rPr>
        <w:t>о</w:t>
      </w:r>
      <w:proofErr w:type="gramEnd"/>
      <w:r w:rsidRPr="00082BEC">
        <w:rPr>
          <w:rFonts w:ascii="Times New Roman" w:hAnsi="Times New Roman" w:cs="Times New Roman"/>
          <w:b/>
          <w:color w:val="4F6228" w:themeColor="accent3" w:themeShade="80"/>
          <w:sz w:val="24"/>
          <w:szCs w:val="24"/>
        </w:rPr>
        <w:t xml:space="preserve"> своей </w:t>
      </w:r>
      <w:proofErr w:type="spellStart"/>
      <w:r w:rsidRPr="00082BEC">
        <w:rPr>
          <w:rFonts w:ascii="Times New Roman" w:hAnsi="Times New Roman" w:cs="Times New Roman"/>
          <w:b/>
          <w:color w:val="4F6228" w:themeColor="accent3" w:themeShade="80"/>
          <w:sz w:val="24"/>
          <w:szCs w:val="24"/>
        </w:rPr>
        <w:t>аутичности</w:t>
      </w:r>
      <w:proofErr w:type="spellEnd"/>
      <w:r w:rsidRPr="00082BEC">
        <w:rPr>
          <w:rFonts w:ascii="Times New Roman" w:hAnsi="Times New Roman" w:cs="Times New Roman"/>
          <w:b/>
          <w:color w:val="4F6228" w:themeColor="accent3" w:themeShade="80"/>
          <w:sz w:val="24"/>
          <w:szCs w:val="24"/>
        </w:rPr>
        <w:t>.</w:t>
      </w:r>
    </w:p>
    <w:p w:rsidR="006A6C23" w:rsidRPr="00082BEC" w:rsidRDefault="006A6C23" w:rsidP="006A6C23">
      <w:pPr>
        <w:jc w:val="both"/>
        <w:rPr>
          <w:rFonts w:ascii="Times New Roman" w:hAnsi="Times New Roman" w:cs="Times New Roman"/>
          <w:b/>
          <w:color w:val="4F6228" w:themeColor="accent3" w:themeShade="80"/>
          <w:sz w:val="24"/>
          <w:szCs w:val="24"/>
        </w:rPr>
      </w:pPr>
      <w:r w:rsidRPr="00082BEC">
        <w:rPr>
          <w:rFonts w:ascii="Times New Roman" w:hAnsi="Times New Roman" w:cs="Times New Roman"/>
          <w:b/>
          <w:color w:val="4F6228" w:themeColor="accent3" w:themeShade="80"/>
          <w:sz w:val="24"/>
          <w:szCs w:val="24"/>
        </w:rPr>
        <w:t xml:space="preserve">3) Могут иметь семью. У многих взрослых </w:t>
      </w:r>
      <w:proofErr w:type="spellStart"/>
      <w:r w:rsidRPr="00082BEC">
        <w:rPr>
          <w:rFonts w:ascii="Times New Roman" w:hAnsi="Times New Roman" w:cs="Times New Roman"/>
          <w:b/>
          <w:color w:val="4F6228" w:themeColor="accent3" w:themeShade="80"/>
          <w:sz w:val="24"/>
          <w:szCs w:val="24"/>
        </w:rPr>
        <w:t>аутистов</w:t>
      </w:r>
      <w:proofErr w:type="spellEnd"/>
      <w:r w:rsidRPr="00082BEC">
        <w:rPr>
          <w:rFonts w:ascii="Times New Roman" w:hAnsi="Times New Roman" w:cs="Times New Roman"/>
          <w:b/>
          <w:color w:val="4F6228" w:themeColor="accent3" w:themeShade="80"/>
          <w:sz w:val="24"/>
          <w:szCs w:val="24"/>
        </w:rPr>
        <w:t xml:space="preserve"> есть дети. Часто эти дети тоже </w:t>
      </w:r>
      <w:proofErr w:type="spellStart"/>
      <w:r w:rsidRPr="00082BEC">
        <w:rPr>
          <w:rFonts w:ascii="Times New Roman" w:hAnsi="Times New Roman" w:cs="Times New Roman"/>
          <w:b/>
          <w:color w:val="4F6228" w:themeColor="accent3" w:themeShade="80"/>
          <w:sz w:val="24"/>
          <w:szCs w:val="24"/>
        </w:rPr>
        <w:t>аутисты</w:t>
      </w:r>
      <w:proofErr w:type="spellEnd"/>
      <w:r w:rsidRPr="00082BEC">
        <w:rPr>
          <w:rFonts w:ascii="Times New Roman" w:hAnsi="Times New Roman" w:cs="Times New Roman"/>
          <w:b/>
          <w:color w:val="4F6228" w:themeColor="accent3" w:themeShade="80"/>
          <w:sz w:val="24"/>
          <w:szCs w:val="24"/>
        </w:rPr>
        <w:t>.</w:t>
      </w:r>
    </w:p>
    <w:p w:rsidR="006A6C23" w:rsidRPr="00082BEC" w:rsidRDefault="006A6C23" w:rsidP="006A6C23">
      <w:pPr>
        <w:jc w:val="both"/>
        <w:rPr>
          <w:rFonts w:ascii="Times New Roman" w:hAnsi="Times New Roman" w:cs="Times New Roman"/>
          <w:b/>
          <w:color w:val="4F6228" w:themeColor="accent3" w:themeShade="80"/>
          <w:sz w:val="24"/>
          <w:szCs w:val="24"/>
        </w:rPr>
      </w:pPr>
      <w:r w:rsidRPr="00082BEC">
        <w:rPr>
          <w:rFonts w:ascii="Times New Roman" w:hAnsi="Times New Roman" w:cs="Times New Roman"/>
          <w:b/>
          <w:color w:val="4F6228" w:themeColor="accent3" w:themeShade="80"/>
          <w:sz w:val="24"/>
          <w:szCs w:val="24"/>
        </w:rPr>
        <w:t>4) Могут быть любого пола, любой веры, расы, национальности, сексуальной ориентации и гендерной идентичности.</w:t>
      </w:r>
    </w:p>
    <w:p w:rsidR="006A6C23" w:rsidRPr="00082BEC" w:rsidRDefault="006A6C23" w:rsidP="006A6C23">
      <w:pPr>
        <w:jc w:val="both"/>
        <w:rPr>
          <w:rFonts w:ascii="Times New Roman" w:hAnsi="Times New Roman" w:cs="Times New Roman"/>
          <w:b/>
          <w:color w:val="4F6228" w:themeColor="accent3" w:themeShade="80"/>
          <w:sz w:val="24"/>
          <w:szCs w:val="24"/>
        </w:rPr>
      </w:pPr>
      <w:r w:rsidRPr="00082BEC">
        <w:rPr>
          <w:rFonts w:ascii="Times New Roman" w:hAnsi="Times New Roman" w:cs="Times New Roman"/>
          <w:b/>
          <w:color w:val="4F6228" w:themeColor="accent3" w:themeShade="80"/>
          <w:sz w:val="24"/>
          <w:szCs w:val="24"/>
        </w:rPr>
        <w:t>5) Знают, что такое аутизм, лучше любого специалиста по вопросам аутизма, потому что аутизм — часть их жизни.</w:t>
      </w:r>
    </w:p>
    <w:p w:rsidR="006A6C23" w:rsidRPr="00082BEC" w:rsidRDefault="006A6C23" w:rsidP="006A6C23">
      <w:pPr>
        <w:jc w:val="both"/>
        <w:rPr>
          <w:rFonts w:ascii="Times New Roman" w:hAnsi="Times New Roman" w:cs="Times New Roman"/>
          <w:b/>
          <w:color w:val="4F6228" w:themeColor="accent3" w:themeShade="80"/>
          <w:sz w:val="24"/>
          <w:szCs w:val="24"/>
        </w:rPr>
      </w:pPr>
      <w:r w:rsidRPr="00082BEC">
        <w:rPr>
          <w:rFonts w:ascii="Times New Roman" w:hAnsi="Times New Roman" w:cs="Times New Roman"/>
          <w:b/>
          <w:color w:val="4F6228" w:themeColor="accent3" w:themeShade="80"/>
          <w:sz w:val="24"/>
          <w:szCs w:val="24"/>
        </w:rPr>
        <w:lastRenderedPageBreak/>
        <w:t>6) Зачастую не считают аутизм болезнью.</w:t>
      </w:r>
    </w:p>
    <w:p w:rsidR="006A6C23" w:rsidRPr="00082BEC" w:rsidRDefault="006A6C23" w:rsidP="006A6C23">
      <w:pPr>
        <w:jc w:val="both"/>
        <w:rPr>
          <w:rFonts w:ascii="Times New Roman" w:hAnsi="Times New Roman" w:cs="Times New Roman"/>
          <w:sz w:val="24"/>
          <w:szCs w:val="24"/>
        </w:rPr>
      </w:pPr>
      <w:r w:rsidRPr="00082BEC">
        <w:rPr>
          <w:rFonts w:ascii="Times New Roman" w:hAnsi="Times New Roman" w:cs="Times New Roman"/>
          <w:sz w:val="24"/>
          <w:szCs w:val="24"/>
        </w:rPr>
        <w:t>***</w:t>
      </w:r>
    </w:p>
    <w:p w:rsidR="006A6C23" w:rsidRPr="00082BEC" w:rsidRDefault="006A6C23" w:rsidP="006A6C23">
      <w:pPr>
        <w:jc w:val="both"/>
        <w:rPr>
          <w:rFonts w:ascii="Times New Roman" w:hAnsi="Times New Roman" w:cs="Times New Roman"/>
          <w:b/>
          <w:color w:val="0070C0"/>
          <w:sz w:val="24"/>
          <w:szCs w:val="24"/>
        </w:rPr>
      </w:pPr>
      <w:r w:rsidRPr="00082BEC">
        <w:rPr>
          <w:rFonts w:ascii="Times New Roman" w:hAnsi="Times New Roman" w:cs="Times New Roman"/>
          <w:b/>
          <w:color w:val="0070C0"/>
          <w:sz w:val="24"/>
          <w:szCs w:val="24"/>
        </w:rPr>
        <w:t xml:space="preserve">У аутичных людей есть свои слабые и сильные стороны… </w:t>
      </w:r>
    </w:p>
    <w:p w:rsidR="006A6C23" w:rsidRPr="00082BEC" w:rsidRDefault="006A6C23" w:rsidP="006A6C23">
      <w:pPr>
        <w:jc w:val="both"/>
        <w:rPr>
          <w:rFonts w:ascii="Times New Roman" w:hAnsi="Times New Roman" w:cs="Times New Roman"/>
          <w:b/>
          <w:color w:val="0070C0"/>
          <w:sz w:val="24"/>
          <w:szCs w:val="24"/>
        </w:rPr>
      </w:pPr>
      <w:r w:rsidRPr="00082BEC">
        <w:rPr>
          <w:rFonts w:ascii="Times New Roman" w:hAnsi="Times New Roman" w:cs="Times New Roman"/>
          <w:b/>
          <w:color w:val="0070C0"/>
          <w:sz w:val="24"/>
          <w:szCs w:val="24"/>
        </w:rPr>
        <w:t>Аутичным людям может быть сложно:</w:t>
      </w:r>
    </w:p>
    <w:p w:rsidR="006A6C23" w:rsidRPr="00082BEC" w:rsidRDefault="006A6C23" w:rsidP="006A6C23">
      <w:pPr>
        <w:jc w:val="both"/>
        <w:rPr>
          <w:rFonts w:ascii="Times New Roman" w:hAnsi="Times New Roman" w:cs="Times New Roman"/>
          <w:b/>
          <w:color w:val="0070C0"/>
          <w:sz w:val="24"/>
          <w:szCs w:val="24"/>
        </w:rPr>
      </w:pPr>
      <w:r w:rsidRPr="00082BEC">
        <w:rPr>
          <w:rFonts w:ascii="Times New Roman" w:hAnsi="Times New Roman" w:cs="Times New Roman"/>
          <w:b/>
          <w:color w:val="0070C0"/>
          <w:sz w:val="24"/>
          <w:szCs w:val="24"/>
        </w:rPr>
        <w:t xml:space="preserve">1) Формулировать свои мысли словами. Поэтому они могут «тормозить» во время разговора. Часто </w:t>
      </w:r>
      <w:proofErr w:type="spellStart"/>
      <w:r w:rsidRPr="00082BEC">
        <w:rPr>
          <w:rFonts w:ascii="Times New Roman" w:hAnsi="Times New Roman" w:cs="Times New Roman"/>
          <w:b/>
          <w:color w:val="0070C0"/>
          <w:sz w:val="24"/>
          <w:szCs w:val="24"/>
        </w:rPr>
        <w:t>аутистам</w:t>
      </w:r>
      <w:proofErr w:type="spellEnd"/>
      <w:r w:rsidRPr="00082BEC">
        <w:rPr>
          <w:rFonts w:ascii="Times New Roman" w:hAnsi="Times New Roman" w:cs="Times New Roman"/>
          <w:b/>
          <w:color w:val="0070C0"/>
          <w:sz w:val="24"/>
          <w:szCs w:val="24"/>
        </w:rPr>
        <w:t xml:space="preserve"> сложно описать устно то, что они думают и чувствуют. Некоторые </w:t>
      </w:r>
      <w:proofErr w:type="spellStart"/>
      <w:r w:rsidRPr="00082BEC">
        <w:rPr>
          <w:rFonts w:ascii="Times New Roman" w:hAnsi="Times New Roman" w:cs="Times New Roman"/>
          <w:b/>
          <w:color w:val="0070C0"/>
          <w:sz w:val="24"/>
          <w:szCs w:val="24"/>
        </w:rPr>
        <w:t>аутисты</w:t>
      </w:r>
      <w:proofErr w:type="spellEnd"/>
      <w:r w:rsidRPr="00082BEC">
        <w:rPr>
          <w:rFonts w:ascii="Times New Roman" w:hAnsi="Times New Roman" w:cs="Times New Roman"/>
          <w:b/>
          <w:color w:val="0070C0"/>
          <w:sz w:val="24"/>
          <w:szCs w:val="24"/>
        </w:rPr>
        <w:t xml:space="preserve"> вообще не могут говорить или начинают говорить позже своих сверстников.</w:t>
      </w:r>
    </w:p>
    <w:p w:rsidR="006A6C23" w:rsidRPr="00082BEC" w:rsidRDefault="006A6C23" w:rsidP="006A6C23">
      <w:pPr>
        <w:jc w:val="both"/>
        <w:rPr>
          <w:rFonts w:ascii="Times New Roman" w:hAnsi="Times New Roman" w:cs="Times New Roman"/>
          <w:b/>
          <w:color w:val="0070C0"/>
          <w:sz w:val="24"/>
          <w:szCs w:val="24"/>
        </w:rPr>
      </w:pPr>
      <w:r w:rsidRPr="00082BEC">
        <w:rPr>
          <w:rFonts w:ascii="Times New Roman" w:hAnsi="Times New Roman" w:cs="Times New Roman"/>
          <w:b/>
          <w:color w:val="0070C0"/>
          <w:sz w:val="24"/>
          <w:szCs w:val="24"/>
        </w:rPr>
        <w:t>2) Смотреть в глаза и одновременно формулировать свои мысли.</w:t>
      </w:r>
    </w:p>
    <w:p w:rsidR="006A6C23" w:rsidRPr="00082BEC" w:rsidRDefault="006A6C23" w:rsidP="006A6C23">
      <w:pPr>
        <w:jc w:val="both"/>
        <w:rPr>
          <w:rFonts w:ascii="Times New Roman" w:hAnsi="Times New Roman" w:cs="Times New Roman"/>
          <w:b/>
          <w:color w:val="0070C0"/>
          <w:sz w:val="24"/>
          <w:szCs w:val="24"/>
        </w:rPr>
      </w:pPr>
      <w:r w:rsidRPr="00082BEC">
        <w:rPr>
          <w:rFonts w:ascii="Times New Roman" w:hAnsi="Times New Roman" w:cs="Times New Roman"/>
          <w:b/>
          <w:color w:val="0070C0"/>
          <w:sz w:val="24"/>
          <w:szCs w:val="24"/>
        </w:rPr>
        <w:t>3) Понимать намеки, слова, обозначающие эмоции и абстрактные понятия.</w:t>
      </w:r>
    </w:p>
    <w:p w:rsidR="006A6C23" w:rsidRPr="00082BEC" w:rsidRDefault="006A6C23" w:rsidP="006A6C23">
      <w:pPr>
        <w:jc w:val="both"/>
        <w:rPr>
          <w:rFonts w:ascii="Times New Roman" w:hAnsi="Times New Roman" w:cs="Times New Roman"/>
          <w:b/>
          <w:color w:val="0070C0"/>
          <w:sz w:val="24"/>
          <w:szCs w:val="24"/>
        </w:rPr>
      </w:pPr>
      <w:r w:rsidRPr="00082BEC">
        <w:rPr>
          <w:rFonts w:ascii="Times New Roman" w:hAnsi="Times New Roman" w:cs="Times New Roman"/>
          <w:b/>
          <w:color w:val="0070C0"/>
          <w:sz w:val="24"/>
          <w:szCs w:val="24"/>
        </w:rPr>
        <w:t xml:space="preserve">4) Понимать эмоции по лицу, жестикуляции и голосу </w:t>
      </w:r>
      <w:proofErr w:type="spellStart"/>
      <w:r w:rsidRPr="00082BEC">
        <w:rPr>
          <w:rFonts w:ascii="Times New Roman" w:hAnsi="Times New Roman" w:cs="Times New Roman"/>
          <w:b/>
          <w:color w:val="0070C0"/>
          <w:sz w:val="24"/>
          <w:szCs w:val="24"/>
        </w:rPr>
        <w:t>неаутичного</w:t>
      </w:r>
      <w:proofErr w:type="spellEnd"/>
      <w:r w:rsidRPr="00082BEC">
        <w:rPr>
          <w:rFonts w:ascii="Times New Roman" w:hAnsi="Times New Roman" w:cs="Times New Roman"/>
          <w:b/>
          <w:color w:val="0070C0"/>
          <w:sz w:val="24"/>
          <w:szCs w:val="24"/>
        </w:rPr>
        <w:t xml:space="preserve"> собеседника.</w:t>
      </w:r>
    </w:p>
    <w:p w:rsidR="006A6C23" w:rsidRPr="00082BEC" w:rsidRDefault="006A6C23" w:rsidP="006A6C23">
      <w:pPr>
        <w:jc w:val="both"/>
        <w:rPr>
          <w:rFonts w:ascii="Times New Roman" w:hAnsi="Times New Roman" w:cs="Times New Roman"/>
          <w:b/>
          <w:color w:val="0070C0"/>
          <w:sz w:val="24"/>
          <w:szCs w:val="24"/>
        </w:rPr>
      </w:pPr>
      <w:r w:rsidRPr="00082BEC">
        <w:rPr>
          <w:rFonts w:ascii="Times New Roman" w:hAnsi="Times New Roman" w:cs="Times New Roman"/>
          <w:b/>
          <w:color w:val="0070C0"/>
          <w:sz w:val="24"/>
          <w:szCs w:val="24"/>
        </w:rPr>
        <w:t>5) Запоминать лица людей.</w:t>
      </w:r>
    </w:p>
    <w:p w:rsidR="006A6C23" w:rsidRPr="00082BEC" w:rsidRDefault="006A6C23" w:rsidP="006A6C23">
      <w:pPr>
        <w:jc w:val="both"/>
        <w:rPr>
          <w:rFonts w:ascii="Times New Roman" w:hAnsi="Times New Roman" w:cs="Times New Roman"/>
          <w:b/>
          <w:color w:val="0070C0"/>
          <w:sz w:val="24"/>
          <w:szCs w:val="24"/>
        </w:rPr>
      </w:pPr>
      <w:r w:rsidRPr="00082BEC">
        <w:rPr>
          <w:rFonts w:ascii="Times New Roman" w:hAnsi="Times New Roman" w:cs="Times New Roman"/>
          <w:b/>
          <w:color w:val="0070C0"/>
          <w:sz w:val="24"/>
          <w:szCs w:val="24"/>
        </w:rPr>
        <w:t>6) Заниматься делами, в которых надо устанавливать и соблюдать четкую последовательность действий, например, выполнять уборку по дому.</w:t>
      </w:r>
    </w:p>
    <w:p w:rsidR="006A6C23" w:rsidRPr="00082BEC" w:rsidRDefault="006A6C23" w:rsidP="006A6C23">
      <w:pPr>
        <w:jc w:val="both"/>
        <w:rPr>
          <w:rFonts w:ascii="Times New Roman" w:hAnsi="Times New Roman" w:cs="Times New Roman"/>
          <w:b/>
          <w:color w:val="0070C0"/>
          <w:sz w:val="24"/>
          <w:szCs w:val="24"/>
        </w:rPr>
      </w:pPr>
      <w:r w:rsidRPr="00082BEC">
        <w:rPr>
          <w:rFonts w:ascii="Times New Roman" w:hAnsi="Times New Roman" w:cs="Times New Roman"/>
          <w:b/>
          <w:color w:val="0070C0"/>
          <w:sz w:val="24"/>
          <w:szCs w:val="24"/>
        </w:rPr>
        <w:t>7) Приспосабливаться к смене планов и к неожиданным переменам.</w:t>
      </w:r>
    </w:p>
    <w:p w:rsidR="006A6C23" w:rsidRPr="00082BEC" w:rsidRDefault="006A6C23" w:rsidP="006A6C23">
      <w:pPr>
        <w:jc w:val="both"/>
        <w:rPr>
          <w:rFonts w:ascii="Times New Roman" w:hAnsi="Times New Roman" w:cs="Times New Roman"/>
          <w:b/>
          <w:color w:val="0070C0"/>
          <w:sz w:val="24"/>
          <w:szCs w:val="24"/>
        </w:rPr>
      </w:pPr>
      <w:r w:rsidRPr="00082BEC">
        <w:rPr>
          <w:rFonts w:ascii="Times New Roman" w:hAnsi="Times New Roman" w:cs="Times New Roman"/>
          <w:b/>
          <w:color w:val="0070C0"/>
          <w:sz w:val="24"/>
          <w:szCs w:val="24"/>
        </w:rPr>
        <w:t>8) Терпеть прикосновения.</w:t>
      </w:r>
    </w:p>
    <w:p w:rsidR="006A6C23" w:rsidRPr="00082BEC" w:rsidRDefault="006A6C23" w:rsidP="006A6C23">
      <w:pPr>
        <w:jc w:val="both"/>
        <w:rPr>
          <w:rFonts w:ascii="Times New Roman" w:hAnsi="Times New Roman" w:cs="Times New Roman"/>
          <w:sz w:val="24"/>
          <w:szCs w:val="24"/>
        </w:rPr>
      </w:pPr>
      <w:r w:rsidRPr="00082BEC">
        <w:rPr>
          <w:rFonts w:ascii="Times New Roman" w:hAnsi="Times New Roman" w:cs="Times New Roman"/>
          <w:sz w:val="24"/>
          <w:szCs w:val="24"/>
        </w:rPr>
        <w:t>***</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 xml:space="preserve">Аутичным людям может быть очень легко: </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1) Понимать эмоции других аутичных людей по их голосу, выражению лица и жестикуляции.</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2) Понимать, как мыслят другие аутичные люди.</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3) Изучать темы, которые их интересуют. Это может быть что угодно, от ядерной физики до огнетушителей. Многие аутичные люди, фактически, живут своими интересами.</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4) Рассуждать о чем-то, основываясь на логике, а не на стереотипах и эмоциях.</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5) Успокаиваться и приходить в себя, тряся руками, повторяя определенные фразы, раскачиваясь из стороны в сторону, кружась, бегая туда-сюда или повторяя другие подобные действия. Многие аутичные люди, таким образом, не только успокаиваются, а и просто выражают свои эмоции, как вы выражаете их с помощью улыбки или слез. Да, и при этом они, как и вы, тоже могут смеяться и улыбаться.</w:t>
      </w:r>
    </w:p>
    <w:p w:rsidR="006A6C23" w:rsidRPr="00082BEC" w:rsidRDefault="006A6C23" w:rsidP="006A6C23">
      <w:pPr>
        <w:ind w:firstLine="708"/>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 xml:space="preserve">Зачастую у </w:t>
      </w:r>
      <w:proofErr w:type="spellStart"/>
      <w:r w:rsidRPr="00082BEC">
        <w:rPr>
          <w:rFonts w:ascii="Times New Roman" w:hAnsi="Times New Roman" w:cs="Times New Roman"/>
          <w:b/>
          <w:color w:val="C00000"/>
          <w:sz w:val="24"/>
          <w:szCs w:val="24"/>
        </w:rPr>
        <w:t>аутистов</w:t>
      </w:r>
      <w:proofErr w:type="spellEnd"/>
      <w:r w:rsidRPr="00082BEC">
        <w:rPr>
          <w:rFonts w:ascii="Times New Roman" w:hAnsi="Times New Roman" w:cs="Times New Roman"/>
          <w:b/>
          <w:color w:val="C00000"/>
          <w:sz w:val="24"/>
          <w:szCs w:val="24"/>
        </w:rPr>
        <w:t xml:space="preserve"> память бывает лучше, чем </w:t>
      </w:r>
      <w:proofErr w:type="gramStart"/>
      <w:r w:rsidRPr="00082BEC">
        <w:rPr>
          <w:rFonts w:ascii="Times New Roman" w:hAnsi="Times New Roman" w:cs="Times New Roman"/>
          <w:b/>
          <w:color w:val="C00000"/>
          <w:sz w:val="24"/>
          <w:szCs w:val="24"/>
        </w:rPr>
        <w:t>у</w:t>
      </w:r>
      <w:proofErr w:type="gramEnd"/>
      <w:r w:rsidRPr="00082BEC">
        <w:rPr>
          <w:rFonts w:ascii="Times New Roman" w:hAnsi="Times New Roman" w:cs="Times New Roman"/>
          <w:b/>
          <w:color w:val="C00000"/>
          <w:sz w:val="24"/>
          <w:szCs w:val="24"/>
        </w:rPr>
        <w:t xml:space="preserve"> не</w:t>
      </w:r>
      <w:r w:rsidRPr="00082BEC">
        <w:rPr>
          <w:rFonts w:ascii="Times New Roman" w:hAnsi="Times New Roman" w:cs="Times New Roman"/>
          <w:b/>
          <w:color w:val="C00000"/>
          <w:sz w:val="24"/>
          <w:szCs w:val="24"/>
        </w:rPr>
        <w:t xml:space="preserve"> </w:t>
      </w:r>
      <w:proofErr w:type="spellStart"/>
      <w:r w:rsidRPr="00082BEC">
        <w:rPr>
          <w:rFonts w:ascii="Times New Roman" w:hAnsi="Times New Roman" w:cs="Times New Roman"/>
          <w:b/>
          <w:color w:val="C00000"/>
          <w:sz w:val="24"/>
          <w:szCs w:val="24"/>
        </w:rPr>
        <w:t>аутистов</w:t>
      </w:r>
      <w:proofErr w:type="spellEnd"/>
      <w:r w:rsidRPr="00082BEC">
        <w:rPr>
          <w:rFonts w:ascii="Times New Roman" w:hAnsi="Times New Roman" w:cs="Times New Roman"/>
          <w:b/>
          <w:color w:val="C00000"/>
          <w:sz w:val="24"/>
          <w:szCs w:val="24"/>
        </w:rPr>
        <w:t xml:space="preserve">. Многие аутичные люди имеют хорошие способности к языкам, к точным наукам или к пониманию физических явлений. Большинство </w:t>
      </w:r>
      <w:proofErr w:type="spellStart"/>
      <w:r w:rsidRPr="00082BEC">
        <w:rPr>
          <w:rFonts w:ascii="Times New Roman" w:hAnsi="Times New Roman" w:cs="Times New Roman"/>
          <w:b/>
          <w:color w:val="C00000"/>
          <w:sz w:val="24"/>
          <w:szCs w:val="24"/>
        </w:rPr>
        <w:t>аутистов</w:t>
      </w:r>
      <w:proofErr w:type="spellEnd"/>
      <w:r w:rsidRPr="00082BEC">
        <w:rPr>
          <w:rFonts w:ascii="Times New Roman" w:hAnsi="Times New Roman" w:cs="Times New Roman"/>
          <w:b/>
          <w:color w:val="C00000"/>
          <w:sz w:val="24"/>
          <w:szCs w:val="24"/>
        </w:rPr>
        <w:t xml:space="preserve"> менее восприимчиво к пропаганде, чем </w:t>
      </w:r>
      <w:proofErr w:type="spellStart"/>
      <w:r w:rsidRPr="00082BEC">
        <w:rPr>
          <w:rFonts w:ascii="Times New Roman" w:hAnsi="Times New Roman" w:cs="Times New Roman"/>
          <w:b/>
          <w:color w:val="C00000"/>
          <w:sz w:val="24"/>
          <w:szCs w:val="24"/>
        </w:rPr>
        <w:t>неаутисты</w:t>
      </w:r>
      <w:proofErr w:type="spellEnd"/>
      <w:r w:rsidRPr="00082BEC">
        <w:rPr>
          <w:rFonts w:ascii="Times New Roman" w:hAnsi="Times New Roman" w:cs="Times New Roman"/>
          <w:b/>
          <w:color w:val="C00000"/>
          <w:sz w:val="24"/>
          <w:szCs w:val="24"/>
        </w:rPr>
        <w:t>.</w:t>
      </w:r>
    </w:p>
    <w:p w:rsidR="006A6C23" w:rsidRPr="00082BEC" w:rsidRDefault="006A6C23" w:rsidP="006A6C23">
      <w:pPr>
        <w:jc w:val="both"/>
        <w:rPr>
          <w:rFonts w:ascii="Times New Roman" w:hAnsi="Times New Roman" w:cs="Times New Roman"/>
          <w:b/>
          <w:color w:val="C00000"/>
          <w:sz w:val="24"/>
          <w:szCs w:val="24"/>
        </w:rPr>
      </w:pPr>
      <w:proofErr w:type="gramStart"/>
      <w:r w:rsidRPr="00082BEC">
        <w:rPr>
          <w:rFonts w:ascii="Times New Roman" w:hAnsi="Times New Roman" w:cs="Times New Roman"/>
          <w:b/>
          <w:color w:val="C00000"/>
          <w:sz w:val="24"/>
          <w:szCs w:val="24"/>
        </w:rPr>
        <w:lastRenderedPageBreak/>
        <w:t xml:space="preserve">Как видите, у аутичного </w:t>
      </w:r>
      <w:proofErr w:type="spellStart"/>
      <w:r w:rsidRPr="00082BEC">
        <w:rPr>
          <w:rFonts w:ascii="Times New Roman" w:hAnsi="Times New Roman" w:cs="Times New Roman"/>
          <w:b/>
          <w:color w:val="C00000"/>
          <w:sz w:val="24"/>
          <w:szCs w:val="24"/>
        </w:rPr>
        <w:t>нейротипа</w:t>
      </w:r>
      <w:proofErr w:type="spellEnd"/>
      <w:r w:rsidRPr="00082BEC">
        <w:rPr>
          <w:rFonts w:ascii="Times New Roman" w:hAnsi="Times New Roman" w:cs="Times New Roman"/>
          <w:b/>
          <w:color w:val="C00000"/>
          <w:sz w:val="24"/>
          <w:szCs w:val="24"/>
        </w:rPr>
        <w:t xml:space="preserve">, как и у вашего, есть свои преимущества и недостатки. </w:t>
      </w:r>
      <w:proofErr w:type="gramEnd"/>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 xml:space="preserve">Помните, аутизм — не болезнь, а часть личности. Если «убрать» аутизм, человек перестанет быть собой. Аутизм влияет на то, как человек думает, воспринимает общение, воспринимает культуру, чувствует мир, и даже на то, как он относится к своим интересам. </w:t>
      </w:r>
    </w:p>
    <w:p w:rsidR="006A6C23" w:rsidRPr="00082BEC" w:rsidRDefault="006A6C23" w:rsidP="006A6C23">
      <w:pPr>
        <w:jc w:val="both"/>
        <w:rPr>
          <w:rFonts w:ascii="Times New Roman" w:hAnsi="Times New Roman" w:cs="Times New Roman"/>
          <w:b/>
          <w:color w:val="365F91" w:themeColor="accent1" w:themeShade="BF"/>
          <w:sz w:val="24"/>
          <w:szCs w:val="24"/>
        </w:rPr>
      </w:pPr>
      <w:r w:rsidRPr="00082BEC">
        <w:rPr>
          <w:rFonts w:ascii="Times New Roman" w:hAnsi="Times New Roman" w:cs="Times New Roman"/>
          <w:b/>
          <w:color w:val="365F91" w:themeColor="accent1" w:themeShade="BF"/>
          <w:sz w:val="24"/>
          <w:szCs w:val="24"/>
        </w:rPr>
        <w:t xml:space="preserve">5 простых способов помочь </w:t>
      </w:r>
      <w:proofErr w:type="spellStart"/>
      <w:r w:rsidRPr="00082BEC">
        <w:rPr>
          <w:rFonts w:ascii="Times New Roman" w:hAnsi="Times New Roman" w:cs="Times New Roman"/>
          <w:b/>
          <w:color w:val="365F91" w:themeColor="accent1" w:themeShade="BF"/>
          <w:sz w:val="24"/>
          <w:szCs w:val="24"/>
        </w:rPr>
        <w:t>аутистам</w:t>
      </w:r>
      <w:proofErr w:type="spellEnd"/>
      <w:r w:rsidRPr="00082BEC">
        <w:rPr>
          <w:rFonts w:ascii="Times New Roman" w:hAnsi="Times New Roman" w:cs="Times New Roman"/>
          <w:b/>
          <w:color w:val="365F91" w:themeColor="accent1" w:themeShade="BF"/>
          <w:sz w:val="24"/>
          <w:szCs w:val="24"/>
        </w:rPr>
        <w:t>.</w:t>
      </w:r>
    </w:p>
    <w:p w:rsidR="006A6C23" w:rsidRPr="00082BEC" w:rsidRDefault="006A6C23" w:rsidP="006A6C23">
      <w:pPr>
        <w:jc w:val="both"/>
        <w:rPr>
          <w:rFonts w:ascii="Times New Roman" w:hAnsi="Times New Roman" w:cs="Times New Roman"/>
          <w:b/>
          <w:color w:val="365F91" w:themeColor="accent1" w:themeShade="BF"/>
          <w:sz w:val="24"/>
          <w:szCs w:val="24"/>
        </w:rPr>
      </w:pPr>
      <w:r w:rsidRPr="00082BEC">
        <w:rPr>
          <w:rFonts w:ascii="Times New Roman" w:hAnsi="Times New Roman" w:cs="Times New Roman"/>
          <w:b/>
          <w:color w:val="365F91" w:themeColor="accent1" w:themeShade="BF"/>
          <w:sz w:val="24"/>
          <w:szCs w:val="24"/>
        </w:rPr>
        <w:t xml:space="preserve">1) Узнайте об аутизме </w:t>
      </w:r>
      <w:proofErr w:type="gramStart"/>
      <w:r w:rsidRPr="00082BEC">
        <w:rPr>
          <w:rFonts w:ascii="Times New Roman" w:hAnsi="Times New Roman" w:cs="Times New Roman"/>
          <w:b/>
          <w:color w:val="365F91" w:themeColor="accent1" w:themeShade="BF"/>
          <w:sz w:val="24"/>
          <w:szCs w:val="24"/>
        </w:rPr>
        <w:t>побольше</w:t>
      </w:r>
      <w:proofErr w:type="gramEnd"/>
      <w:r w:rsidRPr="00082BEC">
        <w:rPr>
          <w:rFonts w:ascii="Times New Roman" w:hAnsi="Times New Roman" w:cs="Times New Roman"/>
          <w:b/>
          <w:color w:val="365F91" w:themeColor="accent1" w:themeShade="BF"/>
          <w:sz w:val="24"/>
          <w:szCs w:val="24"/>
        </w:rPr>
        <w:t xml:space="preserve">. Очень часто мифы и предрассудки мешают аутичным людям жить. Запоминайте всю информацию об аутизме, которую вы уже знаете и используйте ее в повседневной жизни. Проверяйте информацию об аутизме, которую вы встречаете. </w:t>
      </w:r>
    </w:p>
    <w:p w:rsidR="006A6C23" w:rsidRPr="00082BEC" w:rsidRDefault="006A6C23" w:rsidP="006A6C23">
      <w:pPr>
        <w:jc w:val="both"/>
        <w:rPr>
          <w:rFonts w:ascii="Times New Roman" w:hAnsi="Times New Roman" w:cs="Times New Roman"/>
          <w:b/>
          <w:color w:val="365F91" w:themeColor="accent1" w:themeShade="BF"/>
          <w:sz w:val="24"/>
          <w:szCs w:val="24"/>
        </w:rPr>
      </w:pPr>
      <w:r w:rsidRPr="00082BEC">
        <w:rPr>
          <w:rFonts w:ascii="Times New Roman" w:hAnsi="Times New Roman" w:cs="Times New Roman"/>
          <w:b/>
          <w:color w:val="365F91" w:themeColor="accent1" w:themeShade="BF"/>
          <w:sz w:val="24"/>
          <w:szCs w:val="24"/>
        </w:rPr>
        <w:t>2) Никогда не судите других людей, в том числе случайных знакомых, по себе. Другие люди могут мыслить совсем иначе.</w:t>
      </w:r>
    </w:p>
    <w:p w:rsidR="006A6C23" w:rsidRPr="00082BEC" w:rsidRDefault="006A6C23" w:rsidP="006A6C23">
      <w:pPr>
        <w:jc w:val="both"/>
        <w:rPr>
          <w:rFonts w:ascii="Times New Roman" w:hAnsi="Times New Roman" w:cs="Times New Roman"/>
          <w:b/>
          <w:color w:val="365F91" w:themeColor="accent1" w:themeShade="BF"/>
          <w:sz w:val="24"/>
          <w:szCs w:val="24"/>
        </w:rPr>
      </w:pPr>
      <w:r w:rsidRPr="00082BEC">
        <w:rPr>
          <w:rFonts w:ascii="Times New Roman" w:hAnsi="Times New Roman" w:cs="Times New Roman"/>
          <w:b/>
          <w:color w:val="365F91" w:themeColor="accent1" w:themeShade="BF"/>
          <w:sz w:val="24"/>
          <w:szCs w:val="24"/>
        </w:rPr>
        <w:t xml:space="preserve">3) Говорите с аутичным человеком так, как вы говорили бы с </w:t>
      </w:r>
      <w:proofErr w:type="spellStart"/>
      <w:r w:rsidRPr="00082BEC">
        <w:rPr>
          <w:rFonts w:ascii="Times New Roman" w:hAnsi="Times New Roman" w:cs="Times New Roman"/>
          <w:b/>
          <w:color w:val="365F91" w:themeColor="accent1" w:themeShade="BF"/>
          <w:sz w:val="24"/>
          <w:szCs w:val="24"/>
        </w:rPr>
        <w:t>неаутичным</w:t>
      </w:r>
      <w:proofErr w:type="spellEnd"/>
      <w:r w:rsidRPr="00082BEC">
        <w:rPr>
          <w:rFonts w:ascii="Times New Roman" w:hAnsi="Times New Roman" w:cs="Times New Roman"/>
          <w:b/>
          <w:color w:val="365F91" w:themeColor="accent1" w:themeShade="BF"/>
          <w:sz w:val="24"/>
          <w:szCs w:val="24"/>
        </w:rPr>
        <w:t xml:space="preserve"> человеком в аналогичной ситуации. Не надо сюсюкаться с нами как с младенцами.</w:t>
      </w:r>
    </w:p>
    <w:p w:rsidR="006A6C23" w:rsidRPr="00082BEC" w:rsidRDefault="006A6C23" w:rsidP="006A6C23">
      <w:pPr>
        <w:jc w:val="both"/>
        <w:rPr>
          <w:rFonts w:ascii="Times New Roman" w:hAnsi="Times New Roman" w:cs="Times New Roman"/>
          <w:b/>
          <w:color w:val="365F91" w:themeColor="accent1" w:themeShade="BF"/>
          <w:sz w:val="24"/>
          <w:szCs w:val="24"/>
        </w:rPr>
      </w:pPr>
      <w:r w:rsidRPr="00082BEC">
        <w:rPr>
          <w:rFonts w:ascii="Times New Roman" w:hAnsi="Times New Roman" w:cs="Times New Roman"/>
          <w:b/>
          <w:color w:val="365F91" w:themeColor="accent1" w:themeShade="BF"/>
          <w:sz w:val="24"/>
          <w:szCs w:val="24"/>
        </w:rPr>
        <w:t xml:space="preserve">4) Учитывайте мнение </w:t>
      </w:r>
      <w:proofErr w:type="spellStart"/>
      <w:r w:rsidRPr="00082BEC">
        <w:rPr>
          <w:rFonts w:ascii="Times New Roman" w:hAnsi="Times New Roman" w:cs="Times New Roman"/>
          <w:b/>
          <w:color w:val="365F91" w:themeColor="accent1" w:themeShade="BF"/>
          <w:sz w:val="24"/>
          <w:szCs w:val="24"/>
        </w:rPr>
        <w:t>аутистов</w:t>
      </w:r>
      <w:proofErr w:type="spellEnd"/>
      <w:r w:rsidRPr="00082BEC">
        <w:rPr>
          <w:rFonts w:ascii="Times New Roman" w:hAnsi="Times New Roman" w:cs="Times New Roman"/>
          <w:b/>
          <w:color w:val="365F91" w:themeColor="accent1" w:themeShade="BF"/>
          <w:sz w:val="24"/>
          <w:szCs w:val="24"/>
        </w:rPr>
        <w:t xml:space="preserve"> во всех вопросах, касающихся их жизни. Помните, аутичные люди знают лучше </w:t>
      </w:r>
      <w:proofErr w:type="spellStart"/>
      <w:r w:rsidRPr="00082BEC">
        <w:rPr>
          <w:rFonts w:ascii="Times New Roman" w:hAnsi="Times New Roman" w:cs="Times New Roman"/>
          <w:b/>
          <w:color w:val="365F91" w:themeColor="accent1" w:themeShade="BF"/>
          <w:sz w:val="24"/>
          <w:szCs w:val="24"/>
        </w:rPr>
        <w:t>неаутичных</w:t>
      </w:r>
      <w:proofErr w:type="spellEnd"/>
      <w:r w:rsidRPr="00082BEC">
        <w:rPr>
          <w:rFonts w:ascii="Times New Roman" w:hAnsi="Times New Roman" w:cs="Times New Roman"/>
          <w:b/>
          <w:color w:val="365F91" w:themeColor="accent1" w:themeShade="BF"/>
          <w:sz w:val="24"/>
          <w:szCs w:val="24"/>
        </w:rPr>
        <w:t>, какая именно помощь им нужна.</w:t>
      </w:r>
    </w:p>
    <w:p w:rsidR="006A6C23" w:rsidRPr="00082BEC" w:rsidRDefault="006A6C23" w:rsidP="006A6C23">
      <w:pPr>
        <w:jc w:val="both"/>
        <w:rPr>
          <w:rFonts w:ascii="Times New Roman" w:hAnsi="Times New Roman" w:cs="Times New Roman"/>
          <w:b/>
          <w:color w:val="365F91" w:themeColor="accent1" w:themeShade="BF"/>
          <w:sz w:val="24"/>
          <w:szCs w:val="24"/>
        </w:rPr>
      </w:pPr>
      <w:r w:rsidRPr="00082BEC">
        <w:rPr>
          <w:rFonts w:ascii="Times New Roman" w:hAnsi="Times New Roman" w:cs="Times New Roman"/>
          <w:b/>
          <w:color w:val="365F91" w:themeColor="accent1" w:themeShade="BF"/>
          <w:sz w:val="24"/>
          <w:szCs w:val="24"/>
        </w:rPr>
        <w:t>5) Вам было бы сложно постоянно играть какую-то роль, постоянно притворяться другим человеком? Вести себя так, как вы не привыкли себя вести? Аутичным людям тоже сложно постоянно притворяться. Позвольте аутичным людям вести себя естественным для них образом.</w:t>
      </w:r>
    </w:p>
    <w:p w:rsidR="006A6C23" w:rsidRPr="00082BEC" w:rsidRDefault="006A6C23" w:rsidP="006A6C23">
      <w:pPr>
        <w:ind w:firstLine="708"/>
        <w:jc w:val="both"/>
        <w:rPr>
          <w:rFonts w:ascii="Times New Roman" w:hAnsi="Times New Roman" w:cs="Times New Roman"/>
          <w:b/>
          <w:color w:val="365F91" w:themeColor="accent1" w:themeShade="BF"/>
          <w:sz w:val="24"/>
          <w:szCs w:val="24"/>
        </w:rPr>
      </w:pPr>
      <w:r w:rsidRPr="00082BEC">
        <w:rPr>
          <w:rFonts w:ascii="Times New Roman" w:hAnsi="Times New Roman" w:cs="Times New Roman"/>
          <w:b/>
          <w:color w:val="365F91" w:themeColor="accent1" w:themeShade="BF"/>
          <w:sz w:val="24"/>
          <w:szCs w:val="24"/>
        </w:rPr>
        <w:t>И не забывайте, что аутичные люди — лучшие эксперты во всем, что касается их опыта!</w:t>
      </w:r>
    </w:p>
    <w:p w:rsidR="006A6C23" w:rsidRPr="00082BEC" w:rsidRDefault="006A6C23" w:rsidP="006A6C23">
      <w:pPr>
        <w:ind w:firstLine="708"/>
        <w:jc w:val="both"/>
        <w:rPr>
          <w:rFonts w:ascii="Times New Roman" w:hAnsi="Times New Roman" w:cs="Times New Roman"/>
          <w:sz w:val="24"/>
          <w:szCs w:val="24"/>
        </w:rPr>
      </w:pPr>
      <w:r w:rsidRPr="00082BEC">
        <w:rPr>
          <w:rFonts w:ascii="Times New Roman" w:hAnsi="Times New Roman" w:cs="Times New Roman"/>
          <w:sz w:val="24"/>
          <w:szCs w:val="24"/>
        </w:rPr>
        <w:t>***</w:t>
      </w:r>
    </w:p>
    <w:p w:rsidR="006A6C23" w:rsidRPr="00082BEC" w:rsidRDefault="006A6C23" w:rsidP="006A6C23">
      <w:pPr>
        <w:ind w:firstLine="708"/>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Маленькие аутичные дети могут казаться странными, потому что многие из них:</w:t>
      </w:r>
    </w:p>
    <w:p w:rsidR="006A6C23" w:rsidRPr="00082BEC" w:rsidRDefault="006A6C23" w:rsidP="006A6C23">
      <w:pPr>
        <w:jc w:val="both"/>
        <w:rPr>
          <w:rFonts w:ascii="Times New Roman" w:hAnsi="Times New Roman" w:cs="Times New Roman"/>
          <w:b/>
          <w:color w:val="632423" w:themeColor="accent2" w:themeShade="80"/>
          <w:sz w:val="24"/>
          <w:szCs w:val="24"/>
        </w:rPr>
      </w:pPr>
    </w:p>
    <w:p w:rsidR="006A6C23" w:rsidRPr="00082BEC" w:rsidRDefault="006A6C23" w:rsidP="006A6C23">
      <w:pPr>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1) Не играют в игрушки «как принято», редко изображают ситуации из жизни.</w:t>
      </w:r>
    </w:p>
    <w:p w:rsidR="006A6C23" w:rsidRPr="00082BEC" w:rsidRDefault="006A6C23" w:rsidP="006A6C23">
      <w:pPr>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2) Не используют указательный жест.</w:t>
      </w:r>
    </w:p>
    <w:p w:rsidR="006A6C23" w:rsidRPr="00082BEC" w:rsidRDefault="006A6C23" w:rsidP="006A6C23">
      <w:pPr>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3) Не улыбаются в ответ.</w:t>
      </w:r>
    </w:p>
    <w:p w:rsidR="006A6C23" w:rsidRPr="00082BEC" w:rsidRDefault="006A6C23" w:rsidP="006A6C23">
      <w:pPr>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4) Не поддерживают контакт глазами во время разговора.</w:t>
      </w:r>
    </w:p>
    <w:p w:rsidR="006A6C23" w:rsidRPr="00082BEC" w:rsidRDefault="006A6C23" w:rsidP="006A6C23">
      <w:pPr>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5) Не откликаются на имя.</w:t>
      </w:r>
    </w:p>
    <w:p w:rsidR="006A6C23" w:rsidRPr="00082BEC" w:rsidRDefault="006A6C23" w:rsidP="006A6C23">
      <w:pPr>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6) Говорят странно, чаще цитируют книги, мультфильмы и понравившиеся фразы, чем используют речь для обычного общения, либо вообще не разговаривают.</w:t>
      </w:r>
    </w:p>
    <w:p w:rsidR="006A6C23" w:rsidRPr="00082BEC" w:rsidRDefault="006A6C23" w:rsidP="006A6C23">
      <w:pPr>
        <w:ind w:firstLine="708"/>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 xml:space="preserve">Если у вашего ребенка есть один из этих признаков, это не значит, что он обязательно аутичный. К тому же, могут быть аутичные дети, у которых этих признаков </w:t>
      </w:r>
      <w:r w:rsidRPr="00082BEC">
        <w:rPr>
          <w:rFonts w:ascii="Times New Roman" w:hAnsi="Times New Roman" w:cs="Times New Roman"/>
          <w:b/>
          <w:color w:val="632423" w:themeColor="accent2" w:themeShade="80"/>
          <w:sz w:val="24"/>
          <w:szCs w:val="24"/>
        </w:rPr>
        <w:lastRenderedPageBreak/>
        <w:t>нет. Эти признаки не означают, что вам надо отучать ребенка от подобного поведения, делая его «неотличимым от сверстников» (этого как раз делать не нужно).</w:t>
      </w:r>
    </w:p>
    <w:p w:rsidR="006A6C23" w:rsidRPr="00082BEC" w:rsidRDefault="006A6C23" w:rsidP="006A6C23">
      <w:pPr>
        <w:ind w:firstLine="708"/>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Это просто значит, что вам стоит обратить на особенности ребенка внимание, и, возможно, сводить его к хорошему специалисту.</w:t>
      </w:r>
    </w:p>
    <w:p w:rsidR="006A6C23" w:rsidRPr="00082BEC" w:rsidRDefault="006A6C23" w:rsidP="006A6C23">
      <w:pPr>
        <w:ind w:firstLine="708"/>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 xml:space="preserve">Если вы узнаете о его </w:t>
      </w:r>
      <w:proofErr w:type="spellStart"/>
      <w:r w:rsidRPr="00082BEC">
        <w:rPr>
          <w:rFonts w:ascii="Times New Roman" w:hAnsi="Times New Roman" w:cs="Times New Roman"/>
          <w:b/>
          <w:color w:val="632423" w:themeColor="accent2" w:themeShade="80"/>
          <w:sz w:val="24"/>
          <w:szCs w:val="24"/>
        </w:rPr>
        <w:t>аутичности</w:t>
      </w:r>
      <w:proofErr w:type="spellEnd"/>
      <w:r w:rsidRPr="00082BEC">
        <w:rPr>
          <w:rFonts w:ascii="Times New Roman" w:hAnsi="Times New Roman" w:cs="Times New Roman"/>
          <w:b/>
          <w:color w:val="632423" w:themeColor="accent2" w:themeShade="80"/>
          <w:sz w:val="24"/>
          <w:szCs w:val="24"/>
        </w:rPr>
        <w:t>, информация об аутизме поможет вам лучше понять друг друга, и научиться договариваться.</w:t>
      </w:r>
    </w:p>
    <w:p w:rsidR="006A6C23" w:rsidRPr="00082BEC" w:rsidRDefault="006A6C23" w:rsidP="006A6C23">
      <w:pPr>
        <w:ind w:firstLine="708"/>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 xml:space="preserve">И не забудьте рассказать ему о его </w:t>
      </w:r>
      <w:proofErr w:type="spellStart"/>
      <w:r w:rsidRPr="00082BEC">
        <w:rPr>
          <w:rFonts w:ascii="Times New Roman" w:hAnsi="Times New Roman" w:cs="Times New Roman"/>
          <w:b/>
          <w:color w:val="632423" w:themeColor="accent2" w:themeShade="80"/>
          <w:sz w:val="24"/>
          <w:szCs w:val="24"/>
        </w:rPr>
        <w:t>аутичности</w:t>
      </w:r>
      <w:proofErr w:type="spellEnd"/>
      <w:r w:rsidRPr="00082BEC">
        <w:rPr>
          <w:rFonts w:ascii="Times New Roman" w:hAnsi="Times New Roman" w:cs="Times New Roman"/>
          <w:b/>
          <w:color w:val="632423" w:themeColor="accent2" w:themeShade="80"/>
          <w:sz w:val="24"/>
          <w:szCs w:val="24"/>
        </w:rPr>
        <w:t>, если диагноз подтвердится! Это очень важная информация, и у ребенка есть право ее знать.</w:t>
      </w:r>
    </w:p>
    <w:p w:rsidR="006A6C23" w:rsidRPr="00082BEC" w:rsidRDefault="006A6C23" w:rsidP="006A6C23">
      <w:pPr>
        <w:ind w:firstLine="708"/>
        <w:jc w:val="both"/>
        <w:rPr>
          <w:rFonts w:ascii="Times New Roman" w:hAnsi="Times New Roman" w:cs="Times New Roman"/>
          <w:b/>
          <w:color w:val="632423" w:themeColor="accent2" w:themeShade="80"/>
          <w:sz w:val="24"/>
          <w:szCs w:val="24"/>
        </w:rPr>
      </w:pPr>
      <w:r w:rsidRPr="00082BEC">
        <w:rPr>
          <w:rFonts w:ascii="Times New Roman" w:hAnsi="Times New Roman" w:cs="Times New Roman"/>
          <w:b/>
          <w:color w:val="632423" w:themeColor="accent2" w:themeShade="80"/>
          <w:sz w:val="24"/>
          <w:szCs w:val="24"/>
        </w:rPr>
        <w:t>Очень многие конфликты между аутичными детьми и их родителями возникают из-за того, что родители скрывают от аутичных детей их диагноз. Многие аутичные дети не могут простить это родителям, когда вырастают, потому что из-за незнания диагноза им было сложнее понять суть своих отличий от большинства людей, и принять себя такими, какие они есть.</w:t>
      </w:r>
    </w:p>
    <w:p w:rsidR="006A6C23" w:rsidRPr="00082BEC" w:rsidRDefault="006A6C23" w:rsidP="006A6C23">
      <w:pPr>
        <w:jc w:val="both"/>
        <w:rPr>
          <w:rFonts w:ascii="Times New Roman" w:hAnsi="Times New Roman" w:cs="Times New Roman"/>
          <w:sz w:val="24"/>
          <w:szCs w:val="24"/>
        </w:rPr>
      </w:pPr>
      <w:r w:rsidRPr="00082BEC">
        <w:rPr>
          <w:rFonts w:ascii="Times New Roman" w:hAnsi="Times New Roman" w:cs="Times New Roman"/>
          <w:sz w:val="24"/>
          <w:szCs w:val="24"/>
        </w:rPr>
        <w:t>***</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Некоторые аутичные люди не могут говорить устно, но это не значит, что они не могут общаться. А некоторые могут говорить только иногда.</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Они могут использовать для общения:</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 специальные карточки с картинками;</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 картинки на электронном устройстве; — письменное общение;</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 печатную речь (например, печатать на телефоне или планшете);</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 электронные устройства, которые озвучивают напечатанные или выбранные слова;</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 жестовый язык;</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 различные простые жесты, звуки и мимику;</w:t>
      </w:r>
    </w:p>
    <w:p w:rsidR="006A6C23" w:rsidRPr="00082BEC" w:rsidRDefault="006A6C23" w:rsidP="006A6C23">
      <w:pPr>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 и некоторые другие нетипичные методы общения.</w:t>
      </w:r>
    </w:p>
    <w:p w:rsidR="006A6C23" w:rsidRPr="00082BEC" w:rsidRDefault="006A6C23" w:rsidP="006A6C23">
      <w:pPr>
        <w:ind w:firstLine="708"/>
        <w:jc w:val="both"/>
        <w:rPr>
          <w:rFonts w:ascii="Times New Roman" w:hAnsi="Times New Roman" w:cs="Times New Roman"/>
          <w:b/>
          <w:color w:val="C00000"/>
          <w:sz w:val="24"/>
          <w:szCs w:val="24"/>
        </w:rPr>
      </w:pPr>
      <w:r w:rsidRPr="00082BEC">
        <w:rPr>
          <w:rFonts w:ascii="Times New Roman" w:hAnsi="Times New Roman" w:cs="Times New Roman"/>
          <w:b/>
          <w:color w:val="C00000"/>
          <w:sz w:val="24"/>
          <w:szCs w:val="24"/>
        </w:rPr>
        <w:t>Некоторым людям, которые пользуются специальными устройствами, нужна помощь для того, чтобы их использовать. Например, для того, чтобы печатать текст. А некоторые печатают полностью самостоятельно. И то, и другое — нормально.</w:t>
      </w:r>
    </w:p>
    <w:p w:rsidR="006A6C23" w:rsidRPr="00082BEC" w:rsidRDefault="006A6C23" w:rsidP="006A6C23">
      <w:pPr>
        <w:ind w:firstLine="708"/>
        <w:jc w:val="both"/>
        <w:rPr>
          <w:rFonts w:ascii="Times New Roman" w:hAnsi="Times New Roman" w:cs="Times New Roman"/>
          <w:b/>
          <w:color w:val="17365D" w:themeColor="text2" w:themeShade="BF"/>
          <w:sz w:val="24"/>
          <w:szCs w:val="24"/>
        </w:rPr>
      </w:pPr>
      <w:r w:rsidRPr="00082BEC">
        <w:rPr>
          <w:rFonts w:ascii="Times New Roman" w:hAnsi="Times New Roman" w:cs="Times New Roman"/>
          <w:b/>
          <w:color w:val="17365D" w:themeColor="text2" w:themeShade="BF"/>
          <w:sz w:val="24"/>
          <w:szCs w:val="24"/>
        </w:rPr>
        <w:t xml:space="preserve">Вот 5 советов о том, как общаться с тем, кому сложно (или невозможно) говорить устно. (Советы основаны на статьях, написанных неговорящими или частично говорящими людьми): </w:t>
      </w:r>
    </w:p>
    <w:p w:rsidR="006A6C23" w:rsidRPr="00082BEC" w:rsidRDefault="006A6C23" w:rsidP="006A6C23">
      <w:pPr>
        <w:jc w:val="both"/>
        <w:rPr>
          <w:rFonts w:ascii="Times New Roman" w:hAnsi="Times New Roman" w:cs="Times New Roman"/>
          <w:b/>
          <w:color w:val="17365D" w:themeColor="text2" w:themeShade="BF"/>
          <w:sz w:val="24"/>
          <w:szCs w:val="24"/>
        </w:rPr>
      </w:pPr>
      <w:r w:rsidRPr="00082BEC">
        <w:rPr>
          <w:rFonts w:ascii="Times New Roman" w:hAnsi="Times New Roman" w:cs="Times New Roman"/>
          <w:b/>
          <w:color w:val="17365D" w:themeColor="text2" w:themeShade="BF"/>
          <w:sz w:val="24"/>
          <w:szCs w:val="24"/>
        </w:rPr>
        <w:t>1) Общаясь с теми, кто не может говорить устно, прежде всего, обращайтесь к самому человеку, а не к его сопровождающему.</w:t>
      </w:r>
    </w:p>
    <w:p w:rsidR="006A6C23" w:rsidRPr="00082BEC" w:rsidRDefault="006A6C23" w:rsidP="006A6C23">
      <w:pPr>
        <w:jc w:val="both"/>
        <w:rPr>
          <w:rFonts w:ascii="Times New Roman" w:hAnsi="Times New Roman" w:cs="Times New Roman"/>
          <w:b/>
          <w:color w:val="17365D" w:themeColor="text2" w:themeShade="BF"/>
          <w:sz w:val="24"/>
          <w:szCs w:val="24"/>
        </w:rPr>
      </w:pPr>
      <w:r w:rsidRPr="00082BEC">
        <w:rPr>
          <w:rFonts w:ascii="Times New Roman" w:hAnsi="Times New Roman" w:cs="Times New Roman"/>
          <w:b/>
          <w:color w:val="17365D" w:themeColor="text2" w:themeShade="BF"/>
          <w:sz w:val="24"/>
          <w:szCs w:val="24"/>
        </w:rPr>
        <w:t>2) Помните, что устройство для альтернативной коммуникации — очень важный инструмент, а не игрушка. У человека всегда должен быть доступ к этому устройству.</w:t>
      </w:r>
    </w:p>
    <w:p w:rsidR="006A6C23" w:rsidRPr="00082BEC" w:rsidRDefault="006A6C23" w:rsidP="006A6C23">
      <w:pPr>
        <w:jc w:val="both"/>
        <w:rPr>
          <w:rFonts w:ascii="Times New Roman" w:hAnsi="Times New Roman" w:cs="Times New Roman"/>
          <w:b/>
          <w:color w:val="17365D" w:themeColor="text2" w:themeShade="BF"/>
          <w:sz w:val="24"/>
          <w:szCs w:val="24"/>
        </w:rPr>
      </w:pPr>
      <w:r w:rsidRPr="00082BEC">
        <w:rPr>
          <w:rFonts w:ascii="Times New Roman" w:hAnsi="Times New Roman" w:cs="Times New Roman"/>
          <w:b/>
          <w:color w:val="17365D" w:themeColor="text2" w:themeShade="BF"/>
          <w:sz w:val="24"/>
          <w:szCs w:val="24"/>
        </w:rPr>
        <w:lastRenderedPageBreak/>
        <w:t>3) Люди обычно используют альтернативную коммуникацию медленнее, чем речь. Так что давайте человеку больше времени на ответ.</w:t>
      </w:r>
    </w:p>
    <w:p w:rsidR="006A6C23" w:rsidRPr="00082BEC" w:rsidRDefault="006A6C23" w:rsidP="006A6C23">
      <w:pPr>
        <w:jc w:val="both"/>
        <w:rPr>
          <w:rFonts w:ascii="Times New Roman" w:hAnsi="Times New Roman" w:cs="Times New Roman"/>
          <w:b/>
          <w:color w:val="17365D" w:themeColor="text2" w:themeShade="BF"/>
          <w:sz w:val="24"/>
          <w:szCs w:val="24"/>
        </w:rPr>
      </w:pPr>
      <w:r w:rsidRPr="00082BEC">
        <w:rPr>
          <w:rFonts w:ascii="Times New Roman" w:hAnsi="Times New Roman" w:cs="Times New Roman"/>
          <w:b/>
          <w:color w:val="17365D" w:themeColor="text2" w:themeShade="BF"/>
          <w:sz w:val="24"/>
          <w:szCs w:val="24"/>
        </w:rPr>
        <w:t>4) Если одному из ваших знакомых сложно говорить устно, предложите ему написать или напечатать то, что он хотел бы сказать. Скажите, что он может дать вам написанный текст или сам зачитать написанное (кому-то больше подходит первый вариант, а кому-то — второй).</w:t>
      </w:r>
    </w:p>
    <w:p w:rsidR="006A6C23" w:rsidRDefault="006A6C23" w:rsidP="006A6C23">
      <w:pPr>
        <w:jc w:val="both"/>
        <w:rPr>
          <w:rFonts w:ascii="Times New Roman" w:hAnsi="Times New Roman" w:cs="Times New Roman"/>
          <w:b/>
          <w:color w:val="17365D" w:themeColor="text2" w:themeShade="BF"/>
          <w:sz w:val="24"/>
          <w:szCs w:val="24"/>
        </w:rPr>
      </w:pPr>
      <w:r w:rsidRPr="00082BEC">
        <w:rPr>
          <w:rFonts w:ascii="Times New Roman" w:hAnsi="Times New Roman" w:cs="Times New Roman"/>
          <w:b/>
          <w:color w:val="17365D" w:themeColor="text2" w:themeShade="BF"/>
          <w:sz w:val="24"/>
          <w:szCs w:val="24"/>
        </w:rPr>
        <w:t>5) Если у вас есть ребенок, которому сложно говорить, помогите ему освоить альтернативную коммуникацию. Это поможет ему общаться. Более того, ученые доказали, что это способствует развитию устной речи. Но помните, что даже если человек научится говорить, другие виды общения все равно могут быть для него проще, и на устную речь он может затрачивать слишком много усилий.</w:t>
      </w:r>
    </w:p>
    <w:p w:rsidR="00082BEC" w:rsidRPr="00082BEC" w:rsidRDefault="00082BEC" w:rsidP="006A6C23">
      <w:pPr>
        <w:jc w:val="both"/>
        <w:rPr>
          <w:rFonts w:ascii="Times New Roman" w:hAnsi="Times New Roman" w:cs="Times New Roman"/>
          <w:b/>
          <w:color w:val="17365D" w:themeColor="text2" w:themeShade="BF"/>
          <w:sz w:val="24"/>
          <w:szCs w:val="24"/>
        </w:rPr>
      </w:pPr>
      <w:bookmarkStart w:id="0" w:name="_GoBack"/>
      <w:bookmarkEnd w:id="0"/>
    </w:p>
    <w:p w:rsidR="003B3694" w:rsidRPr="00082BEC" w:rsidRDefault="006A6C23" w:rsidP="00082BEC">
      <w:pPr>
        <w:jc w:val="center"/>
        <w:rPr>
          <w:rFonts w:ascii="Times New Roman" w:hAnsi="Times New Roman" w:cs="Times New Roman"/>
          <w:b/>
          <w:sz w:val="28"/>
          <w:szCs w:val="28"/>
        </w:rPr>
      </w:pPr>
      <w:r w:rsidRPr="00082BEC">
        <w:rPr>
          <w:rFonts w:ascii="Times New Roman" w:hAnsi="Times New Roman" w:cs="Times New Roman"/>
          <w:b/>
          <w:sz w:val="28"/>
          <w:szCs w:val="28"/>
        </w:rPr>
        <w:t>Помните: Никогда не принуждайте к устной речи человека, которому она неудобна. Вы же не хотели бы, чтобы другие указывали вам, как вам общаться?</w:t>
      </w:r>
    </w:p>
    <w:sectPr w:rsidR="003B3694" w:rsidRPr="00082BEC" w:rsidSect="006A6C23">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14B"/>
    <w:rsid w:val="0001314B"/>
    <w:rsid w:val="00082BEC"/>
    <w:rsid w:val="003B3694"/>
    <w:rsid w:val="006A6C23"/>
    <w:rsid w:val="00E36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2BE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82B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2BE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82B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560014">
      <w:bodyDiv w:val="1"/>
      <w:marLeft w:val="0"/>
      <w:marRight w:val="0"/>
      <w:marTop w:val="0"/>
      <w:marBottom w:val="0"/>
      <w:divBdr>
        <w:top w:val="none" w:sz="0" w:space="0" w:color="auto"/>
        <w:left w:val="none" w:sz="0" w:space="0" w:color="auto"/>
        <w:bottom w:val="none" w:sz="0" w:space="0" w:color="auto"/>
        <w:right w:val="none" w:sz="0" w:space="0" w:color="auto"/>
      </w:divBdr>
      <w:divsChild>
        <w:div w:id="647245768">
          <w:marLeft w:val="0"/>
          <w:marRight w:val="0"/>
          <w:marTop w:val="0"/>
          <w:marBottom w:val="0"/>
          <w:divBdr>
            <w:top w:val="none" w:sz="0" w:space="0" w:color="auto"/>
            <w:left w:val="none" w:sz="0" w:space="0" w:color="auto"/>
            <w:bottom w:val="none" w:sz="0" w:space="0" w:color="auto"/>
            <w:right w:val="none" w:sz="0" w:space="0" w:color="auto"/>
          </w:divBdr>
          <w:divsChild>
            <w:div w:id="1816482253">
              <w:marLeft w:val="0"/>
              <w:marRight w:val="0"/>
              <w:marTop w:val="0"/>
              <w:marBottom w:val="0"/>
              <w:divBdr>
                <w:top w:val="none" w:sz="0" w:space="0" w:color="auto"/>
                <w:left w:val="none" w:sz="0" w:space="0" w:color="auto"/>
                <w:bottom w:val="none" w:sz="0" w:space="0" w:color="auto"/>
                <w:right w:val="none" w:sz="0" w:space="0" w:color="auto"/>
              </w:divBdr>
              <w:divsChild>
                <w:div w:id="20252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1258</Words>
  <Characters>7175</Characters>
  <Application>Microsoft Office Word</Application>
  <DocSecurity>0</DocSecurity>
  <Lines>59</Lines>
  <Paragraphs>16</Paragraphs>
  <ScaleCrop>false</ScaleCrop>
  <Company>diakov.net</Company>
  <LinksUpToDate>false</LinksUpToDate>
  <CharactersWithSpaces>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dcterms:created xsi:type="dcterms:W3CDTF">2019-04-01T14:30:00Z</dcterms:created>
  <dcterms:modified xsi:type="dcterms:W3CDTF">2019-04-01T14:52:00Z</dcterms:modified>
</cp:coreProperties>
</file>