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4264" w:rsidRDefault="004F4264">
      <w:pPr>
        <w:jc w:val="center"/>
        <w:rPr>
          <w:szCs w:val="28"/>
        </w:rPr>
      </w:pPr>
      <w:bookmarkStart w:id="0" w:name="_GoBack"/>
      <w:bookmarkEnd w:id="0"/>
      <w:r>
        <w:rPr>
          <w:szCs w:val="28"/>
        </w:rPr>
        <w:t>МИНИСТЕРСТВО ОБРАЗОВАНИЯ, НАУКИ И МОЛОДЕЖНОЙ ПОЛИТИКИ</w:t>
      </w:r>
    </w:p>
    <w:p w:rsidR="004F4264" w:rsidRDefault="004F4264">
      <w:pPr>
        <w:jc w:val="center"/>
        <w:rPr>
          <w:sz w:val="28"/>
          <w:szCs w:val="28"/>
        </w:rPr>
      </w:pPr>
      <w:r>
        <w:rPr>
          <w:szCs w:val="28"/>
        </w:rPr>
        <w:t>КРАСНОДАРСКОГО КРАЯ</w:t>
      </w:r>
    </w:p>
    <w:p w:rsidR="004F4264" w:rsidRDefault="004F4264">
      <w:pPr>
        <w:jc w:val="center"/>
        <w:rPr>
          <w:sz w:val="28"/>
          <w:szCs w:val="28"/>
        </w:rPr>
      </w:pPr>
    </w:p>
    <w:p w:rsidR="004F4264" w:rsidRDefault="004F4264">
      <w:pPr>
        <w:jc w:val="center"/>
        <w:rPr>
          <w:sz w:val="28"/>
          <w:szCs w:val="28"/>
        </w:rPr>
      </w:pPr>
      <w:r>
        <w:rPr>
          <w:sz w:val="28"/>
          <w:szCs w:val="28"/>
        </w:rPr>
        <w:t>Государственное бюджетное образовательное учреждение</w:t>
      </w:r>
    </w:p>
    <w:p w:rsidR="004F4264" w:rsidRDefault="004F4264">
      <w:pPr>
        <w:jc w:val="center"/>
        <w:rPr>
          <w:sz w:val="28"/>
          <w:szCs w:val="28"/>
        </w:rPr>
      </w:pPr>
      <w:r>
        <w:rPr>
          <w:sz w:val="28"/>
          <w:szCs w:val="28"/>
        </w:rPr>
        <w:t>дополнительного профессионального образования</w:t>
      </w:r>
    </w:p>
    <w:p w:rsidR="004F4264" w:rsidRDefault="004F4264">
      <w:pPr>
        <w:jc w:val="center"/>
        <w:rPr>
          <w:sz w:val="28"/>
          <w:szCs w:val="28"/>
        </w:rPr>
      </w:pPr>
      <w:r>
        <w:rPr>
          <w:sz w:val="28"/>
          <w:szCs w:val="28"/>
        </w:rPr>
        <w:t>«Институт развития образования» Краснодарского края</w:t>
      </w:r>
    </w:p>
    <w:p w:rsidR="004F4264" w:rsidRDefault="004F4264">
      <w:pPr>
        <w:widowControl w:val="0"/>
        <w:jc w:val="center"/>
        <w:rPr>
          <w:rFonts w:ascii="Cambria" w:hAnsi="Cambria" w:cs="Cambria"/>
          <w:sz w:val="28"/>
          <w:szCs w:val="28"/>
        </w:rPr>
      </w:pPr>
      <w:r>
        <w:rPr>
          <w:sz w:val="28"/>
          <w:szCs w:val="28"/>
        </w:rPr>
        <w:t>(ГБОУ ИРО Краснодарского края)</w:t>
      </w:r>
    </w:p>
    <w:p w:rsidR="004F4264" w:rsidRDefault="004F4264">
      <w:pPr>
        <w:tabs>
          <w:tab w:val="left" w:pos="284"/>
        </w:tabs>
        <w:jc w:val="center"/>
        <w:rPr>
          <w:rFonts w:ascii="Cambria" w:hAnsi="Cambria" w:cs="Cambria"/>
          <w:sz w:val="28"/>
          <w:szCs w:val="28"/>
        </w:rPr>
      </w:pPr>
    </w:p>
    <w:p w:rsidR="004F4264" w:rsidRDefault="004F4264">
      <w:pPr>
        <w:tabs>
          <w:tab w:val="left" w:pos="284"/>
        </w:tabs>
        <w:jc w:val="center"/>
        <w:rPr>
          <w:rFonts w:ascii="Cambria" w:hAnsi="Cambria" w:cs="Cambria"/>
          <w:b/>
          <w:sz w:val="28"/>
          <w:szCs w:val="28"/>
        </w:rPr>
      </w:pPr>
    </w:p>
    <w:p w:rsidR="004F4264" w:rsidRDefault="004F4264">
      <w:pPr>
        <w:jc w:val="center"/>
        <w:rPr>
          <w:caps/>
          <w:sz w:val="28"/>
          <w:szCs w:val="28"/>
        </w:rPr>
      </w:pPr>
    </w:p>
    <w:p w:rsidR="004F4264" w:rsidRDefault="004F4264">
      <w:pPr>
        <w:jc w:val="center"/>
        <w:rPr>
          <w:caps/>
          <w:sz w:val="28"/>
          <w:szCs w:val="28"/>
        </w:rPr>
      </w:pPr>
    </w:p>
    <w:p w:rsidR="004F4264" w:rsidRDefault="004F4264">
      <w:pPr>
        <w:jc w:val="center"/>
        <w:rPr>
          <w:caps/>
          <w:sz w:val="28"/>
          <w:szCs w:val="28"/>
        </w:rPr>
      </w:pPr>
    </w:p>
    <w:p w:rsidR="004F4264" w:rsidRDefault="004F4264">
      <w:pPr>
        <w:jc w:val="center"/>
        <w:rPr>
          <w:caps/>
          <w:sz w:val="28"/>
          <w:szCs w:val="28"/>
        </w:rPr>
      </w:pPr>
    </w:p>
    <w:p w:rsidR="004F4264" w:rsidRDefault="004F4264">
      <w:pPr>
        <w:jc w:val="center"/>
        <w:rPr>
          <w:caps/>
          <w:sz w:val="28"/>
          <w:szCs w:val="28"/>
        </w:rPr>
      </w:pPr>
    </w:p>
    <w:p w:rsidR="004F4264" w:rsidRDefault="004F4264">
      <w:pPr>
        <w:jc w:val="center"/>
        <w:rPr>
          <w:caps/>
          <w:sz w:val="28"/>
          <w:szCs w:val="28"/>
        </w:rPr>
      </w:pPr>
    </w:p>
    <w:p w:rsidR="004F4264" w:rsidRDefault="004F4264">
      <w:pPr>
        <w:jc w:val="center"/>
        <w:rPr>
          <w:sz w:val="40"/>
          <w:szCs w:val="40"/>
        </w:rPr>
      </w:pPr>
    </w:p>
    <w:p w:rsidR="004F4264" w:rsidRDefault="003C1058">
      <w:pPr>
        <w:jc w:val="center"/>
        <w:rPr>
          <w:b/>
          <w:sz w:val="36"/>
          <w:szCs w:val="32"/>
        </w:rPr>
      </w:pPr>
      <w:r>
        <w:rPr>
          <w:b/>
          <w:sz w:val="36"/>
          <w:szCs w:val="32"/>
        </w:rPr>
        <w:t>К</w:t>
      </w:r>
      <w:r w:rsidR="004F4264">
        <w:rPr>
          <w:b/>
          <w:sz w:val="36"/>
          <w:szCs w:val="32"/>
        </w:rPr>
        <w:t>ЛАССН</w:t>
      </w:r>
      <w:r>
        <w:rPr>
          <w:b/>
          <w:sz w:val="36"/>
          <w:szCs w:val="32"/>
        </w:rPr>
        <w:t>ЫЙ</w:t>
      </w:r>
      <w:r w:rsidR="004F4264">
        <w:rPr>
          <w:b/>
          <w:sz w:val="36"/>
          <w:szCs w:val="32"/>
        </w:rPr>
        <w:t xml:space="preserve"> РУКОВОДИТЕЛ</w:t>
      </w:r>
      <w:r>
        <w:rPr>
          <w:b/>
          <w:sz w:val="36"/>
          <w:szCs w:val="32"/>
        </w:rPr>
        <w:t>Ь: ОСНОВНЫЕ НАПРАВЛЕНИЯ ДЕЯТЕЛЬНОСТИ В ОБРАЗОВАТЕЛЬНОЙ ОРГАНИЗАЦИИ</w:t>
      </w:r>
    </w:p>
    <w:p w:rsidR="003C1058" w:rsidRDefault="003C1058">
      <w:pPr>
        <w:jc w:val="center"/>
        <w:rPr>
          <w:b/>
          <w:i/>
          <w:szCs w:val="28"/>
        </w:rPr>
      </w:pPr>
    </w:p>
    <w:p w:rsidR="004F4264" w:rsidRDefault="004F4264">
      <w:pPr>
        <w:jc w:val="center"/>
        <w:rPr>
          <w:b/>
          <w:i/>
          <w:szCs w:val="28"/>
        </w:rPr>
      </w:pPr>
      <w:r>
        <w:rPr>
          <w:b/>
          <w:i/>
          <w:szCs w:val="28"/>
        </w:rPr>
        <w:t xml:space="preserve">Методические рекомендации для классных руководителей  </w:t>
      </w:r>
    </w:p>
    <w:p w:rsidR="004F4264" w:rsidRDefault="004F4264">
      <w:pPr>
        <w:jc w:val="center"/>
        <w:rPr>
          <w:i/>
          <w:szCs w:val="28"/>
        </w:rPr>
      </w:pPr>
      <w:r>
        <w:rPr>
          <w:b/>
          <w:i/>
          <w:szCs w:val="28"/>
        </w:rPr>
        <w:t>общеобразовательных организаций</w:t>
      </w:r>
    </w:p>
    <w:p w:rsidR="004F4264" w:rsidRDefault="004F4264">
      <w:pPr>
        <w:jc w:val="center"/>
        <w:rPr>
          <w:i/>
          <w:szCs w:val="28"/>
        </w:rPr>
      </w:pPr>
    </w:p>
    <w:p w:rsidR="004F4264" w:rsidRDefault="004F4264">
      <w:pPr>
        <w:jc w:val="center"/>
        <w:rPr>
          <w:i/>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sz w:val="28"/>
          <w:szCs w:val="28"/>
        </w:rPr>
      </w:pPr>
    </w:p>
    <w:p w:rsidR="004F4264" w:rsidRDefault="004F4264">
      <w:pPr>
        <w:spacing w:line="276" w:lineRule="auto"/>
        <w:jc w:val="center"/>
        <w:rPr>
          <w:b/>
          <w:sz w:val="28"/>
          <w:szCs w:val="28"/>
        </w:rPr>
      </w:pPr>
      <w:r>
        <w:rPr>
          <w:sz w:val="28"/>
          <w:szCs w:val="28"/>
        </w:rPr>
        <w:t xml:space="preserve">Краснодар, </w:t>
      </w:r>
      <w:r w:rsidR="0030792B">
        <w:rPr>
          <w:noProof/>
          <w:lang w:eastAsia="ru-RU"/>
        </w:rPr>
        <mc:AlternateContent>
          <mc:Choice Requires="wps">
            <w:drawing>
              <wp:anchor distT="0" distB="0" distL="114300" distR="114300" simplePos="0" relativeHeight="251645440" behindDoc="0" locked="0" layoutInCell="1" allowOverlap="1">
                <wp:simplePos x="0" y="0"/>
                <wp:positionH relativeFrom="column">
                  <wp:posOffset>2353945</wp:posOffset>
                </wp:positionH>
                <wp:positionV relativeFrom="paragraph">
                  <wp:posOffset>553085</wp:posOffset>
                </wp:positionV>
                <wp:extent cx="604520" cy="462280"/>
                <wp:effectExtent l="0" t="635" r="0" b="381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46228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2F312E" id="Rectangle 4" o:spid="_x0000_s1026" style="position:absolute;margin-left:185.35pt;margin-top:43.55pt;width:47.6pt;height:36.4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" stroked="f" strokecolor="gray">
                <v:stroke joinstyle="round"/>
              </v:rect>
            </w:pict>
          </mc:Fallback>
        </mc:AlternateContent>
      </w:r>
      <w:r>
        <w:rPr>
          <w:sz w:val="28"/>
          <w:szCs w:val="28"/>
        </w:rPr>
        <w:t>20</w:t>
      </w:r>
      <w:r w:rsidR="003C1058">
        <w:rPr>
          <w:sz w:val="28"/>
          <w:szCs w:val="28"/>
        </w:rPr>
        <w:t>20</w:t>
      </w:r>
    </w:p>
    <w:p w:rsidR="004F4264" w:rsidRDefault="004F4264">
      <w:pPr>
        <w:spacing w:line="276" w:lineRule="auto"/>
        <w:rPr>
          <w:b/>
          <w:sz w:val="28"/>
          <w:szCs w:val="28"/>
        </w:rPr>
      </w:pPr>
    </w:p>
    <w:p w:rsidR="004F4264" w:rsidRDefault="004F4264">
      <w:pPr>
        <w:spacing w:line="276" w:lineRule="auto"/>
        <w:rPr>
          <w:b/>
          <w:sz w:val="28"/>
          <w:szCs w:val="28"/>
        </w:rPr>
      </w:pPr>
    </w:p>
    <w:p w:rsidR="004F4264" w:rsidRDefault="004F4264">
      <w:pPr>
        <w:spacing w:line="276" w:lineRule="auto"/>
        <w:rPr>
          <w:b/>
          <w:sz w:val="28"/>
          <w:szCs w:val="28"/>
        </w:rPr>
      </w:pPr>
      <w:r>
        <w:rPr>
          <w:b/>
          <w:sz w:val="28"/>
          <w:szCs w:val="28"/>
        </w:rPr>
        <w:lastRenderedPageBreak/>
        <w:t>УДК 37.02</w:t>
      </w:r>
    </w:p>
    <w:p w:rsidR="004F4264" w:rsidRDefault="004F4264">
      <w:pPr>
        <w:spacing w:line="276" w:lineRule="auto"/>
        <w:rPr>
          <w:b/>
          <w:sz w:val="28"/>
          <w:szCs w:val="28"/>
        </w:rPr>
      </w:pPr>
      <w:r>
        <w:rPr>
          <w:b/>
          <w:sz w:val="28"/>
          <w:szCs w:val="28"/>
        </w:rPr>
        <w:t>ББК 74.3</w:t>
      </w:r>
    </w:p>
    <w:p w:rsidR="004F4264" w:rsidRDefault="004F4264">
      <w:pPr>
        <w:spacing w:line="276" w:lineRule="auto"/>
        <w:jc w:val="center"/>
        <w:rPr>
          <w:sz w:val="18"/>
          <w:szCs w:val="28"/>
        </w:rPr>
      </w:pPr>
    </w:p>
    <w:p w:rsidR="004F4264" w:rsidRDefault="004F4264">
      <w:pPr>
        <w:spacing w:line="276" w:lineRule="auto"/>
        <w:jc w:val="center"/>
        <w:rPr>
          <w:sz w:val="18"/>
          <w:szCs w:val="28"/>
        </w:rPr>
      </w:pPr>
    </w:p>
    <w:p w:rsidR="004F4264" w:rsidRDefault="004F4264">
      <w:pPr>
        <w:spacing w:line="276" w:lineRule="auto"/>
        <w:jc w:val="center"/>
        <w:rPr>
          <w:sz w:val="28"/>
          <w:szCs w:val="28"/>
        </w:rPr>
      </w:pPr>
      <w:r>
        <w:rPr>
          <w:b/>
          <w:sz w:val="28"/>
          <w:szCs w:val="28"/>
        </w:rPr>
        <w:t>Рецензенты:</w:t>
      </w:r>
    </w:p>
    <w:p w:rsidR="004F4264" w:rsidRDefault="004F4264">
      <w:pPr>
        <w:spacing w:line="276" w:lineRule="auto"/>
        <w:jc w:val="center"/>
        <w:rPr>
          <w:b/>
          <w:i/>
          <w:sz w:val="28"/>
          <w:szCs w:val="28"/>
        </w:rPr>
      </w:pPr>
      <w:r>
        <w:rPr>
          <w:sz w:val="28"/>
          <w:szCs w:val="28"/>
        </w:rPr>
        <w:t xml:space="preserve">кандидат педагогических наук, доцент кафедры психологии и педагогики </w:t>
      </w:r>
      <w:r>
        <w:rPr>
          <w:w w:val="90"/>
          <w:sz w:val="28"/>
          <w:szCs w:val="28"/>
        </w:rPr>
        <w:t>ГБОУ ИРО Краснодарского края</w:t>
      </w:r>
    </w:p>
    <w:p w:rsidR="004F4264" w:rsidRDefault="004F4264">
      <w:pPr>
        <w:spacing w:line="276" w:lineRule="auto"/>
        <w:jc w:val="center"/>
        <w:rPr>
          <w:sz w:val="28"/>
          <w:szCs w:val="28"/>
        </w:rPr>
      </w:pPr>
      <w:r w:rsidRPr="00F56501">
        <w:rPr>
          <w:b/>
          <w:i/>
          <w:sz w:val="28"/>
          <w:szCs w:val="28"/>
        </w:rPr>
        <w:t>Лебедина Е.В.,</w:t>
      </w:r>
    </w:p>
    <w:p w:rsidR="00F56501" w:rsidRDefault="00F56501">
      <w:pPr>
        <w:spacing w:line="276" w:lineRule="auto"/>
        <w:jc w:val="both"/>
        <w:rPr>
          <w:sz w:val="28"/>
          <w:szCs w:val="28"/>
        </w:rPr>
      </w:pPr>
    </w:p>
    <w:p w:rsidR="004F4264" w:rsidRDefault="0063083E">
      <w:pPr>
        <w:spacing w:line="276" w:lineRule="auto"/>
        <w:jc w:val="both"/>
        <w:rPr>
          <w:sz w:val="28"/>
          <w:szCs w:val="28"/>
        </w:rPr>
      </w:pPr>
      <w:r>
        <w:rPr>
          <w:sz w:val="28"/>
          <w:szCs w:val="28"/>
        </w:rPr>
        <w:t>К</w:t>
      </w:r>
      <w:r w:rsidR="004F4264">
        <w:rPr>
          <w:sz w:val="28"/>
          <w:szCs w:val="28"/>
        </w:rPr>
        <w:t xml:space="preserve"> 31  </w:t>
      </w:r>
      <w:r>
        <w:rPr>
          <w:sz w:val="28"/>
          <w:szCs w:val="28"/>
        </w:rPr>
        <w:t>К</w:t>
      </w:r>
      <w:r w:rsidR="004F4264">
        <w:rPr>
          <w:sz w:val="28"/>
          <w:szCs w:val="28"/>
        </w:rPr>
        <w:t>лассн</w:t>
      </w:r>
      <w:r>
        <w:rPr>
          <w:sz w:val="28"/>
          <w:szCs w:val="28"/>
        </w:rPr>
        <w:t>ый</w:t>
      </w:r>
      <w:r w:rsidR="004F4264">
        <w:rPr>
          <w:sz w:val="28"/>
          <w:szCs w:val="28"/>
        </w:rPr>
        <w:t xml:space="preserve"> руководител</w:t>
      </w:r>
      <w:r>
        <w:rPr>
          <w:sz w:val="28"/>
          <w:szCs w:val="28"/>
        </w:rPr>
        <w:t>ь:</w:t>
      </w:r>
      <w:r w:rsidR="004F4264">
        <w:rPr>
          <w:sz w:val="28"/>
          <w:szCs w:val="28"/>
        </w:rPr>
        <w:t xml:space="preserve"> </w:t>
      </w:r>
      <w:r>
        <w:rPr>
          <w:sz w:val="28"/>
          <w:szCs w:val="28"/>
        </w:rPr>
        <w:t>Основные направления деятельности в образовательной организации</w:t>
      </w:r>
      <w:r w:rsidR="004F4264">
        <w:rPr>
          <w:sz w:val="28"/>
          <w:szCs w:val="28"/>
        </w:rPr>
        <w:t>. Методические рекоменда</w:t>
      </w:r>
      <w:r>
        <w:rPr>
          <w:sz w:val="28"/>
          <w:szCs w:val="28"/>
        </w:rPr>
        <w:t>ции для классных руководителей об</w:t>
      </w:r>
      <w:r w:rsidR="004F4264">
        <w:rPr>
          <w:sz w:val="28"/>
          <w:szCs w:val="28"/>
        </w:rPr>
        <w:t xml:space="preserve">щеобразовательных организаций / сост. </w:t>
      </w:r>
      <w:r w:rsidR="004F4264">
        <w:rPr>
          <w:sz w:val="28"/>
          <w:szCs w:val="28"/>
        </w:rPr>
        <w:br/>
        <w:t>Т. С. Масалова. – Краснодар: ГБОУ ИРО Краснодарского края. - 20</w:t>
      </w:r>
      <w:r>
        <w:rPr>
          <w:sz w:val="28"/>
          <w:szCs w:val="28"/>
        </w:rPr>
        <w:t>20</w:t>
      </w:r>
      <w:r w:rsidR="004F4264">
        <w:rPr>
          <w:sz w:val="28"/>
          <w:szCs w:val="28"/>
        </w:rPr>
        <w:t xml:space="preserve">. -  </w:t>
      </w:r>
      <w:r w:rsidR="00355F8A">
        <w:rPr>
          <w:sz w:val="28"/>
          <w:szCs w:val="28"/>
        </w:rPr>
        <w:t>80</w:t>
      </w:r>
      <w:r w:rsidR="004F4264">
        <w:rPr>
          <w:sz w:val="28"/>
          <w:szCs w:val="28"/>
        </w:rPr>
        <w:t>с.</w:t>
      </w:r>
    </w:p>
    <w:p w:rsidR="004F4264" w:rsidRDefault="004F4264">
      <w:pPr>
        <w:spacing w:line="276" w:lineRule="auto"/>
        <w:jc w:val="both"/>
        <w:rPr>
          <w:sz w:val="28"/>
          <w:szCs w:val="28"/>
        </w:rPr>
      </w:pPr>
    </w:p>
    <w:p w:rsidR="004F4264" w:rsidRDefault="004F4264">
      <w:pPr>
        <w:spacing w:line="276" w:lineRule="auto"/>
        <w:rPr>
          <w:sz w:val="28"/>
          <w:szCs w:val="28"/>
        </w:rPr>
      </w:pPr>
    </w:p>
    <w:p w:rsidR="004F4264" w:rsidRDefault="004F4264">
      <w:pPr>
        <w:spacing w:line="276" w:lineRule="auto"/>
        <w:rPr>
          <w:b/>
          <w:i/>
          <w:w w:val="90"/>
          <w:sz w:val="28"/>
          <w:szCs w:val="28"/>
        </w:rPr>
      </w:pPr>
      <w:r>
        <w:rPr>
          <w:b/>
          <w:sz w:val="28"/>
          <w:szCs w:val="28"/>
        </w:rPr>
        <w:t>Составители:</w:t>
      </w:r>
    </w:p>
    <w:p w:rsidR="004F4264" w:rsidRDefault="004F4264">
      <w:pPr>
        <w:spacing w:line="276" w:lineRule="auto"/>
        <w:jc w:val="both"/>
        <w:rPr>
          <w:sz w:val="28"/>
          <w:szCs w:val="28"/>
        </w:rPr>
      </w:pPr>
      <w:r>
        <w:rPr>
          <w:b/>
          <w:i/>
          <w:w w:val="90"/>
          <w:sz w:val="28"/>
          <w:szCs w:val="28"/>
        </w:rPr>
        <w:t>Т</w:t>
      </w:r>
      <w:r>
        <w:rPr>
          <w:b/>
          <w:i/>
          <w:sz w:val="28"/>
          <w:szCs w:val="28"/>
        </w:rPr>
        <w:t>.С. Масалова,</w:t>
      </w:r>
      <w:r>
        <w:rPr>
          <w:sz w:val="28"/>
          <w:szCs w:val="28"/>
        </w:rPr>
        <w:t xml:space="preserve"> кандидат педагогических наук, доцент кафедры психологии и педагогики ГБОУ ИРО Краснодарского края</w:t>
      </w:r>
    </w:p>
    <w:p w:rsidR="004F4264" w:rsidRDefault="004F4264">
      <w:pPr>
        <w:spacing w:line="276" w:lineRule="auto"/>
        <w:jc w:val="both"/>
        <w:rPr>
          <w:sz w:val="28"/>
          <w:szCs w:val="28"/>
        </w:rPr>
      </w:pPr>
    </w:p>
    <w:p w:rsidR="004F4264" w:rsidRDefault="004F4264">
      <w:pPr>
        <w:spacing w:line="276" w:lineRule="auto"/>
        <w:jc w:val="center"/>
        <w:rPr>
          <w:sz w:val="28"/>
          <w:szCs w:val="28"/>
        </w:rPr>
      </w:pPr>
    </w:p>
    <w:p w:rsidR="0063083E" w:rsidRPr="00A64725" w:rsidRDefault="004F4264" w:rsidP="0063083E">
      <w:pPr>
        <w:ind w:firstLine="720"/>
        <w:jc w:val="both"/>
        <w:rPr>
          <w:sz w:val="28"/>
          <w:szCs w:val="28"/>
        </w:rPr>
      </w:pPr>
      <w:r>
        <w:rPr>
          <w:sz w:val="28"/>
          <w:szCs w:val="28"/>
          <w:shd w:val="clear" w:color="auto" w:fill="FFFFFF"/>
        </w:rPr>
        <w:t xml:space="preserve">В методических рекомендациях </w:t>
      </w:r>
      <w:r>
        <w:rPr>
          <w:sz w:val="28"/>
          <w:szCs w:val="28"/>
        </w:rPr>
        <w:t xml:space="preserve">раскрываются </w:t>
      </w:r>
      <w:r w:rsidR="0016568D">
        <w:rPr>
          <w:sz w:val="28"/>
          <w:szCs w:val="28"/>
        </w:rPr>
        <w:t>основные направления деятельности классного руководителя в современных условиях</w:t>
      </w:r>
      <w:r>
        <w:rPr>
          <w:sz w:val="28"/>
          <w:szCs w:val="28"/>
        </w:rPr>
        <w:t xml:space="preserve">. Определены </w:t>
      </w:r>
      <w:r w:rsidR="0016568D">
        <w:rPr>
          <w:sz w:val="28"/>
          <w:szCs w:val="28"/>
        </w:rPr>
        <w:t xml:space="preserve">специфика и </w:t>
      </w:r>
      <w:r>
        <w:rPr>
          <w:sz w:val="28"/>
          <w:szCs w:val="28"/>
        </w:rPr>
        <w:t xml:space="preserve">возрастные особенности развития социальной компетентности. Представлена технология развития социальной компетентности обучающихся на основе создания личностно-развивающих ситуаций. </w:t>
      </w:r>
      <w:r w:rsidR="0063083E" w:rsidRPr="0063083E">
        <w:rPr>
          <w:sz w:val="28"/>
          <w:szCs w:val="28"/>
        </w:rPr>
        <w:t xml:space="preserve">Раскрываются сущностные характеристики благоприятного социально-психологического климата в учебной группе (классе). Представлены способы формирования и поддержания благоприятного психологического климата в классе. Практические диагностики в комплексе позволяют определить уровень </w:t>
      </w:r>
      <w:r w:rsidR="0063083E">
        <w:rPr>
          <w:sz w:val="28"/>
          <w:szCs w:val="28"/>
        </w:rPr>
        <w:t>социальной компетентности</w:t>
      </w:r>
      <w:r w:rsidR="0063083E" w:rsidRPr="0063083E">
        <w:rPr>
          <w:sz w:val="28"/>
          <w:szCs w:val="28"/>
        </w:rPr>
        <w:t xml:space="preserve"> </w:t>
      </w:r>
      <w:r w:rsidR="0063083E">
        <w:rPr>
          <w:sz w:val="28"/>
          <w:szCs w:val="28"/>
        </w:rPr>
        <w:t xml:space="preserve"> обучающихся и уровень </w:t>
      </w:r>
      <w:r w:rsidR="0063083E" w:rsidRPr="0063083E">
        <w:rPr>
          <w:sz w:val="28"/>
          <w:szCs w:val="28"/>
        </w:rPr>
        <w:t>социально-психологического климата.</w:t>
      </w:r>
    </w:p>
    <w:p w:rsidR="004F4264" w:rsidRDefault="004F4264">
      <w:pPr>
        <w:spacing w:line="276" w:lineRule="auto"/>
        <w:ind w:firstLine="709"/>
        <w:jc w:val="both"/>
        <w:rPr>
          <w:sz w:val="28"/>
          <w:szCs w:val="28"/>
          <w:shd w:val="clear" w:color="auto" w:fill="FFFFFF"/>
        </w:rPr>
      </w:pPr>
    </w:p>
    <w:p w:rsidR="004F4264" w:rsidRDefault="004F4264">
      <w:pPr>
        <w:spacing w:line="276" w:lineRule="auto"/>
        <w:ind w:left="851" w:hanging="284"/>
        <w:jc w:val="right"/>
        <w:rPr>
          <w:sz w:val="28"/>
          <w:szCs w:val="28"/>
        </w:rPr>
      </w:pPr>
    </w:p>
    <w:p w:rsidR="004F4264" w:rsidRDefault="004F4264">
      <w:pPr>
        <w:spacing w:line="276" w:lineRule="auto"/>
        <w:ind w:left="851" w:hanging="284"/>
        <w:jc w:val="right"/>
        <w:rPr>
          <w:sz w:val="28"/>
          <w:szCs w:val="28"/>
        </w:rPr>
      </w:pPr>
    </w:p>
    <w:p w:rsidR="004F4264" w:rsidRDefault="004F4264">
      <w:pPr>
        <w:spacing w:line="276" w:lineRule="auto"/>
        <w:ind w:left="851" w:hanging="284"/>
        <w:jc w:val="right"/>
      </w:pPr>
      <w:r>
        <w:rPr>
          <w:sz w:val="28"/>
          <w:szCs w:val="28"/>
        </w:rPr>
        <w:t>© ГБОУ ИРО Краснодарского края, 20</w:t>
      </w:r>
      <w:r w:rsidR="00C17C75">
        <w:rPr>
          <w:sz w:val="28"/>
          <w:szCs w:val="28"/>
        </w:rPr>
        <w:t>20</w:t>
      </w:r>
    </w:p>
    <w:p w:rsidR="004F4264" w:rsidRDefault="0030792B">
      <w:pPr>
        <w:spacing w:line="276" w:lineRule="auto"/>
        <w:rPr>
          <w:b/>
          <w:sz w:val="28"/>
          <w:szCs w:val="28"/>
          <w:lang w:val="ru-RU"/>
        </w:rPr>
      </w:pP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2468245</wp:posOffset>
                </wp:positionH>
                <wp:positionV relativeFrom="paragraph">
                  <wp:posOffset>455295</wp:posOffset>
                </wp:positionV>
                <wp:extent cx="534670" cy="260985"/>
                <wp:effectExtent l="0" t="3175" r="3175" b="254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60985"/>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D2C476" id="Rectangle 6" o:spid="_x0000_s1026" style="position:absolute;margin-left:194.35pt;margin-top:35.85pt;width:42.1pt;height:20.55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" stroked="f" strokecolor="gray">
                <v:stroke joinstyle="round"/>
              </v:rect>
            </w:pict>
          </mc:Fallback>
        </mc:AlternateContent>
      </w:r>
    </w:p>
    <w:p w:rsidR="004F4264" w:rsidRDefault="004F4264">
      <w:pPr>
        <w:spacing w:line="276" w:lineRule="auto"/>
        <w:jc w:val="center"/>
        <w:rPr>
          <w:b/>
          <w:sz w:val="28"/>
          <w:szCs w:val="28"/>
        </w:rPr>
      </w:pPr>
    </w:p>
    <w:p w:rsidR="004F4264" w:rsidRDefault="004F4264" w:rsidP="0063083E">
      <w:pPr>
        <w:spacing w:line="276" w:lineRule="auto"/>
        <w:rPr>
          <w:b/>
          <w:sz w:val="28"/>
          <w:szCs w:val="28"/>
        </w:rPr>
      </w:pPr>
    </w:p>
    <w:p w:rsidR="00355F8A" w:rsidRDefault="00355F8A" w:rsidP="0063083E">
      <w:pPr>
        <w:spacing w:line="276" w:lineRule="auto"/>
        <w:rPr>
          <w:b/>
          <w:sz w:val="28"/>
          <w:szCs w:val="28"/>
        </w:rPr>
      </w:pPr>
    </w:p>
    <w:p w:rsidR="00355F8A" w:rsidRDefault="00355F8A" w:rsidP="0063083E">
      <w:pPr>
        <w:spacing w:line="276" w:lineRule="auto"/>
        <w:rPr>
          <w:b/>
          <w:sz w:val="28"/>
          <w:szCs w:val="28"/>
        </w:rPr>
      </w:pPr>
    </w:p>
    <w:p w:rsidR="00355F8A" w:rsidRDefault="00355F8A" w:rsidP="0063083E">
      <w:pPr>
        <w:spacing w:line="276" w:lineRule="auto"/>
        <w:rPr>
          <w:b/>
          <w:sz w:val="28"/>
          <w:szCs w:val="28"/>
        </w:rPr>
      </w:pPr>
    </w:p>
    <w:p w:rsidR="004F4264" w:rsidRDefault="004F4264">
      <w:pPr>
        <w:spacing w:line="276" w:lineRule="auto"/>
        <w:jc w:val="center"/>
        <w:rPr>
          <w:b/>
          <w:sz w:val="28"/>
          <w:szCs w:val="28"/>
        </w:rPr>
      </w:pPr>
      <w:r>
        <w:rPr>
          <w:b/>
          <w:sz w:val="28"/>
          <w:szCs w:val="28"/>
        </w:rPr>
        <w:lastRenderedPageBreak/>
        <w:t>СОДЕРЖАНИЕ</w:t>
      </w:r>
    </w:p>
    <w:p w:rsidR="004F4264" w:rsidRDefault="004F4264">
      <w:pPr>
        <w:spacing w:line="276" w:lineRule="auto"/>
        <w:jc w:val="center"/>
        <w:rPr>
          <w:i/>
          <w:sz w:val="28"/>
          <w:szCs w:val="28"/>
        </w:rPr>
      </w:pPr>
      <w:r>
        <w:rPr>
          <w:b/>
          <w:sz w:val="28"/>
          <w:szCs w:val="28"/>
        </w:rPr>
        <w:t xml:space="preserve"> </w:t>
      </w:r>
    </w:p>
    <w:tbl>
      <w:tblPr>
        <w:tblW w:w="0" w:type="auto"/>
        <w:tblLayout w:type="fixed"/>
        <w:tblLook w:val="0000" w:firstRow="0" w:lastRow="0" w:firstColumn="0" w:lastColumn="0" w:noHBand="0" w:noVBand="0"/>
      </w:tblPr>
      <w:tblGrid>
        <w:gridCol w:w="8046"/>
        <w:gridCol w:w="851"/>
      </w:tblGrid>
      <w:tr w:rsidR="004F4264">
        <w:tc>
          <w:tcPr>
            <w:tcW w:w="8046" w:type="dxa"/>
            <w:shd w:val="clear" w:color="auto" w:fill="auto"/>
          </w:tcPr>
          <w:p w:rsidR="004F4264" w:rsidRDefault="0016568D" w:rsidP="0005001D">
            <w:pPr>
              <w:spacing w:line="276" w:lineRule="auto"/>
              <w:jc w:val="both"/>
              <w:rPr>
                <w:sz w:val="28"/>
                <w:szCs w:val="28"/>
              </w:rPr>
            </w:pPr>
            <w:r>
              <w:rPr>
                <w:i/>
                <w:sz w:val="28"/>
                <w:szCs w:val="28"/>
              </w:rPr>
              <w:t>1.</w:t>
            </w:r>
            <w:r w:rsidR="0005001D" w:rsidRPr="0005001D">
              <w:rPr>
                <w:i/>
                <w:sz w:val="28"/>
                <w:szCs w:val="28"/>
              </w:rPr>
              <w:t xml:space="preserve">Классный руководитель: основные </w:t>
            </w:r>
            <w:r w:rsidR="0005001D">
              <w:rPr>
                <w:i/>
                <w:sz w:val="28"/>
                <w:szCs w:val="28"/>
              </w:rPr>
              <w:t>направления</w:t>
            </w:r>
            <w:r w:rsidR="0005001D" w:rsidRPr="0005001D">
              <w:rPr>
                <w:i/>
                <w:sz w:val="28"/>
                <w:szCs w:val="28"/>
              </w:rPr>
              <w:t xml:space="preserve">  деятельности</w:t>
            </w:r>
          </w:p>
        </w:tc>
        <w:tc>
          <w:tcPr>
            <w:tcW w:w="851" w:type="dxa"/>
            <w:shd w:val="clear" w:color="auto" w:fill="auto"/>
          </w:tcPr>
          <w:p w:rsidR="004F4264" w:rsidRDefault="004F4264">
            <w:pPr>
              <w:spacing w:line="276" w:lineRule="auto"/>
              <w:jc w:val="both"/>
            </w:pPr>
            <w:r>
              <w:rPr>
                <w:sz w:val="28"/>
                <w:szCs w:val="28"/>
              </w:rPr>
              <w:t>4</w:t>
            </w:r>
          </w:p>
        </w:tc>
      </w:tr>
      <w:tr w:rsidR="004F4264">
        <w:tc>
          <w:tcPr>
            <w:tcW w:w="8046" w:type="dxa"/>
            <w:shd w:val="clear" w:color="auto" w:fill="auto"/>
          </w:tcPr>
          <w:p w:rsidR="004F4264" w:rsidRDefault="0016568D" w:rsidP="0005001D">
            <w:pPr>
              <w:spacing w:line="276" w:lineRule="auto"/>
              <w:jc w:val="both"/>
              <w:rPr>
                <w:i/>
                <w:sz w:val="28"/>
                <w:szCs w:val="28"/>
              </w:rPr>
            </w:pPr>
            <w:r>
              <w:rPr>
                <w:i/>
                <w:sz w:val="28"/>
                <w:szCs w:val="28"/>
              </w:rPr>
              <w:t>2.</w:t>
            </w:r>
            <w:r w:rsidR="0005001D">
              <w:rPr>
                <w:i/>
                <w:sz w:val="28"/>
                <w:szCs w:val="28"/>
              </w:rPr>
              <w:t>Деятельность классного руководителя по развитию с</w:t>
            </w:r>
            <w:r w:rsidR="00C17C75">
              <w:rPr>
                <w:i/>
                <w:sz w:val="28"/>
                <w:szCs w:val="28"/>
              </w:rPr>
              <w:t>оциальн</w:t>
            </w:r>
            <w:r w:rsidR="0005001D">
              <w:rPr>
                <w:i/>
                <w:sz w:val="28"/>
                <w:szCs w:val="28"/>
              </w:rPr>
              <w:t>ой</w:t>
            </w:r>
            <w:r w:rsidR="00C17C75">
              <w:rPr>
                <w:i/>
                <w:sz w:val="28"/>
                <w:szCs w:val="28"/>
              </w:rPr>
              <w:t xml:space="preserve"> компетентност</w:t>
            </w:r>
            <w:r w:rsidR="0005001D">
              <w:rPr>
                <w:i/>
                <w:sz w:val="28"/>
                <w:szCs w:val="28"/>
              </w:rPr>
              <w:t>и</w:t>
            </w:r>
            <w:r w:rsidR="00C17C75">
              <w:rPr>
                <w:i/>
                <w:sz w:val="28"/>
                <w:szCs w:val="28"/>
              </w:rPr>
              <w:t xml:space="preserve"> </w:t>
            </w:r>
            <w:r w:rsidR="0005001D">
              <w:rPr>
                <w:i/>
                <w:sz w:val="28"/>
                <w:szCs w:val="28"/>
              </w:rPr>
              <w:t>обучающихся</w:t>
            </w:r>
            <w:r w:rsidR="00C17C75">
              <w:rPr>
                <w:i/>
                <w:sz w:val="28"/>
                <w:szCs w:val="28"/>
              </w:rPr>
              <w:t xml:space="preserve"> </w:t>
            </w:r>
          </w:p>
        </w:tc>
        <w:tc>
          <w:tcPr>
            <w:tcW w:w="851" w:type="dxa"/>
            <w:shd w:val="clear" w:color="auto" w:fill="auto"/>
          </w:tcPr>
          <w:p w:rsidR="004F4264" w:rsidRDefault="004F4264">
            <w:pPr>
              <w:snapToGrid w:val="0"/>
              <w:spacing w:line="276" w:lineRule="auto"/>
              <w:rPr>
                <w:sz w:val="28"/>
                <w:szCs w:val="28"/>
              </w:rPr>
            </w:pPr>
          </w:p>
          <w:p w:rsidR="004F4264" w:rsidRDefault="0063083E">
            <w:pPr>
              <w:spacing w:line="276" w:lineRule="auto"/>
            </w:pPr>
            <w:r>
              <w:rPr>
                <w:sz w:val="28"/>
                <w:szCs w:val="28"/>
              </w:rPr>
              <w:t>9</w:t>
            </w:r>
          </w:p>
        </w:tc>
      </w:tr>
      <w:tr w:rsidR="004F4264">
        <w:tc>
          <w:tcPr>
            <w:tcW w:w="8046" w:type="dxa"/>
            <w:shd w:val="clear" w:color="auto" w:fill="auto"/>
          </w:tcPr>
          <w:p w:rsidR="004F4264" w:rsidRDefault="0016568D">
            <w:pPr>
              <w:spacing w:line="276" w:lineRule="auto"/>
              <w:jc w:val="both"/>
              <w:rPr>
                <w:sz w:val="28"/>
                <w:szCs w:val="28"/>
              </w:rPr>
            </w:pPr>
            <w:r>
              <w:rPr>
                <w:i/>
                <w:sz w:val="28"/>
                <w:szCs w:val="28"/>
              </w:rPr>
              <w:t>3.</w:t>
            </w:r>
            <w:r w:rsidR="0005001D">
              <w:rPr>
                <w:i/>
                <w:iCs/>
                <w:sz w:val="28"/>
                <w:szCs w:val="28"/>
              </w:rPr>
              <w:t>Методы диагностики социальной компетентности</w:t>
            </w:r>
          </w:p>
        </w:tc>
        <w:tc>
          <w:tcPr>
            <w:tcW w:w="851" w:type="dxa"/>
            <w:shd w:val="clear" w:color="auto" w:fill="auto"/>
          </w:tcPr>
          <w:p w:rsidR="004F4264" w:rsidRDefault="0063083E">
            <w:pPr>
              <w:spacing w:line="276" w:lineRule="auto"/>
            </w:pPr>
            <w:r>
              <w:rPr>
                <w:sz w:val="28"/>
                <w:szCs w:val="28"/>
              </w:rPr>
              <w:t>33</w:t>
            </w:r>
          </w:p>
        </w:tc>
      </w:tr>
      <w:tr w:rsidR="004F4264">
        <w:tc>
          <w:tcPr>
            <w:tcW w:w="8046" w:type="dxa"/>
            <w:shd w:val="clear" w:color="auto" w:fill="auto"/>
          </w:tcPr>
          <w:p w:rsidR="004F4264" w:rsidRDefault="0016568D" w:rsidP="0016568D">
            <w:pPr>
              <w:spacing w:line="276" w:lineRule="auto"/>
              <w:jc w:val="both"/>
              <w:rPr>
                <w:sz w:val="28"/>
                <w:szCs w:val="28"/>
              </w:rPr>
            </w:pPr>
            <w:r>
              <w:rPr>
                <w:i/>
                <w:iCs/>
                <w:sz w:val="28"/>
                <w:szCs w:val="28"/>
              </w:rPr>
              <w:t>4.</w:t>
            </w:r>
            <w:r w:rsidRPr="0016568D">
              <w:rPr>
                <w:i/>
                <w:iCs/>
                <w:sz w:val="28"/>
                <w:szCs w:val="28"/>
              </w:rPr>
              <w:t>Деятельность классного руководителя по организации благоприятного социально-психологического климата в детском коллективе</w:t>
            </w:r>
          </w:p>
        </w:tc>
        <w:tc>
          <w:tcPr>
            <w:tcW w:w="851" w:type="dxa"/>
            <w:shd w:val="clear" w:color="auto" w:fill="auto"/>
          </w:tcPr>
          <w:p w:rsidR="004F4264" w:rsidRDefault="0063083E">
            <w:pPr>
              <w:snapToGrid w:val="0"/>
              <w:spacing w:line="276" w:lineRule="auto"/>
              <w:jc w:val="both"/>
            </w:pPr>
            <w:r>
              <w:rPr>
                <w:sz w:val="28"/>
                <w:szCs w:val="28"/>
              </w:rPr>
              <w:t>37</w:t>
            </w:r>
          </w:p>
        </w:tc>
      </w:tr>
      <w:tr w:rsidR="004F4264">
        <w:tc>
          <w:tcPr>
            <w:tcW w:w="8046" w:type="dxa"/>
            <w:shd w:val="clear" w:color="auto" w:fill="auto"/>
          </w:tcPr>
          <w:p w:rsidR="004F4264" w:rsidRDefault="004F4264">
            <w:pPr>
              <w:spacing w:line="276" w:lineRule="auto"/>
              <w:jc w:val="both"/>
              <w:rPr>
                <w:sz w:val="28"/>
                <w:szCs w:val="28"/>
              </w:rPr>
            </w:pPr>
            <w:r>
              <w:rPr>
                <w:i/>
                <w:iCs/>
                <w:sz w:val="28"/>
                <w:szCs w:val="28"/>
              </w:rPr>
              <w:t>Список  литературы</w:t>
            </w:r>
          </w:p>
        </w:tc>
        <w:tc>
          <w:tcPr>
            <w:tcW w:w="851" w:type="dxa"/>
            <w:shd w:val="clear" w:color="auto" w:fill="auto"/>
          </w:tcPr>
          <w:p w:rsidR="004F4264" w:rsidRDefault="0063083E">
            <w:pPr>
              <w:spacing w:line="276" w:lineRule="auto"/>
            </w:pPr>
            <w:r>
              <w:rPr>
                <w:sz w:val="28"/>
                <w:szCs w:val="28"/>
              </w:rPr>
              <w:t>51</w:t>
            </w:r>
          </w:p>
        </w:tc>
      </w:tr>
      <w:tr w:rsidR="004F4264">
        <w:tc>
          <w:tcPr>
            <w:tcW w:w="8046" w:type="dxa"/>
            <w:shd w:val="clear" w:color="auto" w:fill="auto"/>
          </w:tcPr>
          <w:p w:rsidR="004F4264" w:rsidRDefault="004F4264">
            <w:pPr>
              <w:spacing w:line="276" w:lineRule="auto"/>
              <w:jc w:val="both"/>
              <w:rPr>
                <w:sz w:val="28"/>
                <w:szCs w:val="28"/>
              </w:rPr>
            </w:pPr>
            <w:r>
              <w:rPr>
                <w:i/>
                <w:iCs/>
                <w:sz w:val="28"/>
                <w:szCs w:val="28"/>
              </w:rPr>
              <w:t>Приложение 1. Структурно-функциональная модель педагогического сопровождения развития социальной компетентности подростков в образовательно</w:t>
            </w:r>
            <w:r w:rsidR="000E71E2">
              <w:rPr>
                <w:i/>
                <w:iCs/>
                <w:sz w:val="28"/>
                <w:szCs w:val="28"/>
              </w:rPr>
              <w:t>й</w:t>
            </w:r>
            <w:r>
              <w:rPr>
                <w:i/>
                <w:iCs/>
                <w:sz w:val="28"/>
                <w:szCs w:val="28"/>
              </w:rPr>
              <w:t xml:space="preserve"> </w:t>
            </w:r>
            <w:r w:rsidR="000E71E2">
              <w:rPr>
                <w:i/>
                <w:iCs/>
                <w:sz w:val="28"/>
                <w:szCs w:val="28"/>
              </w:rPr>
              <w:t>организации</w:t>
            </w:r>
          </w:p>
        </w:tc>
        <w:tc>
          <w:tcPr>
            <w:tcW w:w="851" w:type="dxa"/>
            <w:shd w:val="clear" w:color="auto" w:fill="auto"/>
          </w:tcPr>
          <w:p w:rsidR="004F4264" w:rsidRDefault="0063083E">
            <w:pPr>
              <w:snapToGrid w:val="0"/>
              <w:spacing w:line="276" w:lineRule="auto"/>
            </w:pPr>
            <w:r>
              <w:rPr>
                <w:sz w:val="28"/>
                <w:szCs w:val="28"/>
              </w:rPr>
              <w:t>56</w:t>
            </w:r>
          </w:p>
        </w:tc>
      </w:tr>
      <w:tr w:rsidR="004F4264">
        <w:tc>
          <w:tcPr>
            <w:tcW w:w="8046" w:type="dxa"/>
            <w:shd w:val="clear" w:color="auto" w:fill="auto"/>
          </w:tcPr>
          <w:p w:rsidR="004F4264" w:rsidRDefault="004F4264">
            <w:pPr>
              <w:spacing w:line="276" w:lineRule="auto"/>
              <w:jc w:val="both"/>
              <w:rPr>
                <w:sz w:val="28"/>
                <w:szCs w:val="28"/>
              </w:rPr>
            </w:pPr>
            <w:r>
              <w:rPr>
                <w:i/>
                <w:iCs/>
                <w:sz w:val="28"/>
                <w:szCs w:val="28"/>
              </w:rPr>
              <w:t>Приложение 2. Технологическая карта личностно ориентированных ситуаций развития социальной компетентности</w:t>
            </w:r>
          </w:p>
        </w:tc>
        <w:tc>
          <w:tcPr>
            <w:tcW w:w="851" w:type="dxa"/>
            <w:shd w:val="clear" w:color="auto" w:fill="auto"/>
          </w:tcPr>
          <w:p w:rsidR="004F4264" w:rsidRDefault="004F4264">
            <w:pPr>
              <w:snapToGrid w:val="0"/>
              <w:spacing w:line="276" w:lineRule="auto"/>
              <w:rPr>
                <w:sz w:val="28"/>
                <w:szCs w:val="28"/>
              </w:rPr>
            </w:pPr>
          </w:p>
          <w:p w:rsidR="004F4264" w:rsidRDefault="0063083E">
            <w:pPr>
              <w:spacing w:line="276" w:lineRule="auto"/>
            </w:pPr>
            <w:r>
              <w:rPr>
                <w:sz w:val="28"/>
                <w:szCs w:val="28"/>
              </w:rPr>
              <w:t>57</w:t>
            </w:r>
          </w:p>
        </w:tc>
      </w:tr>
      <w:tr w:rsidR="004F4264">
        <w:tc>
          <w:tcPr>
            <w:tcW w:w="8046" w:type="dxa"/>
            <w:shd w:val="clear" w:color="auto" w:fill="auto"/>
          </w:tcPr>
          <w:p w:rsidR="004F4264" w:rsidRDefault="004F4264">
            <w:pPr>
              <w:spacing w:line="276" w:lineRule="auto"/>
              <w:jc w:val="both"/>
              <w:rPr>
                <w:sz w:val="28"/>
                <w:szCs w:val="28"/>
              </w:rPr>
            </w:pPr>
            <w:r>
              <w:rPr>
                <w:i/>
                <w:iCs/>
                <w:sz w:val="28"/>
                <w:szCs w:val="28"/>
              </w:rPr>
              <w:t>Приложение 3.</w:t>
            </w:r>
            <w:r>
              <w:rPr>
                <w:bCs/>
                <w:i/>
                <w:iCs/>
                <w:sz w:val="28"/>
                <w:szCs w:val="28"/>
              </w:rPr>
              <w:t xml:space="preserve"> </w:t>
            </w:r>
            <w:r>
              <w:rPr>
                <w:i/>
                <w:iCs/>
                <w:sz w:val="28"/>
                <w:szCs w:val="28"/>
              </w:rPr>
              <w:t>Примеры личностно ориентированных ситуаций</w:t>
            </w:r>
          </w:p>
        </w:tc>
        <w:tc>
          <w:tcPr>
            <w:tcW w:w="851" w:type="dxa"/>
            <w:shd w:val="clear" w:color="auto" w:fill="auto"/>
          </w:tcPr>
          <w:p w:rsidR="004F4264" w:rsidRDefault="00494972">
            <w:pPr>
              <w:snapToGrid w:val="0"/>
              <w:spacing w:line="276" w:lineRule="auto"/>
            </w:pPr>
            <w:r>
              <w:rPr>
                <w:sz w:val="28"/>
                <w:szCs w:val="28"/>
              </w:rPr>
              <w:t>59</w:t>
            </w:r>
          </w:p>
        </w:tc>
      </w:tr>
      <w:tr w:rsidR="004F4264">
        <w:tc>
          <w:tcPr>
            <w:tcW w:w="8046" w:type="dxa"/>
            <w:shd w:val="clear" w:color="auto" w:fill="auto"/>
          </w:tcPr>
          <w:p w:rsidR="004F4264" w:rsidRDefault="004F4264" w:rsidP="0016568D">
            <w:pPr>
              <w:spacing w:line="276" w:lineRule="auto"/>
              <w:jc w:val="both"/>
              <w:rPr>
                <w:sz w:val="28"/>
                <w:szCs w:val="28"/>
              </w:rPr>
            </w:pPr>
            <w:r>
              <w:rPr>
                <w:i/>
                <w:iCs/>
              </w:rPr>
              <w:t>П</w:t>
            </w:r>
            <w:r>
              <w:rPr>
                <w:i/>
                <w:iCs/>
                <w:sz w:val="28"/>
                <w:szCs w:val="28"/>
              </w:rPr>
              <w:t xml:space="preserve">риложение 4. </w:t>
            </w:r>
            <w:r w:rsidR="0016568D">
              <w:rPr>
                <w:i/>
                <w:iCs/>
                <w:color w:val="000000"/>
                <w:sz w:val="28"/>
                <w:szCs w:val="28"/>
              </w:rPr>
              <w:t>Шкала социальной компетентности</w:t>
            </w:r>
          </w:p>
        </w:tc>
        <w:tc>
          <w:tcPr>
            <w:tcW w:w="851" w:type="dxa"/>
            <w:shd w:val="clear" w:color="auto" w:fill="auto"/>
          </w:tcPr>
          <w:p w:rsidR="004F4264" w:rsidRDefault="00494972">
            <w:pPr>
              <w:spacing w:line="276" w:lineRule="auto"/>
            </w:pPr>
            <w:r>
              <w:rPr>
                <w:sz w:val="28"/>
                <w:szCs w:val="28"/>
              </w:rPr>
              <w:t>61</w:t>
            </w:r>
          </w:p>
        </w:tc>
      </w:tr>
      <w:tr w:rsidR="004F4264">
        <w:tc>
          <w:tcPr>
            <w:tcW w:w="8046" w:type="dxa"/>
            <w:shd w:val="clear" w:color="auto" w:fill="auto"/>
          </w:tcPr>
          <w:p w:rsidR="004F4264" w:rsidRDefault="004F4264" w:rsidP="0016568D">
            <w:pPr>
              <w:spacing w:line="276" w:lineRule="auto"/>
              <w:jc w:val="both"/>
              <w:rPr>
                <w:sz w:val="28"/>
                <w:szCs w:val="28"/>
              </w:rPr>
            </w:pPr>
            <w:r>
              <w:rPr>
                <w:i/>
                <w:sz w:val="28"/>
                <w:szCs w:val="28"/>
              </w:rPr>
              <w:t>П</w:t>
            </w:r>
            <w:r>
              <w:rPr>
                <w:i/>
                <w:iCs/>
                <w:sz w:val="28"/>
                <w:szCs w:val="28"/>
              </w:rPr>
              <w:t xml:space="preserve">риложение 5. </w:t>
            </w:r>
            <w:r w:rsidR="0016568D" w:rsidRPr="0016568D">
              <w:rPr>
                <w:i/>
                <w:iCs/>
                <w:sz w:val="28"/>
                <w:szCs w:val="28"/>
              </w:rPr>
              <w:t>Технология «Кредит д</w:t>
            </w:r>
            <w:r w:rsidR="0016568D">
              <w:rPr>
                <w:i/>
                <w:iCs/>
                <w:sz w:val="28"/>
                <w:szCs w:val="28"/>
              </w:rPr>
              <w:t>оверия» (автор И.А. Фархшатова)</w:t>
            </w:r>
          </w:p>
        </w:tc>
        <w:tc>
          <w:tcPr>
            <w:tcW w:w="851" w:type="dxa"/>
            <w:shd w:val="clear" w:color="auto" w:fill="auto"/>
          </w:tcPr>
          <w:p w:rsidR="0016568D" w:rsidRDefault="0016568D">
            <w:pPr>
              <w:spacing w:line="276" w:lineRule="auto"/>
              <w:rPr>
                <w:sz w:val="28"/>
                <w:szCs w:val="28"/>
              </w:rPr>
            </w:pPr>
          </w:p>
          <w:p w:rsidR="004F4264" w:rsidRDefault="008C0A9B">
            <w:pPr>
              <w:spacing w:line="276" w:lineRule="auto"/>
            </w:pPr>
            <w:r>
              <w:rPr>
                <w:sz w:val="28"/>
                <w:szCs w:val="28"/>
              </w:rPr>
              <w:t>67</w:t>
            </w:r>
          </w:p>
        </w:tc>
      </w:tr>
      <w:tr w:rsidR="004F4264">
        <w:tc>
          <w:tcPr>
            <w:tcW w:w="8046" w:type="dxa"/>
            <w:shd w:val="clear" w:color="auto" w:fill="auto"/>
          </w:tcPr>
          <w:p w:rsidR="004F4264" w:rsidRDefault="004F4264" w:rsidP="0016568D">
            <w:pPr>
              <w:spacing w:line="276" w:lineRule="auto"/>
              <w:jc w:val="both"/>
              <w:rPr>
                <w:sz w:val="28"/>
                <w:szCs w:val="28"/>
              </w:rPr>
            </w:pPr>
            <w:r>
              <w:rPr>
                <w:i/>
                <w:sz w:val="28"/>
                <w:szCs w:val="28"/>
              </w:rPr>
              <w:t>Приложение 6.</w:t>
            </w:r>
            <w:r>
              <w:rPr>
                <w:sz w:val="28"/>
                <w:szCs w:val="28"/>
              </w:rPr>
              <w:t xml:space="preserve"> </w:t>
            </w:r>
            <w:r>
              <w:rPr>
                <w:color w:val="000000"/>
              </w:rPr>
              <w:t xml:space="preserve"> </w:t>
            </w:r>
            <w:r w:rsidR="0016568D" w:rsidRPr="0016568D">
              <w:rPr>
                <w:i/>
                <w:color w:val="000000"/>
                <w:sz w:val="28"/>
                <w:szCs w:val="28"/>
              </w:rPr>
              <w:t>Программа изучения развития классного коллектива</w:t>
            </w:r>
          </w:p>
        </w:tc>
        <w:tc>
          <w:tcPr>
            <w:tcW w:w="851" w:type="dxa"/>
            <w:shd w:val="clear" w:color="auto" w:fill="auto"/>
          </w:tcPr>
          <w:p w:rsidR="004F4264" w:rsidRDefault="008C0A9B">
            <w:pPr>
              <w:spacing w:line="276" w:lineRule="auto"/>
              <w:rPr>
                <w:sz w:val="28"/>
                <w:szCs w:val="28"/>
              </w:rPr>
            </w:pPr>
            <w:r>
              <w:rPr>
                <w:sz w:val="28"/>
                <w:szCs w:val="28"/>
              </w:rPr>
              <w:t>69</w:t>
            </w:r>
          </w:p>
          <w:p w:rsidR="00355F8A" w:rsidRDefault="00355F8A">
            <w:pPr>
              <w:spacing w:line="276" w:lineRule="auto"/>
            </w:pPr>
          </w:p>
        </w:tc>
      </w:tr>
    </w:tbl>
    <w:p w:rsidR="00355F8A" w:rsidRDefault="00355F8A" w:rsidP="00355F8A">
      <w:pPr>
        <w:spacing w:line="276" w:lineRule="auto"/>
        <w:rPr>
          <w:i/>
          <w:sz w:val="28"/>
          <w:szCs w:val="28"/>
        </w:rPr>
      </w:pPr>
      <w:r w:rsidRPr="00355F8A">
        <w:rPr>
          <w:i/>
          <w:sz w:val="28"/>
          <w:szCs w:val="28"/>
        </w:rPr>
        <w:t>Приложение 7.</w:t>
      </w:r>
      <w:r>
        <w:rPr>
          <w:i/>
          <w:sz w:val="28"/>
          <w:szCs w:val="28"/>
        </w:rPr>
        <w:t xml:space="preserve"> Примерное положение о классном руководстве в   </w:t>
      </w:r>
    </w:p>
    <w:p w:rsidR="004F4264" w:rsidRPr="00355F8A" w:rsidRDefault="00355F8A" w:rsidP="00355F8A">
      <w:pPr>
        <w:spacing w:line="276" w:lineRule="auto"/>
        <w:jc w:val="both"/>
        <w:rPr>
          <w:i/>
          <w:sz w:val="28"/>
          <w:szCs w:val="28"/>
        </w:rPr>
      </w:pPr>
      <w:r>
        <w:rPr>
          <w:i/>
          <w:sz w:val="28"/>
          <w:szCs w:val="28"/>
        </w:rPr>
        <w:t>образовательных организациях Краснодарского края                    71</w:t>
      </w:r>
    </w:p>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 w:rsidR="004F4264" w:rsidRDefault="004F4264">
      <w:pPr>
        <w:spacing w:line="360" w:lineRule="auto"/>
        <w:ind w:firstLine="708"/>
        <w:jc w:val="both"/>
        <w:rPr>
          <w:sz w:val="28"/>
          <w:szCs w:val="28"/>
        </w:rPr>
      </w:pPr>
      <w:r>
        <w:rPr>
          <w:b/>
          <w:sz w:val="32"/>
          <w:szCs w:val="32"/>
        </w:rPr>
        <w:lastRenderedPageBreak/>
        <w:t xml:space="preserve">1. </w:t>
      </w:r>
      <w:r w:rsidR="0005001D">
        <w:rPr>
          <w:b/>
          <w:sz w:val="32"/>
          <w:szCs w:val="32"/>
        </w:rPr>
        <w:t>Классный руководитель: основные направления  деятельности</w:t>
      </w:r>
    </w:p>
    <w:p w:rsidR="004F4264" w:rsidRDefault="004F4264">
      <w:pPr>
        <w:spacing w:line="360" w:lineRule="auto"/>
        <w:ind w:firstLine="708"/>
        <w:jc w:val="both"/>
        <w:rPr>
          <w:sz w:val="28"/>
          <w:szCs w:val="28"/>
        </w:rPr>
      </w:pPr>
      <w:r>
        <w:rPr>
          <w:sz w:val="28"/>
          <w:szCs w:val="28"/>
        </w:rPr>
        <w:t xml:space="preserve">Необходимость модернизации воспитательной системы общеобразовательной школы определена перспективными потребностями развития личности, общества и государства. Ценностью образования в современном обществе становится </w:t>
      </w:r>
      <w:r>
        <w:rPr>
          <w:color w:val="000000"/>
          <w:sz w:val="28"/>
          <w:szCs w:val="28"/>
        </w:rPr>
        <w:t xml:space="preserve">ориентация на позитивную самореализацию подрастающего поколения во всех сферах жизнедеятельности общества, способность не просто адаптироваться в окружающем мире, а творчески его преобразовать. </w:t>
      </w:r>
      <w:r>
        <w:rPr>
          <w:sz w:val="28"/>
          <w:szCs w:val="28"/>
        </w:rPr>
        <w:t>Ведущая роль в решении данной проблемы принадлежит системе образования.</w:t>
      </w:r>
    </w:p>
    <w:p w:rsidR="00C17C75" w:rsidRPr="00C17C75" w:rsidRDefault="00C17C75" w:rsidP="00C17C75">
      <w:pPr>
        <w:spacing w:line="360" w:lineRule="auto"/>
        <w:ind w:firstLine="708"/>
        <w:jc w:val="both"/>
        <w:rPr>
          <w:sz w:val="28"/>
          <w:szCs w:val="28"/>
        </w:rPr>
      </w:pPr>
      <w:r w:rsidRPr="00C17C75">
        <w:rPr>
          <w:sz w:val="28"/>
          <w:szCs w:val="28"/>
        </w:rPr>
        <w:t>Методически</w:t>
      </w:r>
      <w:r>
        <w:rPr>
          <w:sz w:val="28"/>
          <w:szCs w:val="28"/>
        </w:rPr>
        <w:t>е</w:t>
      </w:r>
      <w:r w:rsidRPr="00C17C75">
        <w:rPr>
          <w:sz w:val="28"/>
          <w:szCs w:val="28"/>
        </w:rPr>
        <w:t xml:space="preserve"> рекомендации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от 12.05.2020 № ВБ-1011/08</w:t>
      </w:r>
      <w:r>
        <w:rPr>
          <w:sz w:val="28"/>
          <w:szCs w:val="28"/>
        </w:rPr>
        <w:t xml:space="preserve"> определяют основную цель деятельности классного руководителя: </w:t>
      </w:r>
      <w:r w:rsidRPr="00C17C75">
        <w:rPr>
          <w:sz w:val="28"/>
          <w:szCs w:val="28"/>
        </w:rPr>
        <w:tab/>
        <w:t>формирование и развитие личности в соответствии с семейными и общественными духовно-нравственными и социокультурными ценностями.</w:t>
      </w:r>
    </w:p>
    <w:p w:rsidR="00C17C75" w:rsidRPr="00C17C75" w:rsidRDefault="00C17C75" w:rsidP="00C17C75">
      <w:pPr>
        <w:spacing w:line="360" w:lineRule="auto"/>
        <w:ind w:firstLine="708"/>
        <w:jc w:val="both"/>
        <w:rPr>
          <w:sz w:val="28"/>
          <w:szCs w:val="28"/>
        </w:rPr>
      </w:pPr>
      <w:r w:rsidRPr="00C17C75">
        <w:rPr>
          <w:sz w:val="28"/>
          <w:szCs w:val="28"/>
        </w:rPr>
        <w:t>Принципы организации работы классного руководителя при решении социально-значимых задач и содержания воспитания и успешной социализации обучающихся:</w:t>
      </w:r>
    </w:p>
    <w:p w:rsidR="00C17C75" w:rsidRPr="00C17C75" w:rsidRDefault="00C17C75" w:rsidP="00C17C75">
      <w:pPr>
        <w:spacing w:line="360" w:lineRule="auto"/>
        <w:ind w:firstLine="708"/>
        <w:jc w:val="both"/>
        <w:rPr>
          <w:sz w:val="28"/>
          <w:szCs w:val="28"/>
        </w:rPr>
      </w:pPr>
      <w:r w:rsidRPr="00C17C75">
        <w:rPr>
          <w:sz w:val="28"/>
          <w:szCs w:val="28"/>
        </w:rPr>
        <w:t>•</w:t>
      </w:r>
      <w:r w:rsidRPr="00C17C75">
        <w:rPr>
          <w:sz w:val="28"/>
          <w:szCs w:val="28"/>
        </w:rPr>
        <w:tab/>
        <w:t>опора на духовно-нравственные ценности народов Российской Федерации, исторические и национально-культурные традиции;</w:t>
      </w:r>
    </w:p>
    <w:p w:rsidR="00C17C75" w:rsidRPr="00C17C75" w:rsidRDefault="00C17C75" w:rsidP="00C17C75">
      <w:pPr>
        <w:spacing w:line="360" w:lineRule="auto"/>
        <w:ind w:firstLine="708"/>
        <w:jc w:val="both"/>
        <w:rPr>
          <w:sz w:val="28"/>
          <w:szCs w:val="28"/>
        </w:rPr>
      </w:pPr>
      <w:r w:rsidRPr="00C17C75">
        <w:rPr>
          <w:sz w:val="28"/>
          <w:szCs w:val="28"/>
        </w:rPr>
        <w:t>•</w:t>
      </w:r>
      <w:r w:rsidRPr="00C17C75">
        <w:rPr>
          <w:sz w:val="28"/>
          <w:szCs w:val="28"/>
        </w:rPr>
        <w:tab/>
        <w:t>организация социально открытого пространства духовно-нравственного развития и воспитания личности гражданина России;</w:t>
      </w:r>
    </w:p>
    <w:p w:rsidR="00C17C75" w:rsidRPr="00C17C75" w:rsidRDefault="00C17C75" w:rsidP="00C17C75">
      <w:pPr>
        <w:spacing w:line="360" w:lineRule="auto"/>
        <w:ind w:firstLine="708"/>
        <w:jc w:val="both"/>
        <w:rPr>
          <w:sz w:val="28"/>
          <w:szCs w:val="28"/>
        </w:rPr>
      </w:pPr>
      <w:r w:rsidRPr="00C17C75">
        <w:rPr>
          <w:sz w:val="28"/>
          <w:szCs w:val="28"/>
        </w:rPr>
        <w:t>•</w:t>
      </w:r>
      <w:r w:rsidRPr="00C17C75">
        <w:rPr>
          <w:sz w:val="28"/>
          <w:szCs w:val="28"/>
        </w:rPr>
        <w:tab/>
        <w:t>нравственный пример педагогического работника;</w:t>
      </w:r>
    </w:p>
    <w:p w:rsidR="00C17C75" w:rsidRPr="00C17C75" w:rsidRDefault="00C17C75" w:rsidP="00C17C75">
      <w:pPr>
        <w:spacing w:line="360" w:lineRule="auto"/>
        <w:ind w:firstLine="708"/>
        <w:jc w:val="both"/>
        <w:rPr>
          <w:sz w:val="28"/>
          <w:szCs w:val="28"/>
        </w:rPr>
      </w:pPr>
      <w:r w:rsidRPr="00C17C75">
        <w:rPr>
          <w:sz w:val="28"/>
          <w:szCs w:val="28"/>
        </w:rPr>
        <w:t>•</w:t>
      </w:r>
      <w:r w:rsidRPr="00C17C75">
        <w:rPr>
          <w:sz w:val="28"/>
          <w:szCs w:val="28"/>
        </w:rPr>
        <w:tab/>
        <w:t>интегративность программ духовно-нравственного воспитания;</w:t>
      </w:r>
    </w:p>
    <w:p w:rsidR="00C17C75" w:rsidRPr="00C17C75" w:rsidRDefault="00C17C75" w:rsidP="00C17C75">
      <w:pPr>
        <w:spacing w:line="360" w:lineRule="auto"/>
        <w:ind w:firstLine="708"/>
        <w:jc w:val="both"/>
        <w:rPr>
          <w:sz w:val="28"/>
          <w:szCs w:val="28"/>
        </w:rPr>
      </w:pPr>
      <w:r w:rsidRPr="00C17C75">
        <w:rPr>
          <w:sz w:val="28"/>
          <w:szCs w:val="28"/>
        </w:rPr>
        <w:t>•</w:t>
      </w:r>
      <w:r w:rsidRPr="00C17C75">
        <w:rPr>
          <w:sz w:val="28"/>
          <w:szCs w:val="28"/>
        </w:rPr>
        <w:tab/>
        <w:t>социальная востребованность воспитания;</w:t>
      </w:r>
    </w:p>
    <w:p w:rsidR="00C17C75" w:rsidRPr="00C17C75" w:rsidRDefault="00C17C75" w:rsidP="00C17C75">
      <w:pPr>
        <w:spacing w:line="360" w:lineRule="auto"/>
        <w:ind w:firstLine="708"/>
        <w:jc w:val="both"/>
        <w:rPr>
          <w:sz w:val="28"/>
          <w:szCs w:val="28"/>
        </w:rPr>
      </w:pPr>
      <w:r w:rsidRPr="00C17C75">
        <w:rPr>
          <w:sz w:val="28"/>
          <w:szCs w:val="28"/>
        </w:rPr>
        <w:t>•</w:t>
      </w:r>
      <w:r w:rsidRPr="00C17C75">
        <w:rPr>
          <w:sz w:val="28"/>
          <w:szCs w:val="28"/>
        </w:rPr>
        <w:tab/>
        <w:t>поддержка единства, целостности, преемственности и непрерывности воспитания;</w:t>
      </w:r>
    </w:p>
    <w:p w:rsidR="00C17C75" w:rsidRPr="00C17C75" w:rsidRDefault="00C17C75" w:rsidP="00C17C75">
      <w:pPr>
        <w:spacing w:line="360" w:lineRule="auto"/>
        <w:ind w:firstLine="708"/>
        <w:jc w:val="both"/>
        <w:rPr>
          <w:sz w:val="28"/>
          <w:szCs w:val="28"/>
        </w:rPr>
      </w:pPr>
      <w:r w:rsidRPr="00C17C75">
        <w:rPr>
          <w:sz w:val="28"/>
          <w:szCs w:val="28"/>
        </w:rPr>
        <w:lastRenderedPageBreak/>
        <w:t>•</w:t>
      </w:r>
      <w:r w:rsidRPr="00C17C75">
        <w:rPr>
          <w:sz w:val="28"/>
          <w:szCs w:val="28"/>
        </w:rPr>
        <w:tab/>
        <w:t>признание определяющей роли семьи ребенка и соблюдение прав родителей (законных представителей) несовершеннолетних обучающихся;</w:t>
      </w:r>
    </w:p>
    <w:p w:rsidR="00C17C75" w:rsidRPr="00C17C75" w:rsidRDefault="00C17C75" w:rsidP="00C17C75">
      <w:pPr>
        <w:spacing w:line="360" w:lineRule="auto"/>
        <w:ind w:firstLine="708"/>
        <w:jc w:val="both"/>
        <w:rPr>
          <w:sz w:val="28"/>
          <w:szCs w:val="28"/>
        </w:rPr>
      </w:pPr>
      <w:r w:rsidRPr="00C17C75">
        <w:rPr>
          <w:sz w:val="28"/>
          <w:szCs w:val="28"/>
        </w:rPr>
        <w:t>•</w:t>
      </w:r>
      <w:r w:rsidRPr="00C17C75">
        <w:rPr>
          <w:sz w:val="28"/>
          <w:szCs w:val="28"/>
        </w:rPr>
        <w:tab/>
        <w:t>обеспечение защиты прав и соблюдение законных интересов каждого ребенка, в том числе гарантий доступности ресурсов системы образования;</w:t>
      </w:r>
    </w:p>
    <w:p w:rsidR="00C17C75" w:rsidRPr="00C17C75" w:rsidRDefault="00C17C75" w:rsidP="00C17C75">
      <w:pPr>
        <w:spacing w:line="360" w:lineRule="auto"/>
        <w:ind w:firstLine="708"/>
        <w:jc w:val="both"/>
        <w:rPr>
          <w:sz w:val="28"/>
          <w:szCs w:val="28"/>
        </w:rPr>
      </w:pPr>
      <w:r w:rsidRPr="00C17C75">
        <w:rPr>
          <w:sz w:val="28"/>
          <w:szCs w:val="28"/>
        </w:rPr>
        <w:t>•</w:t>
      </w:r>
      <w:r w:rsidRPr="00C17C75">
        <w:rPr>
          <w:sz w:val="28"/>
          <w:szCs w:val="28"/>
        </w:rPr>
        <w:tab/>
        <w:t>кооперация и сотрудничество субъектов системы воспитания (семьи, общества, государства, образовательных и научных организаций).</w:t>
      </w:r>
    </w:p>
    <w:p w:rsidR="00C17C75" w:rsidRPr="00C17C75" w:rsidRDefault="00C17C75" w:rsidP="00C17C75">
      <w:pPr>
        <w:spacing w:line="360" w:lineRule="auto"/>
        <w:ind w:firstLine="708"/>
        <w:jc w:val="both"/>
        <w:rPr>
          <w:sz w:val="28"/>
          <w:szCs w:val="28"/>
        </w:rPr>
      </w:pPr>
      <w:r w:rsidRPr="00C17C75">
        <w:rPr>
          <w:sz w:val="28"/>
          <w:szCs w:val="28"/>
        </w:rPr>
        <w:t>Задачи деятельности классного руководителя:</w:t>
      </w:r>
    </w:p>
    <w:p w:rsidR="00C17C75" w:rsidRPr="00C17C75" w:rsidRDefault="00C17C75" w:rsidP="00C17C75">
      <w:pPr>
        <w:spacing w:line="360" w:lineRule="auto"/>
        <w:ind w:firstLine="708"/>
        <w:jc w:val="both"/>
        <w:rPr>
          <w:sz w:val="28"/>
          <w:szCs w:val="28"/>
        </w:rPr>
      </w:pPr>
      <w:r w:rsidRPr="00C17C75">
        <w:rPr>
          <w:sz w:val="28"/>
          <w:szCs w:val="28"/>
        </w:rPr>
        <w:t>•</w:t>
      </w:r>
      <w:r w:rsidRPr="00C17C75">
        <w:rPr>
          <w:sz w:val="28"/>
          <w:szCs w:val="28"/>
        </w:rPr>
        <w:tab/>
        <w:t>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C17C75" w:rsidRPr="00C17C75" w:rsidRDefault="00C17C75" w:rsidP="00C17C75">
      <w:pPr>
        <w:spacing w:line="360" w:lineRule="auto"/>
        <w:ind w:firstLine="708"/>
        <w:jc w:val="both"/>
        <w:rPr>
          <w:sz w:val="28"/>
          <w:szCs w:val="28"/>
        </w:rPr>
      </w:pPr>
      <w:r w:rsidRPr="00C17C75">
        <w:rPr>
          <w:sz w:val="28"/>
          <w:szCs w:val="28"/>
        </w:rPr>
        <w:t>•</w:t>
      </w:r>
      <w:r w:rsidRPr="00C17C75">
        <w:rPr>
          <w:sz w:val="28"/>
          <w:szCs w:val="28"/>
        </w:rPr>
        <w:tab/>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C17C75" w:rsidRPr="00C17C75" w:rsidRDefault="00C17C75" w:rsidP="00C17C75">
      <w:pPr>
        <w:spacing w:line="360" w:lineRule="auto"/>
        <w:ind w:firstLine="708"/>
        <w:jc w:val="both"/>
        <w:rPr>
          <w:sz w:val="28"/>
          <w:szCs w:val="28"/>
        </w:rPr>
      </w:pPr>
      <w:r w:rsidRPr="00C17C75">
        <w:rPr>
          <w:sz w:val="28"/>
          <w:szCs w:val="28"/>
        </w:rPr>
        <w:t>•</w:t>
      </w:r>
      <w:r w:rsidRPr="00C17C75">
        <w:rPr>
          <w:sz w:val="28"/>
          <w:szCs w:val="28"/>
        </w:rPr>
        <w:tab/>
        <w:t>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C17C75" w:rsidRPr="00C17C75" w:rsidRDefault="00C17C75" w:rsidP="00C17C75">
      <w:pPr>
        <w:spacing w:line="360" w:lineRule="auto"/>
        <w:ind w:firstLine="708"/>
        <w:jc w:val="both"/>
        <w:rPr>
          <w:sz w:val="28"/>
          <w:szCs w:val="28"/>
        </w:rPr>
      </w:pPr>
      <w:r w:rsidRPr="00C17C75">
        <w:rPr>
          <w:sz w:val="28"/>
          <w:szCs w:val="28"/>
        </w:rPr>
        <w:t>•</w:t>
      </w:r>
      <w:r w:rsidRPr="00C17C75">
        <w:rPr>
          <w:sz w:val="28"/>
          <w:szCs w:val="28"/>
        </w:rPr>
        <w:tab/>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C17C75" w:rsidRDefault="00C17C75" w:rsidP="00C17C75">
      <w:pPr>
        <w:spacing w:line="360" w:lineRule="auto"/>
        <w:ind w:firstLine="708"/>
        <w:jc w:val="both"/>
        <w:rPr>
          <w:sz w:val="28"/>
          <w:szCs w:val="28"/>
        </w:rPr>
      </w:pPr>
      <w:r w:rsidRPr="00C17C75">
        <w:rPr>
          <w:sz w:val="28"/>
          <w:szCs w:val="28"/>
        </w:rPr>
        <w:lastRenderedPageBreak/>
        <w:t>•</w:t>
      </w:r>
      <w:r w:rsidRPr="00C17C75">
        <w:rPr>
          <w:sz w:val="28"/>
          <w:szCs w:val="28"/>
        </w:rPr>
        <w:tab/>
        <w:t>формирование способности обучающихся реализовывать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05001D" w:rsidRPr="0005001D" w:rsidRDefault="0005001D" w:rsidP="0005001D">
      <w:pPr>
        <w:spacing w:line="360" w:lineRule="auto"/>
        <w:ind w:firstLine="708"/>
        <w:jc w:val="both"/>
        <w:rPr>
          <w:sz w:val="28"/>
          <w:szCs w:val="28"/>
        </w:rPr>
      </w:pPr>
      <w:r w:rsidRPr="0005001D">
        <w:rPr>
          <w:sz w:val="28"/>
          <w:szCs w:val="28"/>
        </w:rPr>
        <w:t>Личностно-ориентированная деятельность по воспитанию и социализации обучающихся в классе, включая:</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обеспечение включенности всех обучающихся в мероприятия по приоритетным направлениям деятельности по воспитанию и социализации;</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содействие успешной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выявление и поддержку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выявление и педагогическую поддержку обучающихся, нуждающихся в психологической помощи;</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профилактику наркотической и алкогольной зависимости, табакокурения, употребления вредных для здоровья веществ;</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формирование навыков информационной безопасности;</w:t>
      </w:r>
    </w:p>
    <w:p w:rsidR="0005001D" w:rsidRPr="0005001D" w:rsidRDefault="0005001D" w:rsidP="0005001D">
      <w:pPr>
        <w:spacing w:line="360" w:lineRule="auto"/>
        <w:ind w:firstLine="708"/>
        <w:jc w:val="both"/>
        <w:rPr>
          <w:sz w:val="28"/>
          <w:szCs w:val="28"/>
        </w:rPr>
      </w:pPr>
      <w:r w:rsidRPr="0005001D">
        <w:rPr>
          <w:sz w:val="28"/>
          <w:szCs w:val="28"/>
        </w:rPr>
        <w:lastRenderedPageBreak/>
        <w:t>•</w:t>
      </w:r>
      <w:r w:rsidRPr="0005001D">
        <w:rPr>
          <w:sz w:val="28"/>
          <w:szCs w:val="28"/>
        </w:rPr>
        <w:tab/>
        <w:t>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поддержку талантливых обучающихся, в том числе содействие развитию их способностей;</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обеспечение защиты прав и соблюдения законных интересов обучающихся, в том числе гарантий доступности ресурсов системы образования.</w:t>
      </w:r>
    </w:p>
    <w:p w:rsidR="0005001D" w:rsidRDefault="0005001D" w:rsidP="0005001D">
      <w:pPr>
        <w:spacing w:line="360" w:lineRule="auto"/>
        <w:ind w:firstLine="708"/>
        <w:jc w:val="both"/>
        <w:rPr>
          <w:sz w:val="28"/>
          <w:szCs w:val="28"/>
        </w:rPr>
      </w:pPr>
      <w:r>
        <w:rPr>
          <w:sz w:val="28"/>
          <w:szCs w:val="28"/>
        </w:rPr>
        <w:t>Обязательными направлениями в деятельности классного руководителя определены:</w:t>
      </w:r>
    </w:p>
    <w:p w:rsidR="0005001D" w:rsidRPr="0005001D" w:rsidRDefault="0005001D" w:rsidP="0005001D">
      <w:pPr>
        <w:spacing w:line="360" w:lineRule="auto"/>
        <w:ind w:firstLine="708"/>
        <w:jc w:val="both"/>
        <w:rPr>
          <w:i/>
          <w:sz w:val="28"/>
          <w:szCs w:val="28"/>
        </w:rPr>
      </w:pPr>
      <w:r w:rsidRPr="0005001D">
        <w:rPr>
          <w:sz w:val="28"/>
          <w:szCs w:val="28"/>
        </w:rPr>
        <w:t xml:space="preserve"> </w:t>
      </w:r>
      <w:r w:rsidRPr="0005001D">
        <w:rPr>
          <w:i/>
          <w:sz w:val="28"/>
          <w:szCs w:val="28"/>
        </w:rPr>
        <w:t>Деятельность по воспитанию и социализации обучающихся, осуществляемая с классом как социальной группой, включая:</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изучение и анализ характеристик класса как малой социальной группы;</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организацию и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выявление и своевременную коррекцию деструктивных отношений, создающих угрозу физическому и психическому здоровью обучающихся;</w:t>
      </w:r>
    </w:p>
    <w:p w:rsidR="0005001D" w:rsidRPr="0005001D" w:rsidRDefault="0005001D" w:rsidP="0005001D">
      <w:pPr>
        <w:spacing w:line="360" w:lineRule="auto"/>
        <w:ind w:firstLine="708"/>
        <w:jc w:val="both"/>
        <w:rPr>
          <w:sz w:val="28"/>
          <w:szCs w:val="28"/>
        </w:rPr>
      </w:pPr>
      <w:r w:rsidRPr="0005001D">
        <w:rPr>
          <w:sz w:val="28"/>
          <w:szCs w:val="28"/>
        </w:rPr>
        <w:lastRenderedPageBreak/>
        <w:t>•</w:t>
      </w:r>
      <w:r w:rsidRPr="0005001D">
        <w:rPr>
          <w:sz w:val="28"/>
          <w:szCs w:val="28"/>
        </w:rPr>
        <w:tab/>
        <w:t>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05001D" w:rsidRPr="0005001D" w:rsidRDefault="0005001D" w:rsidP="0005001D">
      <w:pPr>
        <w:spacing w:line="360" w:lineRule="auto"/>
        <w:ind w:firstLine="708"/>
        <w:jc w:val="both"/>
        <w:rPr>
          <w:i/>
          <w:sz w:val="28"/>
          <w:szCs w:val="28"/>
        </w:rPr>
      </w:pPr>
      <w:r w:rsidRPr="0005001D">
        <w:rPr>
          <w:i/>
          <w:sz w:val="28"/>
          <w:szCs w:val="28"/>
        </w:rPr>
        <w:t>Осуществление воспитательной деятельности во взаимодействии с родителями (законными представителями) несовершеннолетних обучающихся, включая:</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содействие повышению педагогической компетентности родителей (законных представителей) путем организации целевых мероприятий, оказания консультативной помощи по вопросам обучения и воспитания, личностного развития детей.</w:t>
      </w:r>
    </w:p>
    <w:p w:rsidR="0005001D" w:rsidRPr="0005001D" w:rsidRDefault="0005001D" w:rsidP="0005001D">
      <w:pPr>
        <w:spacing w:line="360" w:lineRule="auto"/>
        <w:ind w:firstLine="708"/>
        <w:jc w:val="both"/>
        <w:rPr>
          <w:i/>
          <w:sz w:val="28"/>
          <w:szCs w:val="28"/>
        </w:rPr>
      </w:pPr>
      <w:r w:rsidRPr="0005001D">
        <w:rPr>
          <w:i/>
          <w:sz w:val="28"/>
          <w:szCs w:val="28"/>
        </w:rPr>
        <w:t>Осуществление воспитательной деятельности во взаимодействии с педагогическим коллективом, включая:</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взаимодействие с администрацией Школы и учителями учебных предметов по вопросам контроля и повышения результативности учебной деятельности обучающихся и класса в целом;</w:t>
      </w:r>
    </w:p>
    <w:p w:rsidR="0005001D" w:rsidRPr="0005001D" w:rsidRDefault="0005001D" w:rsidP="0005001D">
      <w:pPr>
        <w:spacing w:line="360" w:lineRule="auto"/>
        <w:ind w:firstLine="708"/>
        <w:jc w:val="both"/>
        <w:rPr>
          <w:sz w:val="28"/>
          <w:szCs w:val="28"/>
        </w:rPr>
      </w:pPr>
      <w:r w:rsidRPr="0005001D">
        <w:rPr>
          <w:sz w:val="28"/>
          <w:szCs w:val="28"/>
        </w:rPr>
        <w:lastRenderedPageBreak/>
        <w:t>•</w:t>
      </w:r>
      <w:r w:rsidRPr="0005001D">
        <w:rPr>
          <w:sz w:val="28"/>
          <w:szCs w:val="28"/>
        </w:rPr>
        <w:tab/>
        <w:t>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взаимодействие 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взаимодействие с педагогическими работниками и администрацией Школы по вопросам профилактики девиантного и асоциального поведения обучающихся;</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взаимодействие с администрацией и педагогическими работниками Школы (социальным педагогом, педагогом-психологом, тьютором и др.) с целью организации комплексной поддержки обучающихся, находящихся в трудной жизненной ситуации.</w:t>
      </w:r>
    </w:p>
    <w:p w:rsidR="0005001D" w:rsidRPr="0005001D" w:rsidRDefault="0005001D" w:rsidP="0005001D">
      <w:pPr>
        <w:spacing w:line="360" w:lineRule="auto"/>
        <w:ind w:firstLine="708"/>
        <w:jc w:val="both"/>
        <w:rPr>
          <w:sz w:val="28"/>
          <w:szCs w:val="28"/>
        </w:rPr>
      </w:pPr>
      <w:r w:rsidRPr="0005001D">
        <w:rPr>
          <w:i/>
          <w:sz w:val="28"/>
          <w:szCs w:val="28"/>
        </w:rPr>
        <w:t>Участие в осуществлении воспитательной деятельности во взаимодействии с социальными партнерами, включая</w:t>
      </w:r>
      <w:r w:rsidRPr="0005001D">
        <w:rPr>
          <w:sz w:val="28"/>
          <w:szCs w:val="28"/>
        </w:rPr>
        <w:t>:</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участие в организации работы, способствующей профессиональному самоопределению обучающихся;</w:t>
      </w:r>
    </w:p>
    <w:p w:rsidR="0005001D" w:rsidRPr="0005001D" w:rsidRDefault="0005001D" w:rsidP="0005001D">
      <w:pPr>
        <w:spacing w:line="360" w:lineRule="auto"/>
        <w:ind w:firstLine="708"/>
        <w:jc w:val="both"/>
        <w:rPr>
          <w:sz w:val="28"/>
          <w:szCs w:val="28"/>
        </w:rPr>
      </w:pPr>
      <w:r w:rsidRPr="0005001D">
        <w:rPr>
          <w:sz w:val="28"/>
          <w:szCs w:val="28"/>
        </w:rPr>
        <w:t>•</w:t>
      </w:r>
      <w:r w:rsidRPr="0005001D">
        <w:rPr>
          <w:sz w:val="28"/>
          <w:szCs w:val="28"/>
        </w:rPr>
        <w:tab/>
        <w:t xml:space="preserve">участие в организации мероприятий по различным направлениям воспитания и социализации обучающихся в рамках социально-педагогического партнерства с привлечением организаций культуры, спорта, </w:t>
      </w:r>
      <w:r w:rsidRPr="0005001D">
        <w:rPr>
          <w:sz w:val="28"/>
          <w:szCs w:val="28"/>
        </w:rPr>
        <w:lastRenderedPageBreak/>
        <w:t>дополнительного образования детей, научных и образовательных организаций;</w:t>
      </w:r>
    </w:p>
    <w:p w:rsidR="0005001D" w:rsidRDefault="0005001D" w:rsidP="0005001D">
      <w:pPr>
        <w:spacing w:line="360" w:lineRule="auto"/>
        <w:ind w:firstLine="708"/>
        <w:jc w:val="both"/>
        <w:rPr>
          <w:sz w:val="28"/>
          <w:szCs w:val="28"/>
        </w:rPr>
      </w:pPr>
      <w:r w:rsidRPr="0005001D">
        <w:rPr>
          <w:sz w:val="28"/>
          <w:szCs w:val="28"/>
        </w:rPr>
        <w:t>•</w:t>
      </w:r>
      <w:r w:rsidRPr="0005001D">
        <w:rPr>
          <w:sz w:val="28"/>
          <w:szCs w:val="28"/>
        </w:rPr>
        <w:tab/>
        <w:t>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63083E" w:rsidRDefault="0063083E" w:rsidP="0005001D">
      <w:pPr>
        <w:spacing w:line="360" w:lineRule="auto"/>
        <w:ind w:firstLine="708"/>
        <w:jc w:val="both"/>
        <w:rPr>
          <w:b/>
          <w:sz w:val="32"/>
          <w:szCs w:val="32"/>
        </w:rPr>
      </w:pPr>
    </w:p>
    <w:p w:rsidR="0005001D" w:rsidRPr="008E7413" w:rsidRDefault="008E7413" w:rsidP="0005001D">
      <w:pPr>
        <w:spacing w:line="360" w:lineRule="auto"/>
        <w:ind w:firstLine="708"/>
        <w:jc w:val="both"/>
        <w:rPr>
          <w:b/>
          <w:sz w:val="32"/>
          <w:szCs w:val="32"/>
        </w:rPr>
      </w:pPr>
      <w:r w:rsidRPr="008E7413">
        <w:rPr>
          <w:b/>
          <w:sz w:val="32"/>
          <w:szCs w:val="32"/>
        </w:rPr>
        <w:t>2. Деятельность классного руководителя по развитию социальной компетентности обучающихся</w:t>
      </w:r>
    </w:p>
    <w:p w:rsidR="004F4264" w:rsidRDefault="004F4264">
      <w:pPr>
        <w:spacing w:line="360" w:lineRule="auto"/>
        <w:ind w:firstLine="720"/>
        <w:jc w:val="both"/>
        <w:rPr>
          <w:sz w:val="28"/>
          <w:szCs w:val="28"/>
        </w:rPr>
      </w:pPr>
      <w:r>
        <w:rPr>
          <w:sz w:val="28"/>
          <w:szCs w:val="28"/>
        </w:rPr>
        <w:t>В условиях меняющегося общества возрастает необходимость готовить подрастающее поколение к жизни, формировать личность, способную адаптироваться к социально-экономическим переменам, устойчивую к воздействию негативных факторов внешней среды. Достижение успеха в жизни связано с социальной компетентностью выпускников общеобразовательных учреждений, их умением взаимодействовать с окружающими людьми, гармонизировать свои отношения с обществом, принимать адекватные сложившейся ситуации решения.</w:t>
      </w:r>
    </w:p>
    <w:p w:rsidR="004F4264" w:rsidRDefault="004F4264">
      <w:pPr>
        <w:spacing w:line="360" w:lineRule="auto"/>
        <w:ind w:firstLine="720"/>
        <w:jc w:val="both"/>
        <w:rPr>
          <w:sz w:val="28"/>
          <w:szCs w:val="28"/>
        </w:rPr>
      </w:pPr>
      <w:r>
        <w:rPr>
          <w:sz w:val="28"/>
          <w:szCs w:val="28"/>
        </w:rPr>
        <w:t>Общекультурная ситуация современного общества, когда  информатизация,  поликультурная коммуникация протекают «в режиме сжимающегося времени» и ускорения всех социальных процессов (С.П.Капица), актуализирует проблему формирования у подрастающего поколения социальной компетентности.</w:t>
      </w:r>
    </w:p>
    <w:p w:rsidR="004F4264" w:rsidRDefault="004F4264">
      <w:pPr>
        <w:spacing w:line="360" w:lineRule="auto"/>
        <w:ind w:firstLine="708"/>
        <w:jc w:val="both"/>
        <w:rPr>
          <w:sz w:val="28"/>
          <w:szCs w:val="28"/>
        </w:rPr>
      </w:pPr>
      <w:r>
        <w:rPr>
          <w:sz w:val="28"/>
          <w:szCs w:val="28"/>
        </w:rPr>
        <w:t xml:space="preserve">В данной ситуации </w:t>
      </w:r>
      <w:r>
        <w:rPr>
          <w:color w:val="000000"/>
          <w:sz w:val="28"/>
          <w:szCs w:val="28"/>
        </w:rPr>
        <w:t xml:space="preserve">активизируется роль образовательного учреждения в формировании основ самостоятельной личности, способной принимать активное участие в преобразовании окружающей действительности. Требования ФГОС к портрету выпускника актуализируют проблему </w:t>
      </w:r>
      <w:r>
        <w:rPr>
          <w:sz w:val="28"/>
          <w:szCs w:val="28"/>
        </w:rPr>
        <w:t xml:space="preserve">поиска эффективных путей развития социальной компетентности в подростковом возрасте, обеспечивающих успешную социализацию личности, способной и </w:t>
      </w:r>
      <w:r>
        <w:rPr>
          <w:sz w:val="28"/>
          <w:szCs w:val="28"/>
        </w:rPr>
        <w:lastRenderedPageBreak/>
        <w:t xml:space="preserve">готовой нести ответственность за личное благополучие и благополучие общества. </w:t>
      </w:r>
    </w:p>
    <w:p w:rsidR="004F4264" w:rsidRDefault="004F4264">
      <w:pPr>
        <w:spacing w:line="360" w:lineRule="auto"/>
        <w:ind w:firstLine="720"/>
        <w:jc w:val="both"/>
        <w:rPr>
          <w:sz w:val="28"/>
          <w:szCs w:val="28"/>
        </w:rPr>
      </w:pPr>
      <w:r>
        <w:rPr>
          <w:sz w:val="28"/>
          <w:szCs w:val="28"/>
        </w:rPr>
        <w:t>В ситуации кризиса идеологии,  прежних механизмов социализации, разрыва связи поколений, роста различных социальных девиаций, значимость приобретает развитие  качеств личности, позволяющих растущему человеку успешно адаптироваться в современном социуме (И.А. Зимняя), «развивать жизненные планы» (В.И. Байденко, С.Е. Шишов), гибко менять «стратегии поведения» (В.М. Басова, Г.И. Сивкова).</w:t>
      </w:r>
    </w:p>
    <w:p w:rsidR="004F4264" w:rsidRDefault="004F4264">
      <w:pPr>
        <w:spacing w:line="360" w:lineRule="auto"/>
        <w:ind w:firstLine="720"/>
        <w:jc w:val="both"/>
        <w:rPr>
          <w:sz w:val="28"/>
          <w:szCs w:val="28"/>
        </w:rPr>
      </w:pPr>
      <w:r>
        <w:rPr>
          <w:sz w:val="28"/>
          <w:szCs w:val="28"/>
        </w:rPr>
        <w:t>Обладание социальной компетентностью позволит выпускникам основной школы понимать необходимость и значимость постоянного обучения и развития в меняющемся социальном контексте; ориентироваться и определять свое место в сложной системе государственно-общественных отношений; конструктивно взаимодействовать с разными этноконфессиональными, социальными группами и институтами, в том числе СМИ, Интернетом; эффективно самоопределяться в профессиональной и личностной сфере; адекватно определять свою социальную, гражданскую идентичность; проявлять самостоятельность и ответственность в вопросах собственной безопасности (личной, профессиональной и др.); принимать взвешенные и ответственные решения.</w:t>
      </w:r>
    </w:p>
    <w:p w:rsidR="004F4264" w:rsidRDefault="004F4264">
      <w:pPr>
        <w:spacing w:line="360" w:lineRule="auto"/>
        <w:ind w:firstLine="720"/>
        <w:jc w:val="both"/>
        <w:rPr>
          <w:sz w:val="28"/>
          <w:szCs w:val="28"/>
        </w:rPr>
      </w:pPr>
      <w:r>
        <w:rPr>
          <w:sz w:val="28"/>
          <w:szCs w:val="28"/>
        </w:rPr>
        <w:t xml:space="preserve">Целью данных методических рекомендаций является </w:t>
      </w:r>
      <w:r>
        <w:rPr>
          <w:color w:val="000000"/>
          <w:sz w:val="28"/>
          <w:szCs w:val="28"/>
        </w:rPr>
        <w:t>помощь классным руководителям в деятельности по  развитию социальной компетентности обучающихся, которые будут продуктивно развиваться  и реализовываться в сложной системе социального взаимодействия, общественных, личностных отношениях; понимании сущностных характеристик социальной компетентности обуча</w:t>
      </w:r>
      <w:r w:rsidR="00534CBE">
        <w:rPr>
          <w:color w:val="000000"/>
          <w:sz w:val="28"/>
          <w:szCs w:val="28"/>
        </w:rPr>
        <w:t>ю</w:t>
      </w:r>
      <w:r>
        <w:rPr>
          <w:color w:val="000000"/>
          <w:sz w:val="28"/>
          <w:szCs w:val="28"/>
        </w:rPr>
        <w:t>щихся, её возрастных особенностях, механизмах формирования, показателях развития и диагностики социальной компетентности в рамках реализации ФГОС.</w:t>
      </w:r>
    </w:p>
    <w:p w:rsidR="004F4264" w:rsidRDefault="004F4264">
      <w:pPr>
        <w:spacing w:line="360" w:lineRule="auto"/>
        <w:ind w:firstLine="720"/>
        <w:jc w:val="both"/>
        <w:rPr>
          <w:sz w:val="28"/>
          <w:szCs w:val="28"/>
        </w:rPr>
      </w:pPr>
      <w:r>
        <w:rPr>
          <w:sz w:val="28"/>
          <w:szCs w:val="28"/>
        </w:rPr>
        <w:t xml:space="preserve">Федеральный государственный стандарт зафиксировал среди требований к результатам общего образования (2010) такие, как принятие ценности обучения и развития, владение социальными нормами поведения, </w:t>
      </w:r>
      <w:r>
        <w:rPr>
          <w:sz w:val="28"/>
          <w:szCs w:val="28"/>
        </w:rPr>
        <w:lastRenderedPageBreak/>
        <w:t>различными формами социального взаимодействия, а также готовность школьников участвовать в детско-взрослых сообществах, школьном самоуправлении, нести персональную ответственность, в том числе при принятии групповых решений, сознательно поддерживать правопорядок, понимать ценность другого человека, культуры, религии, мировоззрения.</w:t>
      </w:r>
    </w:p>
    <w:p w:rsidR="004F4264" w:rsidRDefault="004F4264">
      <w:pPr>
        <w:pStyle w:val="a0"/>
        <w:spacing w:after="0" w:line="360" w:lineRule="auto"/>
        <w:ind w:firstLine="508"/>
        <w:rPr>
          <w:sz w:val="28"/>
          <w:szCs w:val="28"/>
        </w:rPr>
      </w:pPr>
      <w:r>
        <w:rPr>
          <w:sz w:val="28"/>
          <w:szCs w:val="28"/>
        </w:rPr>
        <w:t>Социальную компетентность в контексте ФГОС можно определить как:  «интегративное личностное образование, объединяющее в систему знания человека об обществе и самом себе, умения, навыки поведения в обществе, а также отношения, проявляемые в личностных качествах человека, его мотивациях, ценностных ориентациях, позволяющих интегрировать внутренние и внешние ресурсы для достижения социально значимых целей и решения проблем» [13, с.40].</w:t>
      </w:r>
    </w:p>
    <w:p w:rsidR="004F4264" w:rsidRDefault="004F4264">
      <w:pPr>
        <w:spacing w:line="360" w:lineRule="auto"/>
        <w:ind w:firstLine="708"/>
        <w:jc w:val="both"/>
        <w:rPr>
          <w:sz w:val="28"/>
          <w:szCs w:val="28"/>
        </w:rPr>
      </w:pPr>
      <w:r>
        <w:rPr>
          <w:sz w:val="28"/>
          <w:szCs w:val="28"/>
        </w:rPr>
        <w:t xml:space="preserve"> «Понятие компетентности включает не только когнитивную и операционально-технологическую составляющие, но и мотивационную, этическую, социальную и поведенческую. Оно включает результаты обучения (знания и умения), систему ценностных ориентаций, привычки и т.д.» [15; с. 14].</w:t>
      </w:r>
    </w:p>
    <w:p w:rsidR="004F4264" w:rsidRDefault="004F4264" w:rsidP="0065115F">
      <w:pPr>
        <w:spacing w:after="120" w:line="360" w:lineRule="auto"/>
        <w:jc w:val="both"/>
        <w:rPr>
          <w:sz w:val="28"/>
          <w:szCs w:val="28"/>
        </w:rPr>
      </w:pPr>
      <w:r>
        <w:rPr>
          <w:sz w:val="28"/>
          <w:szCs w:val="28"/>
        </w:rPr>
        <w:t xml:space="preserve"> </w:t>
      </w:r>
      <w:r>
        <w:rPr>
          <w:sz w:val="28"/>
          <w:szCs w:val="28"/>
        </w:rPr>
        <w:tab/>
        <w:t xml:space="preserve">Для разработки  эффективных моделей развития социальной компетентности у различных категорий участников образовательного процесса необходимо решить проблему согласованности существующих определений социальной компетентности, анализа строения социальной компетентности, ее свойств и параметров. </w:t>
      </w:r>
    </w:p>
    <w:p w:rsidR="004F4264" w:rsidRDefault="004F4264">
      <w:pPr>
        <w:spacing w:line="360" w:lineRule="auto"/>
        <w:ind w:firstLine="708"/>
        <w:rPr>
          <w:sz w:val="28"/>
          <w:szCs w:val="28"/>
        </w:rPr>
      </w:pPr>
      <w:r>
        <w:rPr>
          <w:sz w:val="28"/>
          <w:szCs w:val="28"/>
        </w:rPr>
        <w:t>А.Г. Асмолов в исследовании феномена социальной компетентности выделяет следующие научные подходы:</w:t>
      </w:r>
    </w:p>
    <w:p w:rsidR="004F4264" w:rsidRDefault="004F4264">
      <w:pPr>
        <w:spacing w:line="360" w:lineRule="auto"/>
        <w:jc w:val="both"/>
        <w:rPr>
          <w:sz w:val="28"/>
          <w:szCs w:val="28"/>
        </w:rPr>
      </w:pPr>
      <w:r>
        <w:rPr>
          <w:sz w:val="28"/>
          <w:szCs w:val="28"/>
        </w:rPr>
        <w:t>— когнитивный (строгое разделение между компетентностью (как сугубо когнитивным феноменом) и поведением; компетентность лишь возможность поведения; содержание социальной компетентности обезличивалось, индивидуальные особенности поведения человека выносились за скобки);</w:t>
      </w:r>
    </w:p>
    <w:p w:rsidR="004F4264" w:rsidRDefault="004F4264">
      <w:pPr>
        <w:spacing w:line="360" w:lineRule="auto"/>
        <w:jc w:val="both"/>
        <w:rPr>
          <w:sz w:val="28"/>
          <w:szCs w:val="28"/>
        </w:rPr>
      </w:pPr>
      <w:r>
        <w:rPr>
          <w:sz w:val="28"/>
          <w:szCs w:val="28"/>
        </w:rPr>
        <w:softHyphen/>
        <w:t xml:space="preserve">— поведенческий (компетентность зависит не только от знаний, но и от навыков его использования; социальная компетентность включает и знания о </w:t>
      </w:r>
      <w:r>
        <w:rPr>
          <w:sz w:val="28"/>
          <w:szCs w:val="28"/>
        </w:rPr>
        <w:lastRenderedPageBreak/>
        <w:t>возможных взаимодействиях, возникающих между людьми, и набор определенных навыков, применяемых в различных ситуациях взаимодействия и отношениях между людьми);</w:t>
      </w:r>
    </w:p>
    <w:p w:rsidR="004F4264" w:rsidRDefault="004F4264">
      <w:pPr>
        <w:spacing w:line="360" w:lineRule="auto"/>
        <w:jc w:val="both"/>
        <w:rPr>
          <w:sz w:val="28"/>
          <w:szCs w:val="28"/>
        </w:rPr>
      </w:pPr>
      <w:r>
        <w:rPr>
          <w:sz w:val="28"/>
          <w:szCs w:val="28"/>
        </w:rPr>
        <w:t>— гуманистический (компетентность операционализируется не только через видимые и фиксируемые результаты деятельности или стандарты выполнения определенных видов работ, а через личностные свойства и мотивационные факторы, определяющие эффективность той или иной деятельности; уровень социальной компетентности отражает определенный уровень личностной и социальной зрелости) [3].</w:t>
      </w:r>
    </w:p>
    <w:p w:rsidR="004F4264" w:rsidRDefault="004F4264">
      <w:pPr>
        <w:spacing w:line="360" w:lineRule="auto"/>
        <w:ind w:firstLine="708"/>
        <w:jc w:val="both"/>
        <w:rPr>
          <w:sz w:val="28"/>
          <w:szCs w:val="28"/>
        </w:rPr>
      </w:pPr>
      <w:r>
        <w:rPr>
          <w:sz w:val="28"/>
          <w:szCs w:val="28"/>
        </w:rPr>
        <w:t>Социальная компетентность предполагает систему знаний об окружающем мире, места человека в нем, его поведения, законах, нормах и ценностях природы и общества, взаимоотношениях людей. Но, как подчеркивает Г.М. Андреева, эти знания «препарированные», пропущенные через интересы группы или  субкультуры, в которой живет человек [2].</w:t>
      </w:r>
    </w:p>
    <w:p w:rsidR="004F4264" w:rsidRDefault="004F4264">
      <w:pPr>
        <w:spacing w:line="360" w:lineRule="auto"/>
        <w:jc w:val="both"/>
        <w:rPr>
          <w:sz w:val="28"/>
          <w:szCs w:val="28"/>
        </w:rPr>
      </w:pPr>
      <w:r>
        <w:rPr>
          <w:sz w:val="28"/>
          <w:szCs w:val="28"/>
        </w:rPr>
        <w:tab/>
        <w:t xml:space="preserve">Развитие социальной компетентности в рамках гуманистического направления связано с изменением специфики запроса общества. В постиндустриальном обществе возросла ценность социального взаимодействия, направленного на благо человека и общества. В таком обществе нужны люди, способные видеть взаимосвязи между людьми, их и своей деятельностью. Социально востребована способность человека к самореализации. </w:t>
      </w:r>
    </w:p>
    <w:p w:rsidR="004F4264" w:rsidRDefault="004F4264">
      <w:pPr>
        <w:spacing w:line="360" w:lineRule="auto"/>
        <w:jc w:val="both"/>
        <w:rPr>
          <w:sz w:val="28"/>
          <w:szCs w:val="28"/>
        </w:rPr>
      </w:pPr>
      <w:r>
        <w:rPr>
          <w:sz w:val="28"/>
          <w:szCs w:val="28"/>
        </w:rPr>
        <w:tab/>
        <w:t>Уровень социальной компетентности отражает определённый уровень личностной и социальной зрелости человека, которая складывается одновременно в двух измерениях: самоактуализация и соответствие социальным ожиданиям.</w:t>
      </w:r>
    </w:p>
    <w:p w:rsidR="004F4264" w:rsidRDefault="004F4264">
      <w:pPr>
        <w:spacing w:line="360" w:lineRule="auto"/>
        <w:ind w:firstLine="708"/>
        <w:jc w:val="both"/>
        <w:rPr>
          <w:sz w:val="28"/>
          <w:szCs w:val="28"/>
        </w:rPr>
      </w:pPr>
      <w:r>
        <w:rPr>
          <w:sz w:val="28"/>
          <w:szCs w:val="28"/>
        </w:rPr>
        <w:t xml:space="preserve">Гуманистический подход понятие «компетентность» операционализирует через </w:t>
      </w:r>
      <w:r>
        <w:rPr>
          <w:iCs/>
          <w:sz w:val="28"/>
          <w:szCs w:val="28"/>
        </w:rPr>
        <w:t>личностные свойства и мотивационные факторы, определяющие эффективность той или иной деятельности</w:t>
      </w:r>
      <w:r>
        <w:rPr>
          <w:sz w:val="28"/>
          <w:szCs w:val="28"/>
        </w:rPr>
        <w:t xml:space="preserve">. В рамках гуманистического направления исследователи и практики рассматривают компетентность как динамичную, развивающуюся характеристику личности, </w:t>
      </w:r>
      <w:r>
        <w:rPr>
          <w:sz w:val="28"/>
          <w:szCs w:val="28"/>
        </w:rPr>
        <w:lastRenderedPageBreak/>
        <w:t xml:space="preserve">которая включает в себя набор социальных, когнитивных и эмоциональных навыков, необходимых для успешной адаптации к окружающей среде. </w:t>
      </w:r>
    </w:p>
    <w:p w:rsidR="004F4264" w:rsidRDefault="004F4264">
      <w:pPr>
        <w:spacing w:line="360" w:lineRule="auto"/>
        <w:ind w:firstLine="708"/>
        <w:jc w:val="both"/>
        <w:rPr>
          <w:sz w:val="28"/>
          <w:szCs w:val="28"/>
        </w:rPr>
      </w:pPr>
      <w:r>
        <w:rPr>
          <w:sz w:val="28"/>
          <w:szCs w:val="28"/>
        </w:rPr>
        <w:t>Развитие гуманистического подхода привело к смещению интереса исследователей в области социальной компетентности с когнитивно-поведенческих к мотивационно-потребностным составляющим.</w:t>
      </w:r>
    </w:p>
    <w:p w:rsidR="004F4264" w:rsidRDefault="004F4264">
      <w:pPr>
        <w:spacing w:line="360" w:lineRule="auto"/>
        <w:ind w:firstLine="708"/>
        <w:jc w:val="both"/>
        <w:rPr>
          <w:sz w:val="28"/>
          <w:szCs w:val="28"/>
        </w:rPr>
      </w:pPr>
      <w:r>
        <w:rPr>
          <w:sz w:val="28"/>
          <w:szCs w:val="28"/>
        </w:rPr>
        <w:t>Проблема самореализации человека в обществе получила обоснование в гуманистической теории личности (А. Маслоу, К. Роджерс).</w:t>
      </w:r>
    </w:p>
    <w:p w:rsidR="004F4264" w:rsidRDefault="004F4264">
      <w:pPr>
        <w:spacing w:line="360" w:lineRule="auto"/>
        <w:ind w:firstLine="708"/>
        <w:jc w:val="both"/>
        <w:rPr>
          <w:sz w:val="28"/>
          <w:szCs w:val="28"/>
        </w:rPr>
      </w:pPr>
      <w:r>
        <w:rPr>
          <w:sz w:val="28"/>
          <w:szCs w:val="28"/>
        </w:rPr>
        <w:t xml:space="preserve">А. Маслоу выделяет потребность в уважении в качестве базовой потребности личности, тесно связанной с компетентностью. Все люди имеют потребность в стабильной, обоснованной, обычно высокой самооценке, в самоуважении или чувстве собственного достоинства и в уважении окружающих. А. Маслоу </w:t>
      </w:r>
      <w:r w:rsidR="00133BAE">
        <w:rPr>
          <w:sz w:val="28"/>
          <w:szCs w:val="28"/>
        </w:rPr>
        <w:t>связывает</w:t>
      </w:r>
      <w:r>
        <w:rPr>
          <w:sz w:val="28"/>
          <w:szCs w:val="28"/>
        </w:rPr>
        <w:t xml:space="preserve"> с этой потребностью такие понятия как адекватность, мастерство, уверенность перед лицом внешнего мира, независимость, свободу, признание, стремление к хорошей репутации или престижу, а также статус, известность и славу, рассматривая их как уважение и оценку со стороны других людей. Он подчеркивает, что следует отличать действительные достижения и компетентность, в основе которых лежит исключительно сила воли, целеустремленность и ответственность от того, что дается естественным путем, без всякого труда, одними врожденными качествами (А. Маслоу). Для самореализации в обществе человек должен иметь положительную Я-концепцию, высокую самооценку и стремление к достижениям, саморазвитию, и быть направленным на других людей.</w:t>
      </w:r>
    </w:p>
    <w:p w:rsidR="004F4264" w:rsidRDefault="004F4264">
      <w:pPr>
        <w:spacing w:line="360" w:lineRule="auto"/>
        <w:ind w:firstLine="708"/>
        <w:jc w:val="both"/>
        <w:rPr>
          <w:sz w:val="28"/>
          <w:szCs w:val="28"/>
        </w:rPr>
      </w:pPr>
      <w:r>
        <w:rPr>
          <w:sz w:val="28"/>
          <w:szCs w:val="28"/>
        </w:rPr>
        <w:t xml:space="preserve">Таким образом, формирование чувства собственной компетентности происходит на протяжении всей жизни в процессе взаимодействия человека с окружающим миром и людьми. </w:t>
      </w:r>
    </w:p>
    <w:p w:rsidR="004F4264" w:rsidRDefault="004F4264">
      <w:pPr>
        <w:spacing w:line="360" w:lineRule="auto"/>
        <w:ind w:firstLine="708"/>
        <w:jc w:val="both"/>
        <w:rPr>
          <w:sz w:val="28"/>
          <w:szCs w:val="28"/>
        </w:rPr>
      </w:pPr>
      <w:r>
        <w:rPr>
          <w:sz w:val="28"/>
          <w:szCs w:val="28"/>
        </w:rPr>
        <w:t>Н.В. Калинина определяет проблему социальной компетентности как междисциплинарную и выделяет следующие  уровни исследования социальной компетентности:</w:t>
      </w:r>
    </w:p>
    <w:p w:rsidR="004F4264" w:rsidRDefault="004F4264" w:rsidP="00133BAE">
      <w:pPr>
        <w:numPr>
          <w:ilvl w:val="0"/>
          <w:numId w:val="7"/>
        </w:numPr>
        <w:tabs>
          <w:tab w:val="left" w:pos="0"/>
        </w:tabs>
        <w:spacing w:line="360" w:lineRule="auto"/>
        <w:jc w:val="both"/>
        <w:rPr>
          <w:sz w:val="28"/>
          <w:szCs w:val="28"/>
        </w:rPr>
      </w:pPr>
      <w:r>
        <w:rPr>
          <w:sz w:val="28"/>
          <w:szCs w:val="28"/>
        </w:rPr>
        <w:t>Философско-этический уровень. Статус понятия «социальная компетентность» определяется в двух аспектах: аксиологическом, актуализирующем в нем ценностное понимание социальной действительности; праксеологическом, фиксирующем внимание на умении человека использовать различные социальные технологии.</w:t>
      </w:r>
    </w:p>
    <w:p w:rsidR="004F4264" w:rsidRDefault="004F4264" w:rsidP="00133BAE">
      <w:pPr>
        <w:numPr>
          <w:ilvl w:val="0"/>
          <w:numId w:val="7"/>
        </w:numPr>
        <w:tabs>
          <w:tab w:val="left" w:pos="0"/>
        </w:tabs>
        <w:spacing w:line="360" w:lineRule="auto"/>
        <w:jc w:val="both"/>
        <w:rPr>
          <w:sz w:val="28"/>
          <w:szCs w:val="28"/>
        </w:rPr>
      </w:pPr>
      <w:r>
        <w:rPr>
          <w:sz w:val="28"/>
          <w:szCs w:val="28"/>
        </w:rPr>
        <w:t>Социально-психологический уровень. Раскрывается структура социальной компетентности, обосновываются психологические механизмы ее развития у человека.</w:t>
      </w:r>
    </w:p>
    <w:p w:rsidR="004F4264" w:rsidRDefault="004F4264" w:rsidP="00133BAE">
      <w:pPr>
        <w:numPr>
          <w:ilvl w:val="0"/>
          <w:numId w:val="7"/>
        </w:numPr>
        <w:tabs>
          <w:tab w:val="left" w:pos="0"/>
        </w:tabs>
        <w:spacing w:line="360" w:lineRule="auto"/>
        <w:jc w:val="both"/>
        <w:rPr>
          <w:sz w:val="28"/>
          <w:szCs w:val="28"/>
        </w:rPr>
      </w:pPr>
      <w:r>
        <w:rPr>
          <w:sz w:val="28"/>
          <w:szCs w:val="28"/>
        </w:rPr>
        <w:t>Психолого-педагогический уровень. Выясняются условия, факторы и способы развития составляющих социальной компетентности личности в социально-значимой деятельности [13].</w:t>
      </w:r>
    </w:p>
    <w:p w:rsidR="004F4264" w:rsidRDefault="004F4264">
      <w:pPr>
        <w:shd w:val="clear" w:color="auto" w:fill="FFFFFF"/>
        <w:spacing w:line="360" w:lineRule="auto"/>
        <w:ind w:firstLine="720"/>
        <w:jc w:val="both"/>
        <w:rPr>
          <w:sz w:val="28"/>
          <w:szCs w:val="28"/>
        </w:rPr>
      </w:pPr>
      <w:r>
        <w:rPr>
          <w:sz w:val="28"/>
          <w:szCs w:val="28"/>
        </w:rPr>
        <w:t>Г.Э. Белицкая определяет социальную компетентность как высший уровень социальной активности личности, освоение и развитие социальной действительности, достигаемый в процессе деятельности, поведения, общения, благодаря гармонизации осознания социальных проблем и ценностных ориентаций [4].</w:t>
      </w:r>
    </w:p>
    <w:p w:rsidR="004F4264" w:rsidRDefault="004F4264">
      <w:pPr>
        <w:spacing w:line="360" w:lineRule="auto"/>
        <w:ind w:firstLine="720"/>
        <w:jc w:val="both"/>
        <w:rPr>
          <w:sz w:val="28"/>
          <w:szCs w:val="28"/>
        </w:rPr>
      </w:pPr>
      <w:r>
        <w:rPr>
          <w:sz w:val="28"/>
          <w:szCs w:val="28"/>
        </w:rPr>
        <w:t>Н.И. Белоцерковец определяет социальную компетентность в четырех позициях:</w:t>
      </w:r>
    </w:p>
    <w:p w:rsidR="004F4264" w:rsidRDefault="004F4264">
      <w:pPr>
        <w:tabs>
          <w:tab w:val="left" w:pos="1080"/>
        </w:tabs>
        <w:spacing w:line="360" w:lineRule="auto"/>
        <w:jc w:val="both"/>
        <w:rPr>
          <w:sz w:val="28"/>
          <w:szCs w:val="28"/>
        </w:rPr>
      </w:pPr>
      <w:r>
        <w:rPr>
          <w:sz w:val="28"/>
          <w:szCs w:val="28"/>
        </w:rPr>
        <w:t>— качество личности, сформированное в процессе социализации, где социальная адаптация является первым этапом вхо</w:t>
      </w:r>
      <w:r w:rsidR="00133BAE">
        <w:rPr>
          <w:sz w:val="28"/>
          <w:szCs w:val="28"/>
        </w:rPr>
        <w:t>ждения индивида в социальные от</w:t>
      </w:r>
      <w:r>
        <w:rPr>
          <w:sz w:val="28"/>
          <w:szCs w:val="28"/>
        </w:rPr>
        <w:t>ношения;</w:t>
      </w:r>
    </w:p>
    <w:p w:rsidR="004F4264" w:rsidRDefault="004F4264">
      <w:pPr>
        <w:tabs>
          <w:tab w:val="left" w:pos="1080"/>
        </w:tabs>
        <w:spacing w:line="360" w:lineRule="auto"/>
        <w:jc w:val="both"/>
        <w:rPr>
          <w:sz w:val="28"/>
          <w:szCs w:val="28"/>
        </w:rPr>
      </w:pPr>
      <w:r>
        <w:rPr>
          <w:sz w:val="28"/>
          <w:szCs w:val="28"/>
        </w:rPr>
        <w:t>— определенный уровень адаптации человека к эффективному выполнению заданной социальной роли;</w:t>
      </w:r>
    </w:p>
    <w:p w:rsidR="004F4264" w:rsidRDefault="004F4264">
      <w:pPr>
        <w:tabs>
          <w:tab w:val="left" w:pos="1080"/>
        </w:tabs>
        <w:spacing w:line="360" w:lineRule="auto"/>
        <w:jc w:val="both"/>
        <w:rPr>
          <w:sz w:val="28"/>
          <w:szCs w:val="28"/>
        </w:rPr>
      </w:pPr>
      <w:r>
        <w:rPr>
          <w:sz w:val="28"/>
          <w:szCs w:val="28"/>
        </w:rPr>
        <w:t>— эффективное взаимодействие со средой, проявляющееся в социальных отношениях;</w:t>
      </w:r>
    </w:p>
    <w:p w:rsidR="004F4264" w:rsidRDefault="004F4264">
      <w:pPr>
        <w:tabs>
          <w:tab w:val="left" w:pos="1080"/>
        </w:tabs>
        <w:spacing w:line="360" w:lineRule="auto"/>
        <w:jc w:val="both"/>
        <w:rPr>
          <w:sz w:val="28"/>
          <w:szCs w:val="28"/>
        </w:rPr>
      </w:pPr>
      <w:r>
        <w:rPr>
          <w:sz w:val="28"/>
          <w:szCs w:val="28"/>
        </w:rPr>
        <w:t>— результат социального развития [5].</w:t>
      </w:r>
    </w:p>
    <w:p w:rsidR="004F4264" w:rsidRDefault="004F4264">
      <w:pPr>
        <w:spacing w:line="360" w:lineRule="auto"/>
        <w:ind w:firstLine="720"/>
        <w:jc w:val="both"/>
        <w:rPr>
          <w:sz w:val="28"/>
          <w:szCs w:val="28"/>
        </w:rPr>
      </w:pPr>
      <w:r>
        <w:rPr>
          <w:sz w:val="28"/>
          <w:szCs w:val="28"/>
        </w:rPr>
        <w:t>В рамках деятельности классного руководителя значение имеет понимание социальной компетентности как результата социального развития, зависящего</w:t>
      </w:r>
      <w:r w:rsidR="00133BAE">
        <w:rPr>
          <w:sz w:val="28"/>
          <w:szCs w:val="28"/>
        </w:rPr>
        <w:t xml:space="preserve"> </w:t>
      </w:r>
      <w:r>
        <w:rPr>
          <w:sz w:val="28"/>
          <w:szCs w:val="28"/>
        </w:rPr>
        <w:t>от эффективности взаимодействия с социальной средой.</w:t>
      </w:r>
    </w:p>
    <w:p w:rsidR="004F4264" w:rsidRDefault="004F4264">
      <w:pPr>
        <w:spacing w:line="360" w:lineRule="auto"/>
        <w:ind w:firstLine="720"/>
        <w:jc w:val="both"/>
        <w:rPr>
          <w:sz w:val="28"/>
          <w:szCs w:val="28"/>
        </w:rPr>
      </w:pPr>
      <w:r>
        <w:rPr>
          <w:sz w:val="28"/>
          <w:szCs w:val="28"/>
        </w:rPr>
        <w:t>В контексте деятельностного подхода Е.В. Коблянская социальную компетентность определяет как «умение выбрать социальные ориентиры и умение организовать свою деятельность в соответствии с этими ориентирами, основой которых служит социально-психологическая подготовленность и коммуникативная компетентность» [16].</w:t>
      </w:r>
    </w:p>
    <w:p w:rsidR="004F4264" w:rsidRDefault="004F4264" w:rsidP="0065115F">
      <w:pPr>
        <w:shd w:val="clear" w:color="auto" w:fill="FFFFFF"/>
        <w:spacing w:line="360" w:lineRule="auto"/>
        <w:ind w:right="10"/>
        <w:jc w:val="both"/>
        <w:rPr>
          <w:color w:val="000000"/>
          <w:sz w:val="28"/>
          <w:szCs w:val="28"/>
        </w:rPr>
      </w:pPr>
      <w:r>
        <w:rPr>
          <w:sz w:val="28"/>
          <w:szCs w:val="28"/>
        </w:rPr>
        <w:tab/>
        <w:t xml:space="preserve">В.Н.Куницына усиливает личностную составляющую в структуре социальной компетентности, вводит рефлексивный компонент, способствующий компетентному поведению личности. Это особенно актуально в связи с изменением социальной ситуации, переориентацией образования на ценности гуманизма [18]. </w:t>
      </w:r>
    </w:p>
    <w:p w:rsidR="004F4264" w:rsidRDefault="004F4264">
      <w:pPr>
        <w:shd w:val="clear" w:color="auto" w:fill="FFFFFF"/>
        <w:spacing w:line="360" w:lineRule="auto"/>
        <w:ind w:right="10" w:firstLine="900"/>
        <w:jc w:val="both"/>
        <w:rPr>
          <w:sz w:val="28"/>
          <w:szCs w:val="28"/>
        </w:rPr>
      </w:pPr>
      <w:r>
        <w:rPr>
          <w:color w:val="000000"/>
          <w:sz w:val="28"/>
          <w:szCs w:val="28"/>
        </w:rPr>
        <w:t>Н.В. Калинина определяет социальную компетентность как «интегративное личностное образование, объединяющее в систему знания человека об обществе и самом себе, умения, навыки поведения в обществе, а также отношения, проявляемые в личностных качествах человека, его мотивациях, ценностных ориентациях, позволяющих интегрировать внутренние и внешние ресурсы для достижения социально значимых целей и решения проблем» [15; с.10], и выделяет ее составляющими следующие компоненты:</w:t>
      </w:r>
    </w:p>
    <w:p w:rsidR="004F4264" w:rsidRDefault="004F4264">
      <w:pPr>
        <w:shd w:val="clear" w:color="auto" w:fill="FFFFFF"/>
        <w:spacing w:line="360" w:lineRule="auto"/>
        <w:ind w:right="10"/>
        <w:jc w:val="both"/>
        <w:rPr>
          <w:sz w:val="28"/>
          <w:szCs w:val="28"/>
        </w:rPr>
      </w:pPr>
      <w:r>
        <w:rPr>
          <w:sz w:val="28"/>
          <w:szCs w:val="28"/>
        </w:rPr>
        <w:t xml:space="preserve">— </w:t>
      </w:r>
      <w:r>
        <w:rPr>
          <w:color w:val="000000"/>
          <w:sz w:val="28"/>
          <w:szCs w:val="28"/>
        </w:rPr>
        <w:t>Когнитивно - поведенческий (отношение к значимой для субъекта социальной деятельности, включающей в себя знание об обществе, и самом себе в обществе, умение их интерпретировать, навыки социального взаимодействия, конструктивные способы поведения в трудных ситуациях).</w:t>
      </w:r>
    </w:p>
    <w:p w:rsidR="004F4264" w:rsidRDefault="004F4264">
      <w:pPr>
        <w:shd w:val="clear" w:color="auto" w:fill="FFFFFF"/>
        <w:spacing w:line="360" w:lineRule="auto"/>
        <w:ind w:right="10"/>
        <w:jc w:val="both"/>
        <w:rPr>
          <w:color w:val="000000"/>
          <w:spacing w:val="2"/>
          <w:sz w:val="28"/>
          <w:szCs w:val="28"/>
        </w:rPr>
      </w:pPr>
      <w:r>
        <w:rPr>
          <w:sz w:val="28"/>
          <w:szCs w:val="28"/>
        </w:rPr>
        <w:t xml:space="preserve">— </w:t>
      </w:r>
      <w:r>
        <w:rPr>
          <w:color w:val="000000"/>
          <w:sz w:val="28"/>
          <w:szCs w:val="28"/>
        </w:rPr>
        <w:t>Мотивационно – личностный (отражает отношение к обществу, выраженное в мотивации, ценностях и качествах личности, включающая в себя мотивы саморазвития и достижения, ценность «Я» и ценность «Другого», социальную ответственность, осмысленность жизни, как ведущую мотивационную тенденцию личности) [15].</w:t>
      </w:r>
    </w:p>
    <w:p w:rsidR="004F4264" w:rsidRDefault="004F4264">
      <w:pPr>
        <w:shd w:val="clear" w:color="auto" w:fill="FFFFFF"/>
        <w:spacing w:line="360" w:lineRule="auto"/>
        <w:jc w:val="both"/>
      </w:pPr>
      <w:r>
        <w:rPr>
          <w:color w:val="000000"/>
          <w:spacing w:val="2"/>
          <w:sz w:val="28"/>
          <w:szCs w:val="28"/>
        </w:rPr>
        <w:tab/>
        <w:t xml:space="preserve">Следует отметить, что в большинстве современных научных работ </w:t>
      </w:r>
      <w:r>
        <w:rPr>
          <w:color w:val="000000"/>
          <w:spacing w:val="4"/>
          <w:sz w:val="28"/>
          <w:szCs w:val="28"/>
        </w:rPr>
        <w:t>социаль</w:t>
      </w:r>
      <w:r>
        <w:rPr>
          <w:color w:val="000000"/>
          <w:spacing w:val="6"/>
          <w:sz w:val="28"/>
          <w:szCs w:val="28"/>
        </w:rPr>
        <w:t>ная</w:t>
      </w:r>
      <w:r>
        <w:rPr>
          <w:color w:val="000000"/>
          <w:spacing w:val="2"/>
          <w:sz w:val="28"/>
          <w:szCs w:val="28"/>
        </w:rPr>
        <w:t xml:space="preserve"> компетентность исследуется </w:t>
      </w:r>
      <w:r>
        <w:rPr>
          <w:color w:val="000000"/>
          <w:spacing w:val="6"/>
          <w:sz w:val="28"/>
          <w:szCs w:val="28"/>
        </w:rPr>
        <w:t xml:space="preserve">в </w:t>
      </w:r>
      <w:r>
        <w:rPr>
          <w:color w:val="000000"/>
          <w:spacing w:val="4"/>
          <w:sz w:val="28"/>
          <w:szCs w:val="28"/>
        </w:rPr>
        <w:t>аспекте процесса социализации личности, это необходимое условие,</w:t>
      </w:r>
      <w:r>
        <w:rPr>
          <w:color w:val="000000"/>
          <w:spacing w:val="2"/>
          <w:sz w:val="28"/>
          <w:szCs w:val="28"/>
        </w:rPr>
        <w:t xml:space="preserve"> </w:t>
      </w:r>
      <w:r>
        <w:rPr>
          <w:color w:val="000000"/>
          <w:spacing w:val="4"/>
          <w:sz w:val="28"/>
          <w:szCs w:val="28"/>
        </w:rPr>
        <w:t xml:space="preserve">так как </w:t>
      </w:r>
      <w:r>
        <w:rPr>
          <w:color w:val="000000"/>
          <w:spacing w:val="6"/>
          <w:sz w:val="28"/>
          <w:szCs w:val="28"/>
        </w:rPr>
        <w:t xml:space="preserve"> компетентность является личностной характеристикой</w:t>
      </w:r>
      <w:r>
        <w:rPr>
          <w:color w:val="000000"/>
          <w:spacing w:val="4"/>
          <w:sz w:val="28"/>
          <w:szCs w:val="28"/>
        </w:rPr>
        <w:t xml:space="preserve">. </w:t>
      </w:r>
    </w:p>
    <w:p w:rsidR="004F4264" w:rsidRDefault="004F4264">
      <w:pPr>
        <w:spacing w:line="360" w:lineRule="auto"/>
      </w:pPr>
    </w:p>
    <w:p w:rsidR="004F4264" w:rsidRDefault="004F4264">
      <w:pPr>
        <w:spacing w:line="360" w:lineRule="auto"/>
        <w:ind w:firstLine="708"/>
        <w:jc w:val="both"/>
        <w:rPr>
          <w:color w:val="000000"/>
          <w:spacing w:val="2"/>
          <w:sz w:val="28"/>
          <w:szCs w:val="28"/>
        </w:rPr>
      </w:pPr>
      <w:r>
        <w:rPr>
          <w:color w:val="000000"/>
          <w:spacing w:val="2"/>
          <w:sz w:val="28"/>
          <w:szCs w:val="28"/>
        </w:rPr>
        <w:t xml:space="preserve">Возрастные составляющие социальной компетентности обучающихся задают систему наиболее значимых показателей, адекватных социальной ситуации развития и ведущей социально-значимой деятельности, и позволяют сформулировать конкретные задачи возрастного развития в аспекте достижения социальной компетентности. </w:t>
      </w:r>
    </w:p>
    <w:p w:rsidR="004F4264" w:rsidRDefault="004F4264">
      <w:pPr>
        <w:spacing w:line="360" w:lineRule="auto"/>
        <w:ind w:firstLine="708"/>
        <w:jc w:val="both"/>
        <w:rPr>
          <w:color w:val="000000"/>
          <w:spacing w:val="2"/>
          <w:sz w:val="28"/>
          <w:szCs w:val="28"/>
        </w:rPr>
      </w:pPr>
      <w:r>
        <w:rPr>
          <w:color w:val="000000"/>
          <w:spacing w:val="2"/>
          <w:sz w:val="28"/>
          <w:szCs w:val="28"/>
        </w:rPr>
        <w:t>Н.В. Калинина выделяет возрастные новообразования, обеспечивающие успешность в ведущей социально-значимой деятельности, в социальном взаимодействии и связанные с мотивацией самореализации в обществе как сущностные составляющие социальной компетентности.</w:t>
      </w:r>
    </w:p>
    <w:p w:rsidR="004F4264" w:rsidRDefault="004F4264">
      <w:pPr>
        <w:spacing w:line="360" w:lineRule="auto"/>
        <w:ind w:firstLine="708"/>
        <w:jc w:val="both"/>
        <w:rPr>
          <w:color w:val="000000"/>
          <w:spacing w:val="2"/>
          <w:sz w:val="28"/>
          <w:szCs w:val="28"/>
        </w:rPr>
      </w:pPr>
      <w:r>
        <w:rPr>
          <w:color w:val="000000"/>
          <w:spacing w:val="2"/>
          <w:sz w:val="28"/>
          <w:szCs w:val="28"/>
        </w:rPr>
        <w:t>В современной ситуации развития общества проблема развития социальной компетентности обучающихся начальной школы является актуальной общественной и психолого-педагогической проблемой.  Общеобразовательн</w:t>
      </w:r>
      <w:r w:rsidR="00133BAE">
        <w:rPr>
          <w:color w:val="000000"/>
          <w:spacing w:val="2"/>
          <w:sz w:val="28"/>
          <w:szCs w:val="28"/>
        </w:rPr>
        <w:t>ая</w:t>
      </w:r>
      <w:r>
        <w:rPr>
          <w:color w:val="000000"/>
          <w:spacing w:val="2"/>
          <w:sz w:val="28"/>
          <w:szCs w:val="28"/>
        </w:rPr>
        <w:t xml:space="preserve"> </w:t>
      </w:r>
      <w:r w:rsidR="00133BAE">
        <w:rPr>
          <w:color w:val="000000"/>
          <w:spacing w:val="2"/>
          <w:sz w:val="28"/>
          <w:szCs w:val="28"/>
        </w:rPr>
        <w:t>организация</w:t>
      </w:r>
      <w:r>
        <w:rPr>
          <w:color w:val="000000"/>
          <w:spacing w:val="2"/>
          <w:sz w:val="28"/>
          <w:szCs w:val="28"/>
        </w:rPr>
        <w:t xml:space="preserve"> сегодня должн</w:t>
      </w:r>
      <w:r w:rsidR="00133BAE">
        <w:rPr>
          <w:color w:val="000000"/>
          <w:spacing w:val="2"/>
          <w:sz w:val="28"/>
          <w:szCs w:val="28"/>
        </w:rPr>
        <w:t>а</w:t>
      </w:r>
      <w:r>
        <w:rPr>
          <w:color w:val="000000"/>
          <w:spacing w:val="2"/>
          <w:sz w:val="28"/>
          <w:szCs w:val="28"/>
        </w:rPr>
        <w:t xml:space="preserve"> </w:t>
      </w:r>
      <w:r w:rsidR="00133BAE">
        <w:rPr>
          <w:color w:val="000000"/>
          <w:spacing w:val="2"/>
          <w:sz w:val="28"/>
          <w:szCs w:val="28"/>
        </w:rPr>
        <w:t>стать</w:t>
      </w:r>
      <w:r>
        <w:rPr>
          <w:color w:val="000000"/>
          <w:spacing w:val="2"/>
          <w:sz w:val="28"/>
          <w:szCs w:val="28"/>
        </w:rPr>
        <w:t xml:space="preserve"> фактор</w:t>
      </w:r>
      <w:r w:rsidR="00133BAE">
        <w:rPr>
          <w:color w:val="000000"/>
          <w:spacing w:val="2"/>
          <w:sz w:val="28"/>
          <w:szCs w:val="28"/>
        </w:rPr>
        <w:t>ом</w:t>
      </w:r>
      <w:r>
        <w:rPr>
          <w:color w:val="000000"/>
          <w:spacing w:val="2"/>
          <w:sz w:val="28"/>
          <w:szCs w:val="28"/>
        </w:rPr>
        <w:t xml:space="preserve"> развития и становления личности обучающегося. В </w:t>
      </w:r>
      <w:r w:rsidR="00133BAE">
        <w:rPr>
          <w:color w:val="000000"/>
          <w:spacing w:val="2"/>
          <w:sz w:val="28"/>
          <w:szCs w:val="28"/>
        </w:rPr>
        <w:t xml:space="preserve">изменяющихся социокультурных условиях ведущая роль в </w:t>
      </w:r>
      <w:r>
        <w:rPr>
          <w:color w:val="000000"/>
          <w:spacing w:val="2"/>
          <w:sz w:val="28"/>
          <w:szCs w:val="28"/>
        </w:rPr>
        <w:t>процессе социализации подрастающего поколения</w:t>
      </w:r>
      <w:r w:rsidR="00133BAE">
        <w:rPr>
          <w:color w:val="000000"/>
          <w:spacing w:val="2"/>
          <w:sz w:val="28"/>
          <w:szCs w:val="28"/>
        </w:rPr>
        <w:t xml:space="preserve"> и </w:t>
      </w:r>
      <w:r>
        <w:rPr>
          <w:color w:val="000000"/>
          <w:spacing w:val="2"/>
          <w:sz w:val="28"/>
          <w:szCs w:val="28"/>
        </w:rPr>
        <w:t>развития обучающегося принадлежит</w:t>
      </w:r>
      <w:r w:rsidR="00133BAE">
        <w:rPr>
          <w:color w:val="000000"/>
          <w:spacing w:val="2"/>
          <w:sz w:val="28"/>
          <w:szCs w:val="28"/>
        </w:rPr>
        <w:t xml:space="preserve"> образовательной организации.</w:t>
      </w:r>
      <w:r>
        <w:rPr>
          <w:color w:val="000000"/>
          <w:spacing w:val="2"/>
          <w:sz w:val="28"/>
          <w:szCs w:val="28"/>
        </w:rPr>
        <w:t xml:space="preserve"> </w:t>
      </w:r>
    </w:p>
    <w:p w:rsidR="004F4264" w:rsidRDefault="004F4264">
      <w:pPr>
        <w:spacing w:line="360" w:lineRule="auto"/>
        <w:ind w:firstLine="708"/>
        <w:jc w:val="both"/>
        <w:rPr>
          <w:color w:val="000000"/>
          <w:spacing w:val="2"/>
          <w:sz w:val="28"/>
          <w:szCs w:val="28"/>
        </w:rPr>
      </w:pPr>
      <w:r>
        <w:rPr>
          <w:color w:val="000000"/>
          <w:spacing w:val="2"/>
          <w:sz w:val="28"/>
          <w:szCs w:val="28"/>
        </w:rPr>
        <w:t xml:space="preserve">Целью и итогом образования и воспитания в начальной школе </w:t>
      </w:r>
      <w:r w:rsidR="00133BAE">
        <w:rPr>
          <w:color w:val="000000"/>
          <w:spacing w:val="2"/>
          <w:sz w:val="28"/>
          <w:szCs w:val="28"/>
        </w:rPr>
        <w:t>определено</w:t>
      </w:r>
      <w:r>
        <w:rPr>
          <w:color w:val="000000"/>
          <w:spacing w:val="2"/>
          <w:sz w:val="28"/>
          <w:szCs w:val="28"/>
        </w:rPr>
        <w:t xml:space="preserve"> формирование ключевых компетентностей обучающегося, под которыми </w:t>
      </w:r>
      <w:r w:rsidR="00133BAE">
        <w:rPr>
          <w:color w:val="000000"/>
          <w:spacing w:val="2"/>
          <w:sz w:val="28"/>
          <w:szCs w:val="28"/>
        </w:rPr>
        <w:t>понимается</w:t>
      </w:r>
      <w:r>
        <w:rPr>
          <w:color w:val="000000"/>
          <w:spacing w:val="2"/>
          <w:sz w:val="28"/>
          <w:szCs w:val="28"/>
        </w:rPr>
        <w:t xml:space="preserve"> система универсальных качеств и способностей выпускников начальн</w:t>
      </w:r>
      <w:r w:rsidR="00133BAE">
        <w:rPr>
          <w:color w:val="000000"/>
          <w:spacing w:val="2"/>
          <w:sz w:val="28"/>
          <w:szCs w:val="28"/>
        </w:rPr>
        <w:t>ой школы в определенных учебно-</w:t>
      </w:r>
      <w:r>
        <w:rPr>
          <w:color w:val="000000"/>
          <w:spacing w:val="2"/>
          <w:sz w:val="28"/>
          <w:szCs w:val="28"/>
        </w:rPr>
        <w:t>воспитательных областях, а также склонность и решимость рационально и результативно использовать их в практической жизни («Я знаю, умею, создаю, стремлюсь»).</w:t>
      </w:r>
    </w:p>
    <w:p w:rsidR="004F4264" w:rsidRDefault="004F4264">
      <w:pPr>
        <w:spacing w:line="360" w:lineRule="auto"/>
        <w:ind w:firstLine="708"/>
        <w:jc w:val="both"/>
        <w:rPr>
          <w:color w:val="000000"/>
          <w:spacing w:val="2"/>
          <w:sz w:val="28"/>
          <w:szCs w:val="28"/>
        </w:rPr>
      </w:pPr>
      <w:r>
        <w:rPr>
          <w:color w:val="000000"/>
          <w:spacing w:val="2"/>
          <w:sz w:val="28"/>
          <w:szCs w:val="28"/>
        </w:rPr>
        <w:t>В данной возрастной период основой компетентности становится самостоятельность. Компетентный обучающийся, по мнению А.В.Хуторского, - это сложившаяся личность, обладающая способностью брать на себя ответственность в определенных жизненных моментах, способная раздвигать границы своих знаний и совершенствовать их</w:t>
      </w:r>
      <w:r w:rsidR="00C02C06">
        <w:rPr>
          <w:color w:val="000000"/>
          <w:spacing w:val="2"/>
          <w:sz w:val="28"/>
          <w:szCs w:val="28"/>
        </w:rPr>
        <w:t xml:space="preserve"> </w:t>
      </w:r>
      <w:r w:rsidR="00C02C06" w:rsidRPr="00C02C06">
        <w:rPr>
          <w:color w:val="000000"/>
          <w:spacing w:val="2"/>
          <w:sz w:val="28"/>
          <w:szCs w:val="28"/>
        </w:rPr>
        <w:t>[19]</w:t>
      </w:r>
      <w:r>
        <w:rPr>
          <w:color w:val="000000"/>
          <w:spacing w:val="2"/>
          <w:sz w:val="28"/>
          <w:szCs w:val="28"/>
        </w:rPr>
        <w:t>.</w:t>
      </w:r>
    </w:p>
    <w:p w:rsidR="004F4264" w:rsidRDefault="004F4264">
      <w:pPr>
        <w:spacing w:line="360" w:lineRule="auto"/>
        <w:ind w:firstLine="708"/>
        <w:jc w:val="both"/>
        <w:rPr>
          <w:color w:val="000000"/>
          <w:spacing w:val="2"/>
          <w:sz w:val="28"/>
          <w:szCs w:val="28"/>
        </w:rPr>
      </w:pPr>
      <w:r>
        <w:rPr>
          <w:color w:val="000000"/>
          <w:spacing w:val="2"/>
          <w:sz w:val="28"/>
          <w:szCs w:val="28"/>
        </w:rPr>
        <w:t>Относительно начальной школы социальная компетентность подразумевает наличия умений:</w:t>
      </w:r>
    </w:p>
    <w:p w:rsidR="004F4264" w:rsidRDefault="004F4264">
      <w:pPr>
        <w:spacing w:line="360" w:lineRule="auto"/>
        <w:ind w:firstLine="708"/>
        <w:jc w:val="both"/>
        <w:rPr>
          <w:color w:val="000000"/>
          <w:spacing w:val="2"/>
          <w:sz w:val="28"/>
          <w:szCs w:val="28"/>
        </w:rPr>
      </w:pPr>
      <w:r>
        <w:rPr>
          <w:color w:val="000000"/>
          <w:spacing w:val="2"/>
          <w:sz w:val="28"/>
          <w:szCs w:val="28"/>
        </w:rPr>
        <w:t>1) Искать – вести поиск информации от окружающих, проводить консультации с педагогом, добывать информацию;</w:t>
      </w:r>
    </w:p>
    <w:p w:rsidR="004F4264" w:rsidRDefault="004F4264">
      <w:pPr>
        <w:spacing w:line="360" w:lineRule="auto"/>
        <w:ind w:firstLine="708"/>
        <w:jc w:val="both"/>
        <w:rPr>
          <w:color w:val="000000"/>
          <w:spacing w:val="2"/>
          <w:sz w:val="28"/>
          <w:szCs w:val="28"/>
        </w:rPr>
      </w:pPr>
      <w:r>
        <w:rPr>
          <w:color w:val="000000"/>
          <w:spacing w:val="2"/>
          <w:sz w:val="28"/>
          <w:szCs w:val="28"/>
        </w:rPr>
        <w:t>2) Думать - устанавливать взаимосвязи, проводить критический анализ определённого высказывания, иметь позицию в общении и вырабатывать персональную точку зрения.</w:t>
      </w:r>
    </w:p>
    <w:p w:rsidR="004F4264" w:rsidRDefault="004F4264">
      <w:pPr>
        <w:spacing w:line="360" w:lineRule="auto"/>
        <w:ind w:firstLine="708"/>
        <w:jc w:val="both"/>
        <w:rPr>
          <w:color w:val="000000"/>
          <w:spacing w:val="2"/>
          <w:sz w:val="28"/>
          <w:szCs w:val="28"/>
        </w:rPr>
      </w:pPr>
      <w:r>
        <w:rPr>
          <w:color w:val="000000"/>
          <w:spacing w:val="2"/>
          <w:sz w:val="28"/>
          <w:szCs w:val="28"/>
        </w:rPr>
        <w:t>3) Сотрудничать – способность взаимодействовать в коллективе, самостоятельно принимать решения, искать пути разрешения противоречий конфликтных ситуаций, искать компромисс, следовать взятым на себя обязательствам.</w:t>
      </w:r>
    </w:p>
    <w:p w:rsidR="004F4264" w:rsidRDefault="004F4264">
      <w:pPr>
        <w:spacing w:line="360" w:lineRule="auto"/>
        <w:ind w:firstLine="708"/>
        <w:jc w:val="both"/>
        <w:rPr>
          <w:color w:val="000000"/>
          <w:spacing w:val="2"/>
          <w:sz w:val="28"/>
          <w:szCs w:val="28"/>
        </w:rPr>
      </w:pPr>
      <w:r>
        <w:rPr>
          <w:color w:val="000000"/>
          <w:spacing w:val="2"/>
          <w:sz w:val="28"/>
          <w:szCs w:val="28"/>
        </w:rPr>
        <w:t>4) Приниматься за дело – адаптироваться в группе (коллективе), вносить личный вклад, выстраивать свою деятельность.</w:t>
      </w:r>
    </w:p>
    <w:p w:rsidR="004F4264" w:rsidRDefault="004F4264">
      <w:pPr>
        <w:spacing w:line="360" w:lineRule="auto"/>
        <w:ind w:firstLine="708"/>
        <w:jc w:val="both"/>
        <w:rPr>
          <w:color w:val="000000"/>
          <w:spacing w:val="2"/>
          <w:sz w:val="28"/>
          <w:szCs w:val="28"/>
        </w:rPr>
      </w:pPr>
      <w:r>
        <w:rPr>
          <w:color w:val="000000"/>
          <w:spacing w:val="2"/>
          <w:sz w:val="28"/>
          <w:szCs w:val="28"/>
        </w:rPr>
        <w:t>5) Адаптироваться – применять новейшие технологии информации и коммуникации, устойчиво противостоять трудностям, искать новые варианты решения.</w:t>
      </w:r>
    </w:p>
    <w:p w:rsidR="004F4264" w:rsidRDefault="00C02C06">
      <w:pPr>
        <w:spacing w:line="360" w:lineRule="auto"/>
        <w:ind w:firstLine="708"/>
        <w:jc w:val="both"/>
        <w:rPr>
          <w:color w:val="000000"/>
          <w:spacing w:val="2"/>
          <w:sz w:val="28"/>
          <w:szCs w:val="28"/>
        </w:rPr>
      </w:pPr>
      <w:r>
        <w:rPr>
          <w:color w:val="000000"/>
          <w:spacing w:val="2"/>
          <w:sz w:val="28"/>
          <w:szCs w:val="28"/>
        </w:rPr>
        <w:t>Формирование с</w:t>
      </w:r>
      <w:r w:rsidR="004F4264">
        <w:rPr>
          <w:color w:val="000000"/>
          <w:spacing w:val="2"/>
          <w:sz w:val="28"/>
          <w:szCs w:val="28"/>
        </w:rPr>
        <w:t>оциальн</w:t>
      </w:r>
      <w:r>
        <w:rPr>
          <w:color w:val="000000"/>
          <w:spacing w:val="2"/>
          <w:sz w:val="28"/>
          <w:szCs w:val="28"/>
        </w:rPr>
        <w:t>ой</w:t>
      </w:r>
      <w:r w:rsidR="004F4264">
        <w:rPr>
          <w:color w:val="000000"/>
          <w:spacing w:val="2"/>
          <w:sz w:val="28"/>
          <w:szCs w:val="28"/>
        </w:rPr>
        <w:t xml:space="preserve"> компетентност</w:t>
      </w:r>
      <w:r>
        <w:rPr>
          <w:color w:val="000000"/>
          <w:spacing w:val="2"/>
          <w:sz w:val="28"/>
          <w:szCs w:val="28"/>
        </w:rPr>
        <w:t>и зависит от</w:t>
      </w:r>
      <w:r w:rsidR="004F4264">
        <w:rPr>
          <w:color w:val="000000"/>
          <w:spacing w:val="2"/>
          <w:sz w:val="28"/>
          <w:szCs w:val="28"/>
        </w:rPr>
        <w:t xml:space="preserve"> наличия у обучающегося личностных новообразований, дающих возможность </w:t>
      </w:r>
      <w:r>
        <w:rPr>
          <w:color w:val="000000"/>
          <w:spacing w:val="2"/>
          <w:sz w:val="28"/>
          <w:szCs w:val="28"/>
        </w:rPr>
        <w:t xml:space="preserve">социально </w:t>
      </w:r>
      <w:r w:rsidR="004F4264">
        <w:rPr>
          <w:color w:val="000000"/>
          <w:spacing w:val="2"/>
          <w:sz w:val="28"/>
          <w:szCs w:val="28"/>
        </w:rPr>
        <w:t>адаптироваться.</w:t>
      </w:r>
    </w:p>
    <w:p w:rsidR="004F4264" w:rsidRDefault="004F4264">
      <w:pPr>
        <w:pStyle w:val="a0"/>
        <w:spacing w:line="360" w:lineRule="auto"/>
        <w:ind w:firstLine="708"/>
        <w:rPr>
          <w:color w:val="000000"/>
          <w:spacing w:val="2"/>
          <w:sz w:val="28"/>
          <w:szCs w:val="28"/>
        </w:rPr>
      </w:pPr>
      <w:r>
        <w:rPr>
          <w:color w:val="000000"/>
          <w:spacing w:val="2"/>
          <w:sz w:val="28"/>
          <w:szCs w:val="28"/>
        </w:rPr>
        <w:t>Н.В.Калинина проанализировав психологические особенности, возможности и задачи социализации детей младшего школьного возраста (6-11 лет) определила перечень основных</w:t>
      </w:r>
      <w:r w:rsidR="00133BAE">
        <w:rPr>
          <w:color w:val="000000"/>
          <w:spacing w:val="2"/>
          <w:sz w:val="28"/>
          <w:szCs w:val="28"/>
        </w:rPr>
        <w:t xml:space="preserve"> признаков социальной компетент</w:t>
      </w:r>
      <w:r>
        <w:rPr>
          <w:color w:val="000000"/>
          <w:spacing w:val="2"/>
          <w:sz w:val="28"/>
          <w:szCs w:val="28"/>
        </w:rPr>
        <w:t>ности на данном возрастном этапе. К ним относятся:</w:t>
      </w:r>
    </w:p>
    <w:p w:rsidR="004F4264" w:rsidRDefault="004F4264">
      <w:pPr>
        <w:pStyle w:val="a0"/>
        <w:spacing w:line="360" w:lineRule="auto"/>
        <w:rPr>
          <w:color w:val="000000"/>
          <w:spacing w:val="2"/>
          <w:sz w:val="28"/>
          <w:szCs w:val="28"/>
        </w:rPr>
      </w:pPr>
      <w:r>
        <w:rPr>
          <w:color w:val="000000"/>
          <w:spacing w:val="2"/>
          <w:sz w:val="28"/>
          <w:szCs w:val="28"/>
        </w:rPr>
        <w:t xml:space="preserve">– сформированность мотивации </w:t>
      </w:r>
      <w:r w:rsidR="00133BAE">
        <w:rPr>
          <w:color w:val="000000"/>
          <w:spacing w:val="2"/>
          <w:sz w:val="28"/>
          <w:szCs w:val="28"/>
        </w:rPr>
        <w:t>достижения в учебной деятельнос</w:t>
      </w:r>
      <w:r>
        <w:rPr>
          <w:color w:val="000000"/>
          <w:spacing w:val="2"/>
          <w:sz w:val="28"/>
          <w:szCs w:val="28"/>
        </w:rPr>
        <w:t>ти;</w:t>
      </w:r>
    </w:p>
    <w:p w:rsidR="004F4264" w:rsidRDefault="004F4264">
      <w:pPr>
        <w:pStyle w:val="a0"/>
        <w:spacing w:line="360" w:lineRule="auto"/>
        <w:rPr>
          <w:color w:val="000000"/>
          <w:spacing w:val="2"/>
          <w:sz w:val="28"/>
          <w:szCs w:val="28"/>
        </w:rPr>
      </w:pPr>
      <w:r>
        <w:rPr>
          <w:color w:val="000000"/>
          <w:spacing w:val="2"/>
          <w:sz w:val="28"/>
          <w:szCs w:val="28"/>
        </w:rPr>
        <w:t>– развитие продуктивных прием</w:t>
      </w:r>
      <w:r w:rsidR="00133BAE">
        <w:rPr>
          <w:color w:val="000000"/>
          <w:spacing w:val="2"/>
          <w:sz w:val="28"/>
          <w:szCs w:val="28"/>
        </w:rPr>
        <w:t>ов и навыков учебной деятельнос</w:t>
      </w:r>
      <w:r>
        <w:rPr>
          <w:color w:val="000000"/>
          <w:spacing w:val="2"/>
          <w:sz w:val="28"/>
          <w:szCs w:val="28"/>
        </w:rPr>
        <w:t>ти;</w:t>
      </w:r>
    </w:p>
    <w:p w:rsidR="004F4264" w:rsidRDefault="004F4264">
      <w:pPr>
        <w:pStyle w:val="a0"/>
        <w:spacing w:line="360" w:lineRule="auto"/>
        <w:rPr>
          <w:color w:val="000000"/>
          <w:spacing w:val="2"/>
          <w:sz w:val="28"/>
          <w:szCs w:val="28"/>
        </w:rPr>
      </w:pPr>
      <w:r>
        <w:rPr>
          <w:color w:val="000000"/>
          <w:spacing w:val="2"/>
          <w:sz w:val="28"/>
          <w:szCs w:val="28"/>
        </w:rPr>
        <w:t>– сформированность навыков самоконтроля, самоорганизации и саморегуляции;</w:t>
      </w:r>
    </w:p>
    <w:p w:rsidR="004F4264" w:rsidRDefault="004F4264">
      <w:pPr>
        <w:pStyle w:val="a0"/>
        <w:spacing w:line="360" w:lineRule="auto"/>
        <w:rPr>
          <w:color w:val="000000"/>
          <w:spacing w:val="2"/>
          <w:sz w:val="28"/>
          <w:szCs w:val="28"/>
        </w:rPr>
      </w:pPr>
      <w:r>
        <w:rPr>
          <w:color w:val="000000"/>
          <w:spacing w:val="2"/>
          <w:sz w:val="28"/>
          <w:szCs w:val="28"/>
        </w:rPr>
        <w:t>– руководство в поведении соз</w:t>
      </w:r>
      <w:r w:rsidR="00133BAE">
        <w:rPr>
          <w:color w:val="000000"/>
          <w:spacing w:val="2"/>
          <w:sz w:val="28"/>
          <w:szCs w:val="28"/>
        </w:rPr>
        <w:t>нательными социально нормативны</w:t>
      </w:r>
      <w:r>
        <w:rPr>
          <w:color w:val="000000"/>
          <w:spacing w:val="2"/>
          <w:sz w:val="28"/>
          <w:szCs w:val="28"/>
        </w:rPr>
        <w:t>ми целями и правилами, достаточно высокая степень усвоения социальных норм поведения;</w:t>
      </w:r>
    </w:p>
    <w:p w:rsidR="004F4264" w:rsidRDefault="004F4264">
      <w:pPr>
        <w:pStyle w:val="a0"/>
        <w:spacing w:line="360" w:lineRule="auto"/>
        <w:rPr>
          <w:color w:val="000000"/>
          <w:spacing w:val="2"/>
          <w:sz w:val="28"/>
          <w:szCs w:val="28"/>
        </w:rPr>
      </w:pPr>
      <w:r>
        <w:rPr>
          <w:color w:val="000000"/>
          <w:spacing w:val="2"/>
          <w:sz w:val="28"/>
          <w:szCs w:val="28"/>
        </w:rPr>
        <w:t>– удовлетворенность собой, адекватная и достаточно высокая самооценка, обладание критичностью по отношению к себе и окружающим;</w:t>
      </w:r>
    </w:p>
    <w:p w:rsidR="004F4264" w:rsidRDefault="004F4264">
      <w:pPr>
        <w:pStyle w:val="a0"/>
        <w:spacing w:line="360" w:lineRule="auto"/>
        <w:rPr>
          <w:color w:val="000000"/>
          <w:spacing w:val="2"/>
          <w:sz w:val="28"/>
          <w:szCs w:val="28"/>
        </w:rPr>
      </w:pPr>
      <w:r>
        <w:rPr>
          <w:color w:val="000000"/>
          <w:spacing w:val="2"/>
          <w:sz w:val="28"/>
          <w:szCs w:val="28"/>
        </w:rPr>
        <w:t>– усвоение навыков конструк</w:t>
      </w:r>
      <w:r w:rsidR="00133BAE">
        <w:rPr>
          <w:color w:val="000000"/>
          <w:spacing w:val="2"/>
          <w:sz w:val="28"/>
          <w:szCs w:val="28"/>
        </w:rPr>
        <w:t>тивного взаимодействия со сверс</w:t>
      </w:r>
      <w:r>
        <w:rPr>
          <w:color w:val="000000"/>
          <w:spacing w:val="2"/>
          <w:sz w:val="28"/>
          <w:szCs w:val="28"/>
        </w:rPr>
        <w:t>тниками и взрослыми, устано</w:t>
      </w:r>
      <w:r w:rsidR="00133BAE">
        <w:rPr>
          <w:color w:val="000000"/>
          <w:spacing w:val="2"/>
          <w:sz w:val="28"/>
          <w:szCs w:val="28"/>
        </w:rPr>
        <w:t>вление прочных дружеских контак</w:t>
      </w:r>
      <w:r>
        <w:rPr>
          <w:color w:val="000000"/>
          <w:spacing w:val="2"/>
          <w:sz w:val="28"/>
          <w:szCs w:val="28"/>
        </w:rPr>
        <w:t>тов;</w:t>
      </w:r>
    </w:p>
    <w:p w:rsidR="004F4264" w:rsidRDefault="004F4264">
      <w:pPr>
        <w:pStyle w:val="a0"/>
        <w:spacing w:line="360" w:lineRule="auto"/>
        <w:rPr>
          <w:color w:val="000000"/>
          <w:spacing w:val="2"/>
          <w:sz w:val="28"/>
          <w:szCs w:val="28"/>
        </w:rPr>
      </w:pPr>
      <w:r>
        <w:rPr>
          <w:color w:val="000000"/>
          <w:spacing w:val="2"/>
          <w:sz w:val="28"/>
          <w:szCs w:val="28"/>
        </w:rPr>
        <w:t>– сформированность навыков к</w:t>
      </w:r>
      <w:r w:rsidR="00133BAE">
        <w:rPr>
          <w:color w:val="000000"/>
          <w:spacing w:val="2"/>
          <w:sz w:val="28"/>
          <w:szCs w:val="28"/>
        </w:rPr>
        <w:t>онструктивного поведения в труд</w:t>
      </w:r>
      <w:r>
        <w:rPr>
          <w:color w:val="000000"/>
          <w:spacing w:val="2"/>
          <w:sz w:val="28"/>
          <w:szCs w:val="28"/>
        </w:rPr>
        <w:t>ных жизненных ситуациях</w:t>
      </w:r>
      <w:r w:rsidR="00C02C06" w:rsidRPr="00C02C06">
        <w:rPr>
          <w:color w:val="000000"/>
          <w:spacing w:val="2"/>
          <w:sz w:val="28"/>
          <w:szCs w:val="28"/>
        </w:rPr>
        <w:t xml:space="preserve"> [13]</w:t>
      </w:r>
      <w:r w:rsidR="00C02C06">
        <w:rPr>
          <w:color w:val="000000"/>
          <w:spacing w:val="2"/>
          <w:sz w:val="28"/>
          <w:szCs w:val="28"/>
        </w:rPr>
        <w:t xml:space="preserve"> </w:t>
      </w:r>
      <w:r>
        <w:rPr>
          <w:color w:val="000000"/>
          <w:spacing w:val="2"/>
          <w:sz w:val="28"/>
          <w:szCs w:val="28"/>
        </w:rPr>
        <w:t>.</w:t>
      </w:r>
    </w:p>
    <w:p w:rsidR="004F4264" w:rsidRDefault="004F4264">
      <w:pPr>
        <w:spacing w:line="360" w:lineRule="auto"/>
        <w:ind w:firstLine="708"/>
        <w:jc w:val="both"/>
        <w:rPr>
          <w:color w:val="000000"/>
          <w:spacing w:val="2"/>
          <w:sz w:val="28"/>
          <w:szCs w:val="28"/>
        </w:rPr>
      </w:pPr>
      <w:r>
        <w:rPr>
          <w:color w:val="000000"/>
          <w:spacing w:val="2"/>
          <w:sz w:val="28"/>
          <w:szCs w:val="28"/>
        </w:rPr>
        <w:t>Основой социальной компетентности обучающихся начальной школы являются универсальные учебные действия. Среди них: владение сформированными видами игровой и учебной деятельности; умение придерживаться выдвинутого замысла, согласованность его с окружающими; умение придерживаться правил; придумывать и реализовывать персональные творческие замыслы, организовывать свое рабочее место, создавать план предстоящей работы и следовать технике безопасности для разных видов деятельности (учебная, изобразительная, трудовая и т.д.); следовать разработанными правилами жизнедеятельности в классном коллективе; определять по речевому и невербальному поведению внутреннее состояние окружающих и соразмерно реагировать; контролировать свое эмоциональное состояние</w:t>
      </w:r>
      <w:r w:rsidR="00C02C06" w:rsidRPr="00C02C06">
        <w:rPr>
          <w:color w:val="000000"/>
          <w:spacing w:val="2"/>
          <w:sz w:val="28"/>
          <w:szCs w:val="28"/>
        </w:rPr>
        <w:t xml:space="preserve"> [9]</w:t>
      </w:r>
      <w:r>
        <w:rPr>
          <w:color w:val="000000"/>
          <w:spacing w:val="2"/>
          <w:sz w:val="28"/>
          <w:szCs w:val="28"/>
        </w:rPr>
        <w:t>.</w:t>
      </w:r>
    </w:p>
    <w:p w:rsidR="004F4264" w:rsidRDefault="004F4264">
      <w:pPr>
        <w:spacing w:line="360" w:lineRule="auto"/>
        <w:ind w:firstLine="708"/>
        <w:jc w:val="both"/>
        <w:rPr>
          <w:color w:val="000000"/>
          <w:spacing w:val="2"/>
          <w:sz w:val="28"/>
          <w:szCs w:val="28"/>
        </w:rPr>
      </w:pPr>
      <w:r>
        <w:rPr>
          <w:color w:val="000000"/>
          <w:spacing w:val="2"/>
          <w:sz w:val="28"/>
          <w:szCs w:val="28"/>
        </w:rPr>
        <w:t xml:space="preserve">Эффективность развития социальной компетентности зависит от возрастных  особенностей и возможностей обучающихся. </w:t>
      </w:r>
    </w:p>
    <w:p w:rsidR="004F4264" w:rsidRDefault="004F4264">
      <w:pPr>
        <w:spacing w:line="360" w:lineRule="auto"/>
        <w:ind w:firstLine="708"/>
        <w:jc w:val="both"/>
        <w:rPr>
          <w:color w:val="000000"/>
          <w:spacing w:val="2"/>
          <w:sz w:val="28"/>
          <w:szCs w:val="28"/>
        </w:rPr>
      </w:pPr>
      <w:r>
        <w:rPr>
          <w:color w:val="000000"/>
          <w:spacing w:val="2"/>
          <w:sz w:val="28"/>
          <w:szCs w:val="28"/>
        </w:rPr>
        <w:t>Проанализировав особенности развития личности и возрастные задачи развития подросткового возраста, Н.В. Калинина, в качестве основных показателей социальной компетентности подростка выделяет:</w:t>
      </w:r>
    </w:p>
    <w:p w:rsidR="004F4264" w:rsidRDefault="004F4264">
      <w:pPr>
        <w:spacing w:line="360" w:lineRule="auto"/>
        <w:ind w:firstLine="708"/>
        <w:jc w:val="both"/>
        <w:rPr>
          <w:color w:val="000000"/>
          <w:spacing w:val="2"/>
          <w:sz w:val="28"/>
          <w:szCs w:val="28"/>
        </w:rPr>
      </w:pPr>
      <w:r>
        <w:rPr>
          <w:color w:val="000000"/>
          <w:spacing w:val="2"/>
          <w:sz w:val="28"/>
          <w:szCs w:val="28"/>
        </w:rPr>
        <w:t xml:space="preserve"> - ответственность как сформированность «хорошего интернального контроля»; </w:t>
      </w:r>
    </w:p>
    <w:p w:rsidR="004F4264" w:rsidRDefault="004F4264">
      <w:pPr>
        <w:spacing w:line="360" w:lineRule="auto"/>
        <w:ind w:firstLine="708"/>
        <w:jc w:val="both"/>
        <w:rPr>
          <w:color w:val="000000"/>
          <w:spacing w:val="2"/>
          <w:sz w:val="28"/>
          <w:szCs w:val="28"/>
        </w:rPr>
      </w:pPr>
      <w:r>
        <w:rPr>
          <w:color w:val="000000"/>
          <w:spacing w:val="2"/>
          <w:sz w:val="28"/>
          <w:szCs w:val="28"/>
        </w:rPr>
        <w:t xml:space="preserve">- овладение средствами организации своего поведения (учет последствий совершенных и несовершенных поступков, выбор средств достижения желаемого результата, возможность осуществить целостный волевой акт, включая исполнительскую его часть); </w:t>
      </w:r>
    </w:p>
    <w:p w:rsidR="004F4264" w:rsidRDefault="004F4264">
      <w:pPr>
        <w:spacing w:line="360" w:lineRule="auto"/>
        <w:ind w:firstLine="708"/>
        <w:jc w:val="both"/>
        <w:rPr>
          <w:color w:val="000000"/>
          <w:spacing w:val="2"/>
          <w:sz w:val="28"/>
          <w:szCs w:val="28"/>
        </w:rPr>
      </w:pPr>
      <w:r>
        <w:rPr>
          <w:color w:val="000000"/>
          <w:spacing w:val="2"/>
          <w:sz w:val="28"/>
          <w:szCs w:val="28"/>
        </w:rPr>
        <w:t xml:space="preserve">- адекватная самооценка, согласованная с уровнем притязаний; сформированность позитивной мотивации учения и преобладание мотивации достижения; </w:t>
      </w:r>
    </w:p>
    <w:p w:rsidR="004F4264" w:rsidRDefault="004F4264">
      <w:pPr>
        <w:spacing w:line="360" w:lineRule="auto"/>
        <w:ind w:firstLine="708"/>
        <w:jc w:val="both"/>
        <w:rPr>
          <w:color w:val="000000"/>
          <w:spacing w:val="2"/>
          <w:sz w:val="28"/>
          <w:szCs w:val="28"/>
        </w:rPr>
      </w:pPr>
      <w:r>
        <w:rPr>
          <w:color w:val="000000"/>
          <w:spacing w:val="2"/>
          <w:sz w:val="28"/>
          <w:szCs w:val="28"/>
        </w:rPr>
        <w:t xml:space="preserve">- навыки овладения своими эмоциональными состояниями и снятия эмоционального напряжения; </w:t>
      </w:r>
    </w:p>
    <w:p w:rsidR="004F4264" w:rsidRDefault="004F4264">
      <w:pPr>
        <w:spacing w:line="360" w:lineRule="auto"/>
        <w:ind w:firstLine="708"/>
        <w:jc w:val="both"/>
        <w:rPr>
          <w:color w:val="000000"/>
          <w:spacing w:val="2"/>
          <w:sz w:val="28"/>
          <w:szCs w:val="28"/>
        </w:rPr>
      </w:pPr>
      <w:r>
        <w:rPr>
          <w:color w:val="000000"/>
          <w:spacing w:val="2"/>
          <w:sz w:val="28"/>
          <w:szCs w:val="28"/>
        </w:rPr>
        <w:t>- владение конструктивными средствами общения и конструктивного взаимодействия в различных жизненных ситуациях, сформированность эмпатии по отношению к партнеру [13].</w:t>
      </w:r>
    </w:p>
    <w:p w:rsidR="004F4264" w:rsidRDefault="004F4264">
      <w:pPr>
        <w:spacing w:line="360" w:lineRule="auto"/>
        <w:ind w:firstLine="708"/>
        <w:jc w:val="both"/>
        <w:rPr>
          <w:i/>
          <w:color w:val="000000"/>
          <w:spacing w:val="2"/>
          <w:sz w:val="28"/>
          <w:szCs w:val="28"/>
        </w:rPr>
      </w:pPr>
      <w:r>
        <w:rPr>
          <w:color w:val="000000"/>
          <w:spacing w:val="2"/>
          <w:sz w:val="28"/>
          <w:szCs w:val="28"/>
        </w:rPr>
        <w:t xml:space="preserve">Таким образом, можно выделить компоненты социальной компетентности в подростковом возрасте: </w:t>
      </w:r>
    </w:p>
    <w:p w:rsidR="004F4264" w:rsidRDefault="004F4264">
      <w:pPr>
        <w:spacing w:line="360" w:lineRule="auto"/>
        <w:ind w:firstLine="708"/>
        <w:jc w:val="both"/>
        <w:rPr>
          <w:i/>
          <w:color w:val="000000"/>
          <w:spacing w:val="2"/>
          <w:sz w:val="28"/>
          <w:szCs w:val="28"/>
        </w:rPr>
      </w:pPr>
      <w:r>
        <w:rPr>
          <w:i/>
          <w:color w:val="000000"/>
          <w:spacing w:val="2"/>
          <w:sz w:val="28"/>
          <w:szCs w:val="28"/>
        </w:rPr>
        <w:t>личностные ресурсы подростка</w:t>
      </w:r>
      <w:r>
        <w:rPr>
          <w:color w:val="000000"/>
          <w:spacing w:val="2"/>
          <w:sz w:val="28"/>
          <w:szCs w:val="28"/>
        </w:rPr>
        <w:t xml:space="preserve">, содержательно включающие социальную ответственность, эмоциональную устойчивость, социабельность, личностную активность, адекватную самооценку, волевой контроль, уверенность в себе, толерантность, мотивацию достижения; </w:t>
      </w:r>
    </w:p>
    <w:p w:rsidR="004F4264" w:rsidRDefault="004F4264">
      <w:pPr>
        <w:spacing w:line="360" w:lineRule="auto"/>
        <w:ind w:firstLine="708"/>
        <w:jc w:val="both"/>
        <w:rPr>
          <w:color w:val="000000"/>
          <w:spacing w:val="2"/>
          <w:sz w:val="28"/>
          <w:szCs w:val="28"/>
        </w:rPr>
      </w:pPr>
      <w:r>
        <w:rPr>
          <w:i/>
          <w:color w:val="000000"/>
          <w:spacing w:val="2"/>
          <w:sz w:val="28"/>
          <w:szCs w:val="28"/>
        </w:rPr>
        <w:t>социальный опыт подростка</w:t>
      </w:r>
      <w:r>
        <w:rPr>
          <w:color w:val="000000"/>
          <w:spacing w:val="2"/>
          <w:sz w:val="28"/>
          <w:szCs w:val="28"/>
        </w:rPr>
        <w:t>, характеризующийся такими содержательными элементами, как предвидение последствий деятельности и поведения своего и других, анализ ситуации взаимодействия людей, логику социального взаимодействия, конструктивное взаимодействие с окружающими, коммуникативный контроль, общительность, организацию продуктивной, социально-ориентированной деятельности, субъектность, которая определяет специфику поведения, выражающуюся в способности осознанно производить изменения окружающей действительности и изменяться в зависимости от них самому;</w:t>
      </w:r>
    </w:p>
    <w:p w:rsidR="004F4264" w:rsidRDefault="004F4264">
      <w:pPr>
        <w:spacing w:line="360" w:lineRule="auto"/>
        <w:ind w:firstLine="708"/>
        <w:jc w:val="both"/>
        <w:rPr>
          <w:i/>
          <w:color w:val="000000"/>
          <w:spacing w:val="2"/>
          <w:sz w:val="28"/>
          <w:szCs w:val="28"/>
        </w:rPr>
      </w:pPr>
      <w:r>
        <w:rPr>
          <w:color w:val="000000"/>
          <w:spacing w:val="2"/>
          <w:sz w:val="28"/>
          <w:szCs w:val="28"/>
        </w:rPr>
        <w:t xml:space="preserve"> </w:t>
      </w:r>
      <w:r>
        <w:rPr>
          <w:i/>
          <w:color w:val="000000"/>
          <w:spacing w:val="2"/>
          <w:sz w:val="28"/>
          <w:szCs w:val="28"/>
        </w:rPr>
        <w:t>когнитивный компонент</w:t>
      </w:r>
      <w:r>
        <w:rPr>
          <w:color w:val="000000"/>
          <w:spacing w:val="2"/>
          <w:sz w:val="28"/>
          <w:szCs w:val="28"/>
        </w:rPr>
        <w:t>, содержательно</w:t>
      </w:r>
      <w:r>
        <w:rPr>
          <w:b/>
          <w:color w:val="000000"/>
          <w:spacing w:val="2"/>
          <w:sz w:val="28"/>
          <w:szCs w:val="28"/>
        </w:rPr>
        <w:t xml:space="preserve"> </w:t>
      </w:r>
      <w:r>
        <w:rPr>
          <w:color w:val="000000"/>
          <w:spacing w:val="2"/>
          <w:sz w:val="28"/>
          <w:szCs w:val="28"/>
        </w:rPr>
        <w:t xml:space="preserve">включающий необходимые знания о сущности, структуре, функциях социальной компетентности, девиантного поведения, о сущности здорового образа жизни; знания о качествах личности, позволяющих успешно социализироваться в обществе, наличие и уровень развития их у себя; знания о  способах взаимодействия людей  в обществе; </w:t>
      </w:r>
    </w:p>
    <w:p w:rsidR="004F4264" w:rsidRDefault="004F4264">
      <w:pPr>
        <w:spacing w:line="360" w:lineRule="auto"/>
        <w:ind w:firstLine="708"/>
        <w:jc w:val="both"/>
        <w:rPr>
          <w:color w:val="000000"/>
          <w:spacing w:val="2"/>
          <w:sz w:val="28"/>
          <w:szCs w:val="28"/>
        </w:rPr>
      </w:pPr>
      <w:r>
        <w:rPr>
          <w:i/>
          <w:color w:val="000000"/>
          <w:spacing w:val="2"/>
          <w:sz w:val="28"/>
          <w:szCs w:val="28"/>
        </w:rPr>
        <w:t>ценностно-смысловой компонент</w:t>
      </w:r>
      <w:r>
        <w:rPr>
          <w:b/>
          <w:color w:val="000000"/>
          <w:spacing w:val="2"/>
          <w:sz w:val="28"/>
          <w:szCs w:val="28"/>
        </w:rPr>
        <w:t xml:space="preserve"> </w:t>
      </w:r>
      <w:r>
        <w:rPr>
          <w:color w:val="000000"/>
          <w:spacing w:val="2"/>
          <w:sz w:val="28"/>
          <w:szCs w:val="28"/>
        </w:rPr>
        <w:t>- наличие жизненных ориентаций и целей; принятие здорового образа жизни.</w:t>
      </w:r>
    </w:p>
    <w:p w:rsidR="004F4264" w:rsidRDefault="004F4264">
      <w:pPr>
        <w:spacing w:line="360" w:lineRule="auto"/>
        <w:ind w:firstLine="708"/>
        <w:jc w:val="both"/>
        <w:rPr>
          <w:color w:val="000000"/>
          <w:spacing w:val="2"/>
          <w:sz w:val="28"/>
          <w:szCs w:val="28"/>
        </w:rPr>
      </w:pPr>
      <w:r>
        <w:rPr>
          <w:color w:val="000000"/>
          <w:spacing w:val="2"/>
          <w:sz w:val="28"/>
          <w:szCs w:val="28"/>
        </w:rPr>
        <w:t>Подростковый возраст характеризуется возрастным кризисом, проходя который, подросток удовлетворяет свои ведущие потребности в самопознании и самоутверждении. С позиции социализации, в этом возрасте, важным является появление стремления к общению со сверстниками, твердость в утверждении своей самостоятельности, независимости, личной автономии. Формирующиеся чувство «взрослости» выражается в стремлении признания равноправия с взрослыми, независимости, утверждении личного достоинства. Оно усиливает желание подростков приобретать умения и качества, характеризующие взрослого человека.</w:t>
      </w:r>
    </w:p>
    <w:p w:rsidR="004F4264" w:rsidRDefault="004F4264">
      <w:pPr>
        <w:spacing w:line="360" w:lineRule="auto"/>
        <w:ind w:firstLine="708"/>
        <w:jc w:val="both"/>
        <w:rPr>
          <w:color w:val="000000"/>
          <w:spacing w:val="2"/>
          <w:sz w:val="28"/>
          <w:szCs w:val="28"/>
        </w:rPr>
      </w:pPr>
      <w:r>
        <w:rPr>
          <w:color w:val="000000"/>
          <w:spacing w:val="2"/>
          <w:sz w:val="28"/>
          <w:szCs w:val="28"/>
        </w:rPr>
        <w:t>А.А. Реан считает чувство «взрослости» основой формирования ответственности личности, которая служит признаком социальной зрелости. Ответственность – важнейшая составляющая социальной компетентности подросткового возраста, наряду с силой воли, организованностью и целеполаганием. Но, подросток часто имеет слабость воли, сравнительно легко отказывается от достижения поставленной цели. Л.С. Выготский отмечает, что подросток имеет возможности овладения своим поведением, но не имеет цели такой значимости, ради которой следовало бы это осуществить. Необходимо для достижения социальной компетентности научить подростков организовывать свое поведение и достигать желаемого результата с помощью умения учитывать последствия своих поступков, прогнозировать такие последствия в интеллектуальном и эмоциональном планах</w:t>
      </w:r>
      <w:r w:rsidR="00C02C06" w:rsidRPr="00C02C06">
        <w:rPr>
          <w:color w:val="000000"/>
          <w:spacing w:val="2"/>
          <w:sz w:val="28"/>
          <w:szCs w:val="28"/>
        </w:rPr>
        <w:t xml:space="preserve"> [3]</w:t>
      </w:r>
      <w:r>
        <w:rPr>
          <w:color w:val="000000"/>
          <w:spacing w:val="2"/>
          <w:sz w:val="28"/>
          <w:szCs w:val="28"/>
        </w:rPr>
        <w:t>.</w:t>
      </w:r>
    </w:p>
    <w:p w:rsidR="004F4264" w:rsidRDefault="004F4264">
      <w:pPr>
        <w:spacing w:line="360" w:lineRule="auto"/>
        <w:ind w:firstLine="708"/>
        <w:jc w:val="both"/>
        <w:rPr>
          <w:color w:val="000000"/>
          <w:spacing w:val="2"/>
          <w:sz w:val="28"/>
          <w:szCs w:val="28"/>
        </w:rPr>
      </w:pPr>
      <w:r>
        <w:rPr>
          <w:color w:val="000000"/>
          <w:spacing w:val="2"/>
          <w:sz w:val="28"/>
          <w:szCs w:val="28"/>
        </w:rPr>
        <w:t xml:space="preserve">Центральным новообразование этого возрастного этапа является становление нового уровня самосознания и Я-концепции. Система представлений о себе, самооценка формируются на основании самоанализа и сравнения себя с другими. </w:t>
      </w:r>
    </w:p>
    <w:p w:rsidR="004F4264" w:rsidRDefault="004F4264">
      <w:pPr>
        <w:spacing w:line="360" w:lineRule="auto"/>
        <w:ind w:firstLine="708"/>
        <w:jc w:val="both"/>
        <w:rPr>
          <w:color w:val="000000"/>
          <w:spacing w:val="2"/>
          <w:sz w:val="28"/>
          <w:szCs w:val="28"/>
        </w:rPr>
      </w:pPr>
      <w:r>
        <w:rPr>
          <w:color w:val="000000"/>
          <w:spacing w:val="2"/>
          <w:sz w:val="28"/>
          <w:szCs w:val="28"/>
        </w:rPr>
        <w:t xml:space="preserve">Реальное и идеальное в Я-концепции обязательно различаются, что является  источником саморазвития и причиной внутриличностных конфликтов. Адекватная самооценка и уровень притязания подростка служат достоверным признаком социальной компетентности. При этом необходимо учитывать характер мотивации подростка, ориентированный на достижение успеха он является базой для развития социальной компетентности. </w:t>
      </w:r>
    </w:p>
    <w:p w:rsidR="004F4264" w:rsidRDefault="004F4264">
      <w:pPr>
        <w:spacing w:line="360" w:lineRule="auto"/>
        <w:ind w:firstLine="708"/>
        <w:jc w:val="both"/>
        <w:rPr>
          <w:color w:val="000000"/>
          <w:spacing w:val="2"/>
          <w:sz w:val="28"/>
          <w:szCs w:val="28"/>
        </w:rPr>
      </w:pPr>
      <w:r>
        <w:rPr>
          <w:color w:val="000000"/>
          <w:spacing w:val="2"/>
          <w:sz w:val="28"/>
          <w:szCs w:val="28"/>
        </w:rPr>
        <w:t xml:space="preserve"> Актуальным для успешного развития социальной компетентности подростков является обучение их навыкам самоконтроля и овладения своими эмоциональными состояниями, так как общий нестабильный эмоциональный фон является особенностью этого возраста.</w:t>
      </w:r>
    </w:p>
    <w:p w:rsidR="004F4264" w:rsidRDefault="004F4264">
      <w:pPr>
        <w:spacing w:line="360" w:lineRule="auto"/>
        <w:ind w:firstLine="708"/>
        <w:jc w:val="both"/>
        <w:rPr>
          <w:bCs/>
          <w:color w:val="000000"/>
          <w:spacing w:val="2"/>
          <w:sz w:val="28"/>
          <w:szCs w:val="28"/>
        </w:rPr>
      </w:pPr>
      <w:r>
        <w:rPr>
          <w:color w:val="000000"/>
          <w:spacing w:val="2"/>
          <w:sz w:val="28"/>
          <w:szCs w:val="28"/>
        </w:rPr>
        <w:t xml:space="preserve">Условием удовлетворения центральной потребности в общении со сверстниками, а, следовательно, и успешной социализации, является сформированность у подростка средств общения, эмоциональной отзывчивости, позитивных способов самоутверждения. </w:t>
      </w:r>
    </w:p>
    <w:p w:rsidR="004F4264" w:rsidRDefault="004F4264">
      <w:pPr>
        <w:spacing w:line="360" w:lineRule="auto"/>
        <w:ind w:firstLine="708"/>
        <w:jc w:val="both"/>
        <w:rPr>
          <w:color w:val="000000"/>
          <w:spacing w:val="2"/>
          <w:sz w:val="28"/>
          <w:szCs w:val="28"/>
        </w:rPr>
      </w:pPr>
      <w:r>
        <w:rPr>
          <w:bCs/>
          <w:color w:val="000000"/>
          <w:spacing w:val="2"/>
          <w:sz w:val="28"/>
          <w:szCs w:val="28"/>
        </w:rPr>
        <w:t>И.И. Лукьянова выделяет возрастные трудности в формировании социальной компетентности подростков, решение которых возможно при учете того, что к</w:t>
      </w:r>
      <w:r>
        <w:rPr>
          <w:color w:val="000000"/>
          <w:spacing w:val="2"/>
          <w:sz w:val="28"/>
          <w:szCs w:val="28"/>
        </w:rPr>
        <w:t xml:space="preserve">ак личностное образование, социальная компетентность предполагает: </w:t>
      </w:r>
    </w:p>
    <w:p w:rsidR="004F4264" w:rsidRDefault="004F4264">
      <w:pPr>
        <w:spacing w:line="360" w:lineRule="auto"/>
        <w:ind w:firstLine="708"/>
        <w:jc w:val="both"/>
        <w:rPr>
          <w:color w:val="000000"/>
          <w:spacing w:val="2"/>
          <w:sz w:val="28"/>
          <w:szCs w:val="28"/>
        </w:rPr>
      </w:pPr>
      <w:r>
        <w:rPr>
          <w:color w:val="000000"/>
          <w:spacing w:val="2"/>
          <w:sz w:val="28"/>
          <w:szCs w:val="28"/>
        </w:rPr>
        <w:t xml:space="preserve">осознание необходимости принятия «норм» (потребностей, требований, реалий) конкретного социума, стремление к его пониманию; </w:t>
      </w:r>
    </w:p>
    <w:p w:rsidR="004F4264" w:rsidRDefault="004F4264">
      <w:pPr>
        <w:spacing w:line="360" w:lineRule="auto"/>
        <w:ind w:firstLine="708"/>
        <w:jc w:val="both"/>
        <w:rPr>
          <w:color w:val="000000"/>
          <w:spacing w:val="2"/>
          <w:sz w:val="28"/>
          <w:szCs w:val="28"/>
        </w:rPr>
      </w:pPr>
      <w:r>
        <w:rPr>
          <w:color w:val="000000"/>
          <w:spacing w:val="2"/>
          <w:sz w:val="28"/>
          <w:szCs w:val="28"/>
        </w:rPr>
        <w:t xml:space="preserve">осознание необходимости расширения (или наличия у себя широкого диапазона) социальных знаний - умений с целью достижения высокого уровня адаптивности; </w:t>
      </w:r>
    </w:p>
    <w:p w:rsidR="004F4264" w:rsidRDefault="004F4264">
      <w:pPr>
        <w:spacing w:line="360" w:lineRule="auto"/>
        <w:ind w:firstLine="708"/>
        <w:jc w:val="both"/>
        <w:rPr>
          <w:color w:val="000000"/>
          <w:spacing w:val="2"/>
          <w:sz w:val="28"/>
          <w:szCs w:val="28"/>
        </w:rPr>
      </w:pPr>
      <w:r>
        <w:rPr>
          <w:color w:val="000000"/>
          <w:spacing w:val="2"/>
          <w:sz w:val="28"/>
          <w:szCs w:val="28"/>
        </w:rPr>
        <w:t>осмысление и адекватную оценку, соотнесение конкретных социальных условий и своих возможностей по достижению предполагаемого результата в данной ситуации;</w:t>
      </w:r>
    </w:p>
    <w:p w:rsidR="004F4264" w:rsidRDefault="004F4264">
      <w:pPr>
        <w:spacing w:line="360" w:lineRule="auto"/>
        <w:ind w:firstLine="708"/>
        <w:jc w:val="both"/>
        <w:rPr>
          <w:color w:val="000000"/>
          <w:spacing w:val="2"/>
          <w:sz w:val="28"/>
          <w:szCs w:val="28"/>
        </w:rPr>
      </w:pPr>
      <w:r>
        <w:rPr>
          <w:color w:val="000000"/>
          <w:spacing w:val="2"/>
          <w:sz w:val="28"/>
          <w:szCs w:val="28"/>
        </w:rPr>
        <w:t xml:space="preserve"> умение (способность, готовность) актуализировать свой личностный опыт применительно к конкретной социальной ситуации; </w:t>
      </w:r>
    </w:p>
    <w:p w:rsidR="004F4264" w:rsidRDefault="004F4264">
      <w:pPr>
        <w:spacing w:line="360" w:lineRule="auto"/>
        <w:ind w:firstLine="708"/>
        <w:jc w:val="both"/>
        <w:rPr>
          <w:color w:val="000000"/>
          <w:spacing w:val="2"/>
          <w:sz w:val="28"/>
          <w:szCs w:val="28"/>
        </w:rPr>
      </w:pPr>
      <w:r>
        <w:rPr>
          <w:color w:val="000000"/>
          <w:spacing w:val="2"/>
          <w:sz w:val="28"/>
          <w:szCs w:val="28"/>
        </w:rPr>
        <w:t xml:space="preserve">определение и выбор возможных и наиболее эффективных способов деятельности, вариантов поведения; </w:t>
      </w:r>
    </w:p>
    <w:p w:rsidR="004F4264" w:rsidRDefault="004F4264">
      <w:pPr>
        <w:spacing w:line="360" w:lineRule="auto"/>
        <w:ind w:firstLine="708"/>
        <w:jc w:val="both"/>
        <w:rPr>
          <w:color w:val="000000"/>
          <w:spacing w:val="2"/>
          <w:sz w:val="28"/>
          <w:szCs w:val="28"/>
        </w:rPr>
      </w:pPr>
      <w:r>
        <w:rPr>
          <w:color w:val="000000"/>
          <w:spacing w:val="2"/>
          <w:sz w:val="28"/>
          <w:szCs w:val="28"/>
        </w:rPr>
        <w:t>готовность к принятию личной ответственности за выбор собственного поведения в ситуации социального взаимодействия [19].</w:t>
      </w:r>
    </w:p>
    <w:p w:rsidR="004F4264" w:rsidRDefault="004F4264">
      <w:pPr>
        <w:spacing w:line="360" w:lineRule="auto"/>
        <w:ind w:firstLine="708"/>
        <w:jc w:val="both"/>
        <w:rPr>
          <w:color w:val="000000"/>
          <w:spacing w:val="2"/>
          <w:sz w:val="28"/>
          <w:szCs w:val="28"/>
        </w:rPr>
      </w:pPr>
      <w:r>
        <w:rPr>
          <w:color w:val="000000"/>
          <w:spacing w:val="2"/>
          <w:sz w:val="28"/>
          <w:szCs w:val="28"/>
        </w:rPr>
        <w:t>В подростковом возрасте основной трудностью в проявлении социальной компетентности становится неумение правильно соотнести свои возможности и притязания с реальными результатами деятельности, общения. Довольно часто подростки демонстрируют неадекватные реакции на неуспех в достижении целей, сопровождающиеся чувством эмоционального неблагополучия. Это обнаруживается в упорном игнорировании неудач при взаимодействии с другими, в чрезмерной настойчивости и нежелании снизить собственные притязания в том или ином виде социальной деятельности. Данное обстоятельство актуализирует необходимость углубленного изучения особенностей, условий развития объективного отношения растущего человека к себе и другим, к результатам своей социальной деятельности и поведения в социуме.</w:t>
      </w:r>
    </w:p>
    <w:p w:rsidR="004F4264" w:rsidRDefault="004F4264">
      <w:pPr>
        <w:spacing w:line="360" w:lineRule="auto"/>
        <w:ind w:firstLine="708"/>
        <w:jc w:val="both"/>
        <w:rPr>
          <w:color w:val="000000"/>
          <w:spacing w:val="2"/>
          <w:sz w:val="28"/>
          <w:szCs w:val="28"/>
        </w:rPr>
      </w:pPr>
      <w:r>
        <w:rPr>
          <w:color w:val="000000"/>
          <w:spacing w:val="2"/>
          <w:sz w:val="28"/>
          <w:szCs w:val="28"/>
        </w:rPr>
        <w:t>Другая важная проблема подросткового возраста в контексте развития социальной компетентности – отказ подростка от накопленных ранее представлений о себе, когда за короткий срок отмечается переструктурирование и/или полное изменение мнения о себе.</w:t>
      </w:r>
    </w:p>
    <w:p w:rsidR="004F4264" w:rsidRDefault="004F4264">
      <w:pPr>
        <w:spacing w:line="360" w:lineRule="auto"/>
        <w:ind w:firstLine="708"/>
        <w:jc w:val="both"/>
        <w:rPr>
          <w:color w:val="000000"/>
          <w:spacing w:val="2"/>
          <w:sz w:val="28"/>
          <w:szCs w:val="28"/>
        </w:rPr>
      </w:pPr>
      <w:r>
        <w:rPr>
          <w:color w:val="000000"/>
          <w:spacing w:val="2"/>
          <w:sz w:val="28"/>
          <w:szCs w:val="28"/>
        </w:rPr>
        <w:t>Уровень социальной компетентности подростков во многом связан с успешностью их социально-психологической адаптации и взаимодействия со средой. Одна из проблем связана с несформированностью у современных подростков таких ценностей, как активная деятельная жизнь, познание и творчество. Недооценка роли собственной социальной активности свидетельствует о недостаточной ответственности и нежелании брать ее на себя (что, как уже отмечалось, входит в противоречие с основными потребностями и психическими новообразованиями возраста), без чего невозможно быть компетентным. Отвержение ценности творчества усиливает стереотипность реакций и неумение видеть разнообразные выходы из сложившихся обстоятельств. Следовательно, подростки нуждаются в позитивном опыте переживаний творческого подхода к социальному взаимодействию и ответственного поведения</w:t>
      </w:r>
      <w:r w:rsidR="00C02C06" w:rsidRPr="00C02C06">
        <w:rPr>
          <w:color w:val="000000"/>
          <w:spacing w:val="2"/>
          <w:sz w:val="28"/>
          <w:szCs w:val="28"/>
        </w:rPr>
        <w:t xml:space="preserve"> [13]</w:t>
      </w:r>
      <w:r>
        <w:rPr>
          <w:color w:val="000000"/>
          <w:spacing w:val="2"/>
          <w:sz w:val="28"/>
          <w:szCs w:val="28"/>
        </w:rPr>
        <w:t>.</w:t>
      </w:r>
    </w:p>
    <w:p w:rsidR="004F4264" w:rsidRDefault="004F4264">
      <w:pPr>
        <w:spacing w:line="360" w:lineRule="auto"/>
        <w:ind w:firstLine="708"/>
        <w:jc w:val="both"/>
        <w:rPr>
          <w:color w:val="000000"/>
          <w:spacing w:val="2"/>
          <w:sz w:val="28"/>
          <w:szCs w:val="28"/>
        </w:rPr>
      </w:pPr>
      <w:r>
        <w:rPr>
          <w:color w:val="000000"/>
          <w:spacing w:val="2"/>
          <w:sz w:val="28"/>
          <w:szCs w:val="28"/>
        </w:rPr>
        <w:t>Как известно, первостепенное значение в этом возрасте имеет общение со сверстниками, поскольку, общаясь с друзьями, подростки активно осваивают нормы, цели, способы социального поведения, вырабатывают критерии оценки себя и других. Развитие собственной социальной компетентности – достаточно трудная задача для подростков, так как высокая потребность подростков в общении вступает в противоречие с элементарным неумением общаться, слушать другого человека, поддерживать разговор, выражать свои чувства, реагировать на критику и критично оценивать высказывания и действия других людей.</w:t>
      </w:r>
    </w:p>
    <w:p w:rsidR="004F4264" w:rsidRDefault="004F4264">
      <w:pPr>
        <w:spacing w:line="360" w:lineRule="auto"/>
        <w:ind w:firstLine="708"/>
        <w:jc w:val="both"/>
        <w:rPr>
          <w:color w:val="000000"/>
          <w:spacing w:val="2"/>
          <w:sz w:val="28"/>
          <w:szCs w:val="28"/>
        </w:rPr>
      </w:pPr>
      <w:r>
        <w:rPr>
          <w:color w:val="000000"/>
          <w:spacing w:val="2"/>
          <w:sz w:val="28"/>
          <w:szCs w:val="28"/>
        </w:rPr>
        <w:t>В юношеском возрасте принципиальное значение для социальной адаптации молодого человека прио</w:t>
      </w:r>
      <w:r w:rsidR="00C02C06">
        <w:rPr>
          <w:color w:val="000000"/>
          <w:spacing w:val="2"/>
          <w:sz w:val="28"/>
          <w:szCs w:val="28"/>
        </w:rPr>
        <w:t>бретает его готовность к самооп</w:t>
      </w:r>
      <w:r>
        <w:rPr>
          <w:color w:val="000000"/>
          <w:spacing w:val="2"/>
          <w:sz w:val="28"/>
          <w:szCs w:val="28"/>
        </w:rPr>
        <w:t>ределению [7]. На этом возрастном этапе не утрачивают своего значения все составляющие социальной компетентности подростка. Однако, задачи возраста определяют специфику этих характеристик.</w:t>
      </w:r>
    </w:p>
    <w:p w:rsidR="004F4264" w:rsidRDefault="004F4264">
      <w:pPr>
        <w:spacing w:line="360" w:lineRule="auto"/>
        <w:ind w:firstLine="708"/>
        <w:jc w:val="both"/>
        <w:rPr>
          <w:color w:val="000000"/>
          <w:spacing w:val="2"/>
          <w:sz w:val="28"/>
          <w:szCs w:val="28"/>
        </w:rPr>
      </w:pPr>
      <w:r>
        <w:rPr>
          <w:color w:val="000000"/>
          <w:spacing w:val="2"/>
          <w:sz w:val="28"/>
          <w:szCs w:val="28"/>
        </w:rPr>
        <w:t>Общество ставит молодого че</w:t>
      </w:r>
      <w:r w:rsidR="00C02C06">
        <w:rPr>
          <w:color w:val="000000"/>
          <w:spacing w:val="2"/>
          <w:sz w:val="28"/>
          <w:szCs w:val="28"/>
        </w:rPr>
        <w:t>ловека перед необходимостью про</w:t>
      </w:r>
      <w:r>
        <w:rPr>
          <w:color w:val="000000"/>
          <w:spacing w:val="2"/>
          <w:sz w:val="28"/>
          <w:szCs w:val="28"/>
        </w:rPr>
        <w:t>фессионального самоопреде</w:t>
      </w:r>
      <w:r w:rsidR="00C02C06">
        <w:rPr>
          <w:color w:val="000000"/>
          <w:spacing w:val="2"/>
          <w:sz w:val="28"/>
          <w:szCs w:val="28"/>
        </w:rPr>
        <w:t>ления. Профессиональное же самоопределе</w:t>
      </w:r>
      <w:r>
        <w:rPr>
          <w:color w:val="000000"/>
          <w:spacing w:val="2"/>
          <w:sz w:val="28"/>
          <w:szCs w:val="28"/>
        </w:rPr>
        <w:t xml:space="preserve">ние не может стать успешным вне </w:t>
      </w:r>
      <w:r w:rsidR="00C02C06">
        <w:rPr>
          <w:color w:val="000000"/>
          <w:spacing w:val="2"/>
          <w:sz w:val="28"/>
          <w:szCs w:val="28"/>
        </w:rPr>
        <w:t>самоопределения личностного, ба</w:t>
      </w:r>
      <w:r>
        <w:rPr>
          <w:color w:val="000000"/>
          <w:spacing w:val="2"/>
          <w:sz w:val="28"/>
          <w:szCs w:val="28"/>
        </w:rPr>
        <w:t xml:space="preserve">зирующегося на построении целостного замысла жизни,      </w:t>
      </w:r>
      <w:r w:rsidR="00C02C06">
        <w:rPr>
          <w:color w:val="000000"/>
          <w:spacing w:val="2"/>
          <w:sz w:val="28"/>
          <w:szCs w:val="28"/>
        </w:rPr>
        <w:t xml:space="preserve">                     самопроек</w:t>
      </w:r>
      <w:r>
        <w:rPr>
          <w:color w:val="000000"/>
          <w:spacing w:val="2"/>
          <w:sz w:val="28"/>
          <w:szCs w:val="28"/>
        </w:rPr>
        <w:t>тировании себя в будущем. Поэтому цен</w:t>
      </w:r>
      <w:r w:rsidR="00C02C06">
        <w:rPr>
          <w:color w:val="000000"/>
          <w:spacing w:val="2"/>
          <w:sz w:val="28"/>
          <w:szCs w:val="28"/>
        </w:rPr>
        <w:t>тральным новообразованием юно</w:t>
      </w:r>
      <w:r>
        <w:rPr>
          <w:color w:val="000000"/>
          <w:spacing w:val="2"/>
          <w:sz w:val="28"/>
          <w:szCs w:val="28"/>
        </w:rPr>
        <w:t>шеского возраста становится «готовность</w:t>
      </w:r>
      <w:r w:rsidR="00C02C06">
        <w:rPr>
          <w:color w:val="000000"/>
          <w:spacing w:val="2"/>
          <w:sz w:val="28"/>
          <w:szCs w:val="28"/>
        </w:rPr>
        <w:t xml:space="preserve"> к личностному и жизненно</w:t>
      </w:r>
      <w:r>
        <w:rPr>
          <w:color w:val="000000"/>
          <w:spacing w:val="2"/>
          <w:sz w:val="28"/>
          <w:szCs w:val="28"/>
        </w:rPr>
        <w:t>му самоопределению» [7], что и</w:t>
      </w:r>
      <w:r w:rsidR="00C02C06">
        <w:rPr>
          <w:color w:val="000000"/>
          <w:spacing w:val="2"/>
          <w:sz w:val="28"/>
          <w:szCs w:val="28"/>
        </w:rPr>
        <w:t xml:space="preserve"> детерминирует социальную компе</w:t>
      </w:r>
      <w:r>
        <w:rPr>
          <w:color w:val="000000"/>
          <w:spacing w:val="2"/>
          <w:sz w:val="28"/>
          <w:szCs w:val="28"/>
        </w:rPr>
        <w:t>тентность юноши.</w:t>
      </w:r>
    </w:p>
    <w:p w:rsidR="004F4264" w:rsidRDefault="004F4264">
      <w:pPr>
        <w:spacing w:line="360" w:lineRule="auto"/>
        <w:ind w:firstLine="708"/>
        <w:jc w:val="both"/>
        <w:rPr>
          <w:color w:val="000000"/>
          <w:spacing w:val="2"/>
          <w:sz w:val="28"/>
          <w:szCs w:val="28"/>
        </w:rPr>
      </w:pPr>
      <w:r>
        <w:rPr>
          <w:color w:val="000000"/>
          <w:spacing w:val="2"/>
          <w:sz w:val="28"/>
          <w:szCs w:val="28"/>
        </w:rPr>
        <w:t>Для осмыслен</w:t>
      </w:r>
      <w:r w:rsidR="00C02C06">
        <w:rPr>
          <w:color w:val="000000"/>
          <w:spacing w:val="2"/>
          <w:sz w:val="28"/>
          <w:szCs w:val="28"/>
        </w:rPr>
        <w:t>ия своей жизни и построения вре</w:t>
      </w:r>
      <w:r>
        <w:rPr>
          <w:color w:val="000000"/>
          <w:spacing w:val="2"/>
          <w:sz w:val="28"/>
          <w:szCs w:val="28"/>
        </w:rPr>
        <w:t xml:space="preserve">менной перспективы, а значит, и </w:t>
      </w:r>
      <w:r w:rsidR="00C02C06">
        <w:rPr>
          <w:color w:val="000000"/>
          <w:spacing w:val="2"/>
          <w:sz w:val="28"/>
          <w:szCs w:val="28"/>
        </w:rPr>
        <w:t>для достижения социальной компе</w:t>
      </w:r>
      <w:r>
        <w:rPr>
          <w:color w:val="000000"/>
          <w:spacing w:val="2"/>
          <w:sz w:val="28"/>
          <w:szCs w:val="28"/>
        </w:rPr>
        <w:t>тентности в юношеском возрасте большое знач</w:t>
      </w:r>
      <w:r w:rsidR="00C02C06">
        <w:rPr>
          <w:color w:val="000000"/>
          <w:spacing w:val="2"/>
          <w:sz w:val="28"/>
          <w:szCs w:val="28"/>
        </w:rPr>
        <w:t>ение имеет сформиро</w:t>
      </w:r>
      <w:r>
        <w:rPr>
          <w:color w:val="000000"/>
          <w:spacing w:val="2"/>
          <w:sz w:val="28"/>
          <w:szCs w:val="28"/>
        </w:rPr>
        <w:t>ванность мотивации достижения и в</w:t>
      </w:r>
      <w:r w:rsidR="00C02C06">
        <w:rPr>
          <w:color w:val="000000"/>
          <w:spacing w:val="2"/>
          <w:sz w:val="28"/>
          <w:szCs w:val="28"/>
        </w:rPr>
        <w:t>ысокий уровень самоуважения, са</w:t>
      </w:r>
      <w:r>
        <w:rPr>
          <w:color w:val="000000"/>
          <w:spacing w:val="2"/>
          <w:sz w:val="28"/>
          <w:szCs w:val="28"/>
        </w:rPr>
        <w:t>мопринятия юноши. Простраивание временной перспективы, жизненное целеполагание предполагают доста</w:t>
      </w:r>
      <w:r w:rsidR="00C02C06">
        <w:rPr>
          <w:color w:val="000000"/>
          <w:spacing w:val="2"/>
          <w:sz w:val="28"/>
          <w:szCs w:val="28"/>
        </w:rPr>
        <w:t>точный уровень развития ценност</w:t>
      </w:r>
      <w:r>
        <w:rPr>
          <w:color w:val="000000"/>
          <w:spacing w:val="2"/>
          <w:sz w:val="28"/>
          <w:szCs w:val="28"/>
        </w:rPr>
        <w:t>ных представлений, волевой сферы, самостоя</w:t>
      </w:r>
      <w:r w:rsidR="00C02C06">
        <w:rPr>
          <w:color w:val="000000"/>
          <w:spacing w:val="2"/>
          <w:sz w:val="28"/>
          <w:szCs w:val="28"/>
        </w:rPr>
        <w:t>тельности и ответствен</w:t>
      </w:r>
      <w:r>
        <w:rPr>
          <w:color w:val="000000"/>
          <w:spacing w:val="2"/>
          <w:sz w:val="28"/>
          <w:szCs w:val="28"/>
        </w:rPr>
        <w:t>ности. Выработка жизненной страт</w:t>
      </w:r>
      <w:r w:rsidR="00C02C06">
        <w:rPr>
          <w:color w:val="000000"/>
          <w:spacing w:val="2"/>
          <w:sz w:val="28"/>
          <w:szCs w:val="28"/>
        </w:rPr>
        <w:t>егии требует от человека способ</w:t>
      </w:r>
      <w:r>
        <w:rPr>
          <w:color w:val="000000"/>
          <w:spacing w:val="2"/>
          <w:sz w:val="28"/>
          <w:szCs w:val="28"/>
        </w:rPr>
        <w:t>ности осуществлять личный, самост</w:t>
      </w:r>
      <w:r w:rsidR="00C02C06">
        <w:rPr>
          <w:color w:val="000000"/>
          <w:spacing w:val="2"/>
          <w:sz w:val="28"/>
          <w:szCs w:val="28"/>
        </w:rPr>
        <w:t>оятельный и свободный выбор, ос</w:t>
      </w:r>
      <w:r>
        <w:rPr>
          <w:color w:val="000000"/>
          <w:spacing w:val="2"/>
          <w:sz w:val="28"/>
          <w:szCs w:val="28"/>
        </w:rPr>
        <w:t xml:space="preserve">воения жизненно значимых навыков </w:t>
      </w:r>
      <w:r w:rsidR="00C02C06">
        <w:rPr>
          <w:color w:val="000000"/>
          <w:spacing w:val="2"/>
          <w:sz w:val="28"/>
          <w:szCs w:val="28"/>
        </w:rPr>
        <w:t>планирования, соотнесения ближ</w:t>
      </w:r>
      <w:r>
        <w:rPr>
          <w:color w:val="000000"/>
          <w:spacing w:val="2"/>
          <w:sz w:val="28"/>
          <w:szCs w:val="28"/>
        </w:rPr>
        <w:t xml:space="preserve">них и дальних перспектив. </w:t>
      </w:r>
    </w:p>
    <w:p w:rsidR="004F4264" w:rsidRDefault="004F4264">
      <w:pPr>
        <w:spacing w:line="360" w:lineRule="auto"/>
        <w:ind w:firstLine="708"/>
        <w:jc w:val="both"/>
        <w:rPr>
          <w:color w:val="000000"/>
          <w:spacing w:val="2"/>
          <w:sz w:val="28"/>
          <w:szCs w:val="28"/>
        </w:rPr>
      </w:pPr>
      <w:r>
        <w:rPr>
          <w:color w:val="000000"/>
          <w:spacing w:val="2"/>
          <w:sz w:val="28"/>
          <w:szCs w:val="28"/>
        </w:rPr>
        <w:t>Соответственно, основными по</w:t>
      </w:r>
      <w:r w:rsidR="00C02C06">
        <w:rPr>
          <w:color w:val="000000"/>
          <w:spacing w:val="2"/>
          <w:sz w:val="28"/>
          <w:szCs w:val="28"/>
        </w:rPr>
        <w:t>казателями социальной компетент</w:t>
      </w:r>
      <w:r>
        <w:rPr>
          <w:color w:val="000000"/>
          <w:spacing w:val="2"/>
          <w:sz w:val="28"/>
          <w:szCs w:val="28"/>
        </w:rPr>
        <w:t>ности в юношеском возрасте являются:</w:t>
      </w:r>
    </w:p>
    <w:p w:rsidR="004F4264" w:rsidRDefault="004F4264">
      <w:pPr>
        <w:spacing w:line="360" w:lineRule="auto"/>
        <w:ind w:firstLine="708"/>
        <w:jc w:val="both"/>
        <w:rPr>
          <w:color w:val="000000"/>
          <w:spacing w:val="2"/>
          <w:sz w:val="28"/>
          <w:szCs w:val="28"/>
        </w:rPr>
      </w:pPr>
      <w:r>
        <w:rPr>
          <w:color w:val="000000"/>
          <w:spacing w:val="2"/>
          <w:sz w:val="28"/>
          <w:szCs w:val="28"/>
        </w:rPr>
        <w:t>– осмысленность жизни, построе</w:t>
      </w:r>
      <w:r w:rsidR="00C02C06">
        <w:rPr>
          <w:color w:val="000000"/>
          <w:spacing w:val="2"/>
          <w:sz w:val="28"/>
          <w:szCs w:val="28"/>
        </w:rPr>
        <w:t>ние временной перспективы, нали</w:t>
      </w:r>
      <w:r>
        <w:rPr>
          <w:color w:val="000000"/>
          <w:spacing w:val="2"/>
          <w:sz w:val="28"/>
          <w:szCs w:val="28"/>
        </w:rPr>
        <w:t>чие жизненных целей;</w:t>
      </w:r>
    </w:p>
    <w:p w:rsidR="004F4264" w:rsidRDefault="004F4264">
      <w:pPr>
        <w:spacing w:line="360" w:lineRule="auto"/>
        <w:ind w:firstLine="708"/>
        <w:jc w:val="both"/>
        <w:rPr>
          <w:color w:val="000000"/>
          <w:spacing w:val="2"/>
          <w:sz w:val="28"/>
          <w:szCs w:val="28"/>
        </w:rPr>
      </w:pPr>
      <w:r>
        <w:rPr>
          <w:color w:val="000000"/>
          <w:spacing w:val="2"/>
          <w:sz w:val="28"/>
          <w:szCs w:val="28"/>
        </w:rPr>
        <w:t>– интернальный локус контроля по</w:t>
      </w:r>
      <w:r w:rsidR="00C02C06">
        <w:rPr>
          <w:color w:val="000000"/>
          <w:spacing w:val="2"/>
          <w:sz w:val="28"/>
          <w:szCs w:val="28"/>
        </w:rPr>
        <w:t xml:space="preserve"> отношению к жизни; высокий уро</w:t>
      </w:r>
      <w:r>
        <w:rPr>
          <w:color w:val="000000"/>
          <w:spacing w:val="2"/>
          <w:sz w:val="28"/>
          <w:szCs w:val="28"/>
        </w:rPr>
        <w:t>вень ответственности;</w:t>
      </w:r>
    </w:p>
    <w:p w:rsidR="004F4264" w:rsidRDefault="004F4264">
      <w:pPr>
        <w:spacing w:line="360" w:lineRule="auto"/>
        <w:ind w:firstLine="708"/>
        <w:jc w:val="both"/>
        <w:rPr>
          <w:color w:val="000000"/>
          <w:spacing w:val="2"/>
          <w:sz w:val="28"/>
          <w:szCs w:val="28"/>
        </w:rPr>
      </w:pPr>
      <w:r>
        <w:rPr>
          <w:color w:val="000000"/>
          <w:spacing w:val="2"/>
          <w:sz w:val="28"/>
          <w:szCs w:val="28"/>
        </w:rPr>
        <w:t>– сформированность мотиваци</w:t>
      </w:r>
      <w:r w:rsidR="00C02C06">
        <w:rPr>
          <w:color w:val="000000"/>
          <w:spacing w:val="2"/>
          <w:sz w:val="28"/>
          <w:szCs w:val="28"/>
        </w:rPr>
        <w:t>и достижения в разных видах деятель</w:t>
      </w:r>
      <w:r>
        <w:rPr>
          <w:color w:val="000000"/>
          <w:spacing w:val="2"/>
          <w:sz w:val="28"/>
          <w:szCs w:val="28"/>
        </w:rPr>
        <w:t>ности;</w:t>
      </w:r>
    </w:p>
    <w:p w:rsidR="004F4264" w:rsidRDefault="004F4264">
      <w:pPr>
        <w:spacing w:line="360" w:lineRule="auto"/>
        <w:ind w:firstLine="708"/>
        <w:jc w:val="both"/>
        <w:rPr>
          <w:color w:val="000000"/>
          <w:spacing w:val="2"/>
          <w:sz w:val="28"/>
          <w:szCs w:val="28"/>
        </w:rPr>
      </w:pPr>
      <w:r>
        <w:rPr>
          <w:color w:val="000000"/>
          <w:spacing w:val="2"/>
          <w:sz w:val="28"/>
          <w:szCs w:val="28"/>
        </w:rPr>
        <w:t>– высокий уровень самоуважения, самопринятия;</w:t>
      </w:r>
    </w:p>
    <w:p w:rsidR="004F4264" w:rsidRDefault="004F4264">
      <w:pPr>
        <w:spacing w:line="360" w:lineRule="auto"/>
        <w:ind w:firstLine="708"/>
        <w:jc w:val="both"/>
        <w:rPr>
          <w:color w:val="000000"/>
          <w:spacing w:val="2"/>
          <w:sz w:val="28"/>
          <w:szCs w:val="28"/>
        </w:rPr>
      </w:pPr>
      <w:r>
        <w:rPr>
          <w:color w:val="000000"/>
          <w:spacing w:val="2"/>
          <w:sz w:val="28"/>
          <w:szCs w:val="28"/>
        </w:rPr>
        <w:t>– сформированность социал</w:t>
      </w:r>
      <w:r w:rsidR="00C02C06">
        <w:rPr>
          <w:color w:val="000000"/>
          <w:spacing w:val="2"/>
          <w:sz w:val="28"/>
          <w:szCs w:val="28"/>
        </w:rPr>
        <w:t>ьно значимых ценностных ориента</w:t>
      </w:r>
      <w:r>
        <w:rPr>
          <w:color w:val="000000"/>
          <w:spacing w:val="2"/>
          <w:sz w:val="28"/>
          <w:szCs w:val="28"/>
        </w:rPr>
        <w:t>ций;</w:t>
      </w:r>
    </w:p>
    <w:p w:rsidR="004F4264" w:rsidRDefault="004F4264">
      <w:pPr>
        <w:spacing w:line="360" w:lineRule="auto"/>
        <w:ind w:firstLine="708"/>
        <w:jc w:val="both"/>
        <w:rPr>
          <w:color w:val="000000"/>
          <w:spacing w:val="2"/>
          <w:sz w:val="28"/>
          <w:szCs w:val="28"/>
        </w:rPr>
      </w:pPr>
      <w:r>
        <w:rPr>
          <w:color w:val="000000"/>
          <w:spacing w:val="2"/>
          <w:sz w:val="28"/>
          <w:szCs w:val="28"/>
        </w:rPr>
        <w:t>– высокий уровень рефлексии и эгоидентичность.</w:t>
      </w:r>
    </w:p>
    <w:p w:rsidR="004F4264" w:rsidRDefault="004F4264">
      <w:pPr>
        <w:spacing w:line="360" w:lineRule="auto"/>
        <w:ind w:firstLine="708"/>
        <w:jc w:val="both"/>
        <w:rPr>
          <w:sz w:val="28"/>
          <w:szCs w:val="28"/>
        </w:rPr>
      </w:pPr>
      <w:r>
        <w:rPr>
          <w:color w:val="000000"/>
          <w:spacing w:val="2"/>
          <w:sz w:val="28"/>
          <w:szCs w:val="28"/>
        </w:rPr>
        <w:t>Таким образом, формирование социальной компетентности происходит на протяжении всей жизни в процессе взаимодействия человека с окружающим миром и людьми.</w:t>
      </w:r>
    </w:p>
    <w:p w:rsidR="004F4264" w:rsidRDefault="004F4264">
      <w:pPr>
        <w:spacing w:line="360" w:lineRule="auto"/>
        <w:ind w:firstLine="708"/>
        <w:jc w:val="both"/>
        <w:rPr>
          <w:b/>
          <w:sz w:val="32"/>
          <w:szCs w:val="32"/>
        </w:rPr>
      </w:pPr>
      <w:r>
        <w:rPr>
          <w:sz w:val="28"/>
          <w:szCs w:val="28"/>
        </w:rPr>
        <w:t>Социальная компетентность связывает воедино личностный и социальный смысл образования. Полноценная реализация личностно ориентированной парадигмы в образовании невозможна без целенаправленного сопровождения развития социальной компетентности обуча</w:t>
      </w:r>
      <w:r w:rsidR="00A13FBA">
        <w:rPr>
          <w:sz w:val="28"/>
          <w:szCs w:val="28"/>
        </w:rPr>
        <w:t>ю</w:t>
      </w:r>
      <w:r>
        <w:rPr>
          <w:sz w:val="28"/>
          <w:szCs w:val="28"/>
        </w:rPr>
        <w:t>щихся.</w:t>
      </w:r>
    </w:p>
    <w:p w:rsidR="004F4264" w:rsidRDefault="004F4264">
      <w:pPr>
        <w:spacing w:line="360" w:lineRule="auto"/>
        <w:ind w:firstLine="708"/>
        <w:jc w:val="both"/>
        <w:rPr>
          <w:sz w:val="28"/>
          <w:szCs w:val="28"/>
        </w:rPr>
      </w:pPr>
      <w:r>
        <w:rPr>
          <w:color w:val="000000"/>
          <w:spacing w:val="2"/>
          <w:sz w:val="28"/>
          <w:szCs w:val="28"/>
        </w:rPr>
        <w:t xml:space="preserve">В деятельности классного руководителя личностно ориентированный подход может рассматриваться как построение особого рода педагогического процесса (со специфическими целями, содержанием, технологиями), который ориентирован на развитие и саморазвитие собственно-личностных свойств индивида [6, </w:t>
      </w:r>
      <w:r w:rsidR="00A13FBA">
        <w:rPr>
          <w:color w:val="000000"/>
          <w:spacing w:val="2"/>
          <w:sz w:val="28"/>
          <w:szCs w:val="28"/>
        </w:rPr>
        <w:t>25</w:t>
      </w:r>
      <w:r>
        <w:rPr>
          <w:color w:val="000000"/>
          <w:spacing w:val="2"/>
          <w:sz w:val="28"/>
          <w:szCs w:val="28"/>
        </w:rPr>
        <w:t>].</w:t>
      </w:r>
    </w:p>
    <w:p w:rsidR="004F4264" w:rsidRDefault="004F4264">
      <w:pPr>
        <w:spacing w:line="360" w:lineRule="auto"/>
        <w:ind w:firstLine="709"/>
        <w:jc w:val="both"/>
        <w:rPr>
          <w:sz w:val="28"/>
          <w:szCs w:val="28"/>
        </w:rPr>
      </w:pPr>
      <w:r>
        <w:rPr>
          <w:sz w:val="28"/>
          <w:szCs w:val="28"/>
        </w:rPr>
        <w:t xml:space="preserve">Механизм – совокупность необходимых и достаточных условий, создающих прецедент для воспитания и развития личности [23]. </w:t>
      </w:r>
    </w:p>
    <w:p w:rsidR="004F4264" w:rsidRDefault="004F4264">
      <w:pPr>
        <w:spacing w:line="360" w:lineRule="auto"/>
        <w:ind w:firstLine="709"/>
        <w:jc w:val="both"/>
        <w:rPr>
          <w:sz w:val="28"/>
          <w:szCs w:val="28"/>
        </w:rPr>
      </w:pPr>
      <w:r>
        <w:rPr>
          <w:sz w:val="28"/>
          <w:szCs w:val="28"/>
        </w:rPr>
        <w:t>Следовательно, личностно ориентированную ситуацию можно отнести к механизму развития социальной компетентности, по сути  это реализация определенного педагогического проекта, создавая который педагог должен:</w:t>
      </w:r>
    </w:p>
    <w:p w:rsidR="004F4264" w:rsidRDefault="004F4264">
      <w:pPr>
        <w:spacing w:line="360" w:lineRule="auto"/>
        <w:ind w:firstLine="709"/>
        <w:jc w:val="both"/>
        <w:rPr>
          <w:sz w:val="28"/>
          <w:szCs w:val="28"/>
        </w:rPr>
      </w:pPr>
      <w:r>
        <w:rPr>
          <w:sz w:val="28"/>
          <w:szCs w:val="28"/>
        </w:rPr>
        <w:t xml:space="preserve">-  получить достаточное представление о жизненной ситуации тех, кто станет участником этого процесса; </w:t>
      </w:r>
    </w:p>
    <w:p w:rsidR="004F4264" w:rsidRDefault="004F4264">
      <w:pPr>
        <w:spacing w:line="360" w:lineRule="auto"/>
        <w:ind w:firstLine="709"/>
        <w:jc w:val="both"/>
        <w:rPr>
          <w:sz w:val="28"/>
          <w:szCs w:val="28"/>
        </w:rPr>
      </w:pPr>
      <w:r>
        <w:rPr>
          <w:sz w:val="28"/>
          <w:szCs w:val="28"/>
        </w:rPr>
        <w:t>- сформулировать педагогическую цель этого проекта (у организуемой для этого деятельности может быть масса и других функций — социальные, правоохранительные, материально-производительные, но нас интересует именно педагогическая, раскрывающая вид личностного опыта, который должны приобрести учащиеся);</w:t>
      </w:r>
    </w:p>
    <w:p w:rsidR="004F4264" w:rsidRDefault="004F4264">
      <w:pPr>
        <w:spacing w:line="360" w:lineRule="auto"/>
        <w:ind w:firstLine="709"/>
        <w:jc w:val="both"/>
        <w:rPr>
          <w:sz w:val="28"/>
          <w:szCs w:val="28"/>
        </w:rPr>
      </w:pPr>
      <w:r>
        <w:rPr>
          <w:sz w:val="28"/>
          <w:szCs w:val="28"/>
        </w:rPr>
        <w:t xml:space="preserve">- выяснить, на материале какой предметной деятельности будет создана ситуация, чем будут заниматься ее участники, через какие психические состояния, переживания они должны будут пройти, чтобы обрести соответствующий опыт; определить, как будет организовано их формальное и неформальное общение, лидерство, руководство, связи, контакты и отношения, как заинтересовать участников ситуации, побудить их к принятию деятельности как личностно значимой, к поиску смысла, способов самореализации, помочь «открыть» себя в данном виде деятельности; </w:t>
      </w:r>
    </w:p>
    <w:p w:rsidR="004F4264" w:rsidRDefault="004F4264">
      <w:pPr>
        <w:spacing w:line="360" w:lineRule="auto"/>
        <w:ind w:firstLine="709"/>
        <w:jc w:val="both"/>
        <w:rPr>
          <w:sz w:val="28"/>
          <w:szCs w:val="28"/>
        </w:rPr>
      </w:pPr>
      <w:r>
        <w:rPr>
          <w:sz w:val="28"/>
          <w:szCs w:val="28"/>
        </w:rPr>
        <w:t>- решить, как методически подготовить себя (и других педагогов) к такого рода деятельности; какие технико-рекреационные средства необходимы для реализации данного педагогического проекта [24].  Необходимо стремление вырастить новый опыт, создать его с учащимся, а не объяснить, переубедить.</w:t>
      </w:r>
    </w:p>
    <w:p w:rsidR="004F4264" w:rsidRDefault="004F4264">
      <w:pPr>
        <w:pStyle w:val="a0"/>
        <w:spacing w:after="0" w:line="360" w:lineRule="auto"/>
        <w:ind w:firstLine="708"/>
        <w:rPr>
          <w:sz w:val="28"/>
          <w:szCs w:val="28"/>
        </w:rPr>
      </w:pPr>
      <w:r>
        <w:rPr>
          <w:sz w:val="28"/>
          <w:szCs w:val="28"/>
        </w:rPr>
        <w:t xml:space="preserve">Механизм личностного развития обусловливают средства, факторы, обеспечивающие этот процесс. Средством в личностно ориентированном образовании выступает некоторая ситуация (пространственно-временная, жизненная, социальная, психологическая и т.п.), которая создает внутреннюю коллизию, импульс к изменению, осознанию себя в новой системе отношений, обретению нового опыта и смысла. </w:t>
      </w:r>
    </w:p>
    <w:p w:rsidR="004F4264" w:rsidRDefault="004F4264">
      <w:pPr>
        <w:spacing w:line="360" w:lineRule="auto"/>
        <w:ind w:firstLine="708"/>
        <w:jc w:val="both"/>
        <w:rPr>
          <w:bCs/>
          <w:sz w:val="28"/>
          <w:szCs w:val="28"/>
        </w:rPr>
      </w:pPr>
      <w:r>
        <w:rPr>
          <w:sz w:val="28"/>
          <w:szCs w:val="28"/>
        </w:rPr>
        <w:t>Таким образом, в деятельности классного руководителя в качестве основного механизма развития социальной компетентности  обучающихся можно  определить личностно ориентированную ситуацию.</w:t>
      </w:r>
    </w:p>
    <w:p w:rsidR="004F4264" w:rsidRDefault="004F4264">
      <w:pPr>
        <w:spacing w:line="360" w:lineRule="auto"/>
        <w:ind w:firstLine="709"/>
        <w:jc w:val="both"/>
        <w:rPr>
          <w:bCs/>
          <w:sz w:val="28"/>
          <w:szCs w:val="28"/>
        </w:rPr>
      </w:pPr>
      <w:r>
        <w:rPr>
          <w:bCs/>
          <w:sz w:val="28"/>
          <w:szCs w:val="28"/>
        </w:rPr>
        <w:t>Педагогическая ситуация - это особый педагогический механизм, который ставит воспитанника в новые условия, трансформирующие привычный ход его жизнедеятельности, востребующие от него новую модель поведения, чему предшествует рефлексия, осмысление, переосмысление сложвшейся ситуации (Е.А. Крюкова, В.В. Сериков).</w:t>
      </w:r>
    </w:p>
    <w:p w:rsidR="004F4264" w:rsidRDefault="004F4264">
      <w:pPr>
        <w:spacing w:line="360" w:lineRule="auto"/>
        <w:ind w:firstLine="709"/>
        <w:jc w:val="both"/>
        <w:rPr>
          <w:bCs/>
          <w:sz w:val="28"/>
          <w:szCs w:val="28"/>
        </w:rPr>
      </w:pPr>
      <w:r>
        <w:rPr>
          <w:bCs/>
          <w:sz w:val="28"/>
          <w:szCs w:val="28"/>
        </w:rPr>
        <w:t>В.П. Беспалько определяет педагогическую ситуацию как совокупность взаимосвязанных средств, методов и процессов, необходимых для создания организованного, целенаправленного педагогического влияния на формирования личности с заданными качествами» [5].</w:t>
      </w:r>
    </w:p>
    <w:p w:rsidR="004F4264" w:rsidRDefault="004F4264">
      <w:pPr>
        <w:spacing w:line="360" w:lineRule="auto"/>
        <w:ind w:firstLine="709"/>
        <w:jc w:val="both"/>
        <w:rPr>
          <w:sz w:val="28"/>
          <w:szCs w:val="28"/>
        </w:rPr>
      </w:pPr>
      <w:r>
        <w:rPr>
          <w:bCs/>
          <w:sz w:val="28"/>
          <w:szCs w:val="28"/>
        </w:rPr>
        <w:t>Личностно ориентированная педагогическая ситуация не возникает случайно, а создается целенаправленно, она ставит ученика в новые условия, требует от него новые модели поведения, чему предшествует рефлексия. Можно сказать, что ситуации как сочетание внутренних процессов и внешних условий определяет динамику педагогического процесса и возникновение возрастных новообразований в структуре социальной компетентности подростков.</w:t>
      </w:r>
    </w:p>
    <w:p w:rsidR="004F4264" w:rsidRDefault="004F4264">
      <w:pPr>
        <w:spacing w:line="360" w:lineRule="auto"/>
        <w:ind w:firstLine="709"/>
        <w:jc w:val="both"/>
        <w:rPr>
          <w:bCs/>
          <w:sz w:val="28"/>
          <w:szCs w:val="28"/>
        </w:rPr>
      </w:pPr>
      <w:r>
        <w:rPr>
          <w:sz w:val="28"/>
          <w:szCs w:val="28"/>
        </w:rPr>
        <w:t>Цель реализации личностно ориентированных ситуаций – создание условий для проявления и развития личностных качеств, которые могут быть представлены в собственных мнениях, взглядах, позициях личности, ее чувствах, переживаниях, способности делать выводы, принимать ответственность за себя и других в соответствии с нравственными нормами.</w:t>
      </w:r>
      <w:r>
        <w:rPr>
          <w:bCs/>
          <w:iCs/>
          <w:sz w:val="28"/>
          <w:szCs w:val="28"/>
        </w:rPr>
        <w:t xml:space="preserve"> Признаки личностно ориентированной ситуации таковы:</w:t>
      </w:r>
    </w:p>
    <w:p w:rsidR="004F4264" w:rsidRDefault="004F4264">
      <w:pPr>
        <w:spacing w:line="360" w:lineRule="auto"/>
        <w:ind w:firstLine="709"/>
        <w:jc w:val="both"/>
        <w:rPr>
          <w:bCs/>
          <w:sz w:val="28"/>
          <w:szCs w:val="28"/>
        </w:rPr>
      </w:pPr>
      <w:r>
        <w:rPr>
          <w:bCs/>
          <w:sz w:val="28"/>
          <w:szCs w:val="28"/>
        </w:rPr>
        <w:t>- постановка проблемы через развитие познавательной активности, затем вызов интереса к проблеме, при этом поощрение и стимулирование инициативы учащихся;</w:t>
      </w:r>
    </w:p>
    <w:p w:rsidR="004F4264" w:rsidRDefault="004F4264">
      <w:pPr>
        <w:spacing w:line="360" w:lineRule="auto"/>
        <w:ind w:firstLine="709"/>
        <w:jc w:val="both"/>
        <w:rPr>
          <w:bCs/>
          <w:sz w:val="28"/>
          <w:szCs w:val="28"/>
        </w:rPr>
      </w:pPr>
      <w:r>
        <w:rPr>
          <w:bCs/>
          <w:sz w:val="28"/>
          <w:szCs w:val="28"/>
        </w:rPr>
        <w:t>- обращение к мнению детей, к имеющимся у них знаниям и опыту, поощрение самостоятельности в выводах.</w:t>
      </w:r>
    </w:p>
    <w:p w:rsidR="004F4264" w:rsidRDefault="004F4264">
      <w:pPr>
        <w:spacing w:line="360" w:lineRule="auto"/>
        <w:ind w:firstLine="709"/>
        <w:jc w:val="both"/>
        <w:rPr>
          <w:bCs/>
          <w:sz w:val="28"/>
          <w:szCs w:val="28"/>
        </w:rPr>
      </w:pPr>
      <w:r>
        <w:rPr>
          <w:bCs/>
          <w:sz w:val="28"/>
          <w:szCs w:val="28"/>
        </w:rPr>
        <w:t>- озвучивание разных точек зрения учащихся;</w:t>
      </w:r>
    </w:p>
    <w:p w:rsidR="004F4264" w:rsidRDefault="004F4264">
      <w:pPr>
        <w:spacing w:line="360" w:lineRule="auto"/>
        <w:ind w:firstLine="709"/>
        <w:jc w:val="both"/>
        <w:rPr>
          <w:bCs/>
          <w:sz w:val="28"/>
          <w:szCs w:val="28"/>
        </w:rPr>
      </w:pPr>
      <w:r>
        <w:rPr>
          <w:bCs/>
          <w:sz w:val="28"/>
          <w:szCs w:val="28"/>
        </w:rPr>
        <w:t>- обращение педагога и учащихся к своему субъектному опыту.</w:t>
      </w:r>
    </w:p>
    <w:p w:rsidR="004F4264" w:rsidRDefault="004F4264">
      <w:pPr>
        <w:spacing w:line="360" w:lineRule="auto"/>
        <w:ind w:firstLine="709"/>
        <w:jc w:val="both"/>
        <w:rPr>
          <w:bCs/>
          <w:sz w:val="28"/>
          <w:szCs w:val="28"/>
        </w:rPr>
      </w:pPr>
      <w:r>
        <w:rPr>
          <w:bCs/>
          <w:sz w:val="28"/>
          <w:szCs w:val="28"/>
        </w:rPr>
        <w:t>- обеспечение педагогом условий для познания учеником самого себя, самопринятия;</w:t>
      </w:r>
    </w:p>
    <w:p w:rsidR="004F4264" w:rsidRDefault="004F4264">
      <w:pPr>
        <w:spacing w:line="360" w:lineRule="auto"/>
        <w:ind w:firstLine="709"/>
        <w:jc w:val="both"/>
        <w:rPr>
          <w:bCs/>
          <w:sz w:val="28"/>
          <w:szCs w:val="28"/>
        </w:rPr>
      </w:pPr>
      <w:r>
        <w:rPr>
          <w:bCs/>
          <w:sz w:val="28"/>
          <w:szCs w:val="28"/>
        </w:rPr>
        <w:t xml:space="preserve">- предоставление учащимся разных возможностей для самоутверждения; </w:t>
      </w:r>
    </w:p>
    <w:p w:rsidR="004F4264" w:rsidRDefault="004F4264">
      <w:pPr>
        <w:spacing w:line="360" w:lineRule="auto"/>
        <w:ind w:firstLine="709"/>
        <w:jc w:val="both"/>
        <w:rPr>
          <w:sz w:val="28"/>
          <w:szCs w:val="28"/>
        </w:rPr>
      </w:pPr>
      <w:r>
        <w:rPr>
          <w:bCs/>
          <w:sz w:val="28"/>
          <w:szCs w:val="28"/>
        </w:rPr>
        <w:t>- обеспечение условий каждому ученику, с тем чтобы он мог почувствовать свою значимость и реализовать свой личностный потенциал [18].</w:t>
      </w:r>
    </w:p>
    <w:p w:rsidR="004F4264" w:rsidRDefault="004F4264">
      <w:pPr>
        <w:spacing w:line="360" w:lineRule="auto"/>
        <w:ind w:firstLine="709"/>
        <w:jc w:val="both"/>
        <w:rPr>
          <w:sz w:val="28"/>
          <w:szCs w:val="28"/>
        </w:rPr>
      </w:pPr>
      <w:r>
        <w:rPr>
          <w:sz w:val="28"/>
          <w:szCs w:val="28"/>
        </w:rPr>
        <w:t>Личностно ориентированная ситуация (в данном случае неважно, создается она в обучении или в какой-либо другой сфере развития личности) может содержать в своей основе:</w:t>
      </w:r>
    </w:p>
    <w:p w:rsidR="004F4264" w:rsidRDefault="004F4264">
      <w:pPr>
        <w:spacing w:line="360" w:lineRule="auto"/>
        <w:ind w:firstLine="709"/>
        <w:jc w:val="both"/>
        <w:rPr>
          <w:sz w:val="28"/>
          <w:szCs w:val="28"/>
        </w:rPr>
      </w:pPr>
      <w:r>
        <w:rPr>
          <w:sz w:val="28"/>
          <w:szCs w:val="28"/>
        </w:rPr>
        <w:t>— нравственный выбор;</w:t>
      </w:r>
    </w:p>
    <w:p w:rsidR="004F4264" w:rsidRDefault="004F4264">
      <w:pPr>
        <w:spacing w:line="360" w:lineRule="auto"/>
        <w:ind w:firstLine="709"/>
        <w:jc w:val="both"/>
        <w:rPr>
          <w:sz w:val="28"/>
          <w:szCs w:val="28"/>
        </w:rPr>
      </w:pPr>
      <w:r>
        <w:rPr>
          <w:sz w:val="28"/>
          <w:szCs w:val="28"/>
        </w:rPr>
        <w:t>— самостоятельную постановку цели и ее достижение под контролем собственного сознания и воли;</w:t>
      </w:r>
    </w:p>
    <w:p w:rsidR="004F4264" w:rsidRDefault="004F4264">
      <w:pPr>
        <w:spacing w:line="360" w:lineRule="auto"/>
        <w:ind w:firstLine="709"/>
        <w:jc w:val="both"/>
        <w:rPr>
          <w:sz w:val="28"/>
          <w:szCs w:val="28"/>
        </w:rPr>
      </w:pPr>
      <w:r>
        <w:rPr>
          <w:sz w:val="28"/>
          <w:szCs w:val="28"/>
        </w:rPr>
        <w:t>— реализацию роли соавтора учебного процесса;</w:t>
      </w:r>
    </w:p>
    <w:p w:rsidR="004F4264" w:rsidRDefault="004F4264">
      <w:pPr>
        <w:spacing w:line="360" w:lineRule="auto"/>
        <w:ind w:firstLine="709"/>
        <w:jc w:val="both"/>
        <w:rPr>
          <w:sz w:val="28"/>
          <w:szCs w:val="28"/>
        </w:rPr>
      </w:pPr>
      <w:r>
        <w:rPr>
          <w:sz w:val="28"/>
          <w:szCs w:val="28"/>
        </w:rPr>
        <w:t>— препятствие, требующее проявления воли и переживания радости собственного открытия;</w:t>
      </w:r>
    </w:p>
    <w:p w:rsidR="004F4264" w:rsidRDefault="004F4264">
      <w:pPr>
        <w:spacing w:line="360" w:lineRule="auto"/>
        <w:ind w:firstLine="709"/>
        <w:jc w:val="both"/>
        <w:rPr>
          <w:sz w:val="28"/>
          <w:szCs w:val="28"/>
        </w:rPr>
      </w:pPr>
      <w:r>
        <w:rPr>
          <w:sz w:val="28"/>
          <w:szCs w:val="28"/>
        </w:rPr>
        <w:t>— ощущение собственной значимости для других людей;</w:t>
      </w:r>
    </w:p>
    <w:p w:rsidR="004F4264" w:rsidRDefault="004F4264">
      <w:pPr>
        <w:spacing w:line="360" w:lineRule="auto"/>
        <w:ind w:firstLine="709"/>
        <w:jc w:val="both"/>
        <w:rPr>
          <w:sz w:val="28"/>
          <w:szCs w:val="28"/>
        </w:rPr>
      </w:pPr>
      <w:r>
        <w:rPr>
          <w:sz w:val="28"/>
          <w:szCs w:val="28"/>
        </w:rPr>
        <w:t>— самоанализ и самооценку своих достижений;</w:t>
      </w:r>
    </w:p>
    <w:p w:rsidR="004F4264" w:rsidRDefault="004F4264">
      <w:pPr>
        <w:spacing w:line="360" w:lineRule="auto"/>
        <w:ind w:firstLine="709"/>
        <w:jc w:val="both"/>
        <w:rPr>
          <w:sz w:val="28"/>
          <w:szCs w:val="28"/>
        </w:rPr>
      </w:pPr>
      <w:r>
        <w:rPr>
          <w:sz w:val="28"/>
          <w:szCs w:val="28"/>
        </w:rPr>
        <w:t>— отказ от своих прежних воззрений и принятие новых ценностей;</w:t>
      </w:r>
    </w:p>
    <w:p w:rsidR="004F4264" w:rsidRDefault="004F4264">
      <w:pPr>
        <w:spacing w:line="360" w:lineRule="auto"/>
        <w:ind w:firstLine="709"/>
        <w:jc w:val="both"/>
        <w:rPr>
          <w:bCs/>
          <w:sz w:val="28"/>
          <w:szCs w:val="28"/>
        </w:rPr>
      </w:pPr>
      <w:r>
        <w:rPr>
          <w:sz w:val="28"/>
          <w:szCs w:val="28"/>
        </w:rPr>
        <w:t>— осознание своей ответственности за явления природной и социальной действительности [27].</w:t>
      </w:r>
    </w:p>
    <w:p w:rsidR="004F4264" w:rsidRDefault="004F4264">
      <w:pPr>
        <w:spacing w:line="360" w:lineRule="auto"/>
        <w:ind w:firstLine="709"/>
        <w:jc w:val="both"/>
        <w:rPr>
          <w:sz w:val="28"/>
          <w:szCs w:val="28"/>
        </w:rPr>
      </w:pPr>
      <w:r>
        <w:rPr>
          <w:bCs/>
          <w:sz w:val="28"/>
          <w:szCs w:val="28"/>
        </w:rPr>
        <w:t>Е.А. Крюкова, развивая взгляды на личностную ситуацию, обозначает ее как личностно-развивающую. «Под личностно-развивающей ситуацией, - пишет Е.А. Крюкова, - понимается целостная система условий, «запускающая» механизм личностного развития. Ее содержанием является генезис тех функций, которые личность выполняет в жизнедеятельности индивида... Реализация этих условий должна создавать импульс к изменению, осознанию себя в новой системе отношений, обретения нового опыта личностной самоорганизации и поиска «смысла». Особую значимость в рамках нашего исследования для нас представляют идеи Е.А. Крюковой о личностном опыте, усвоение которого и означает в собственном смысле развитие личности. Ею выделены типы личностного опыта (опыт самоорганизации учебной деятельности, опыт преодоления социогенных фрустраций, опыт преодоления дезадаптации, опыт личностной саморегуляции, каждый из которых характеризуется типом ситуации, целью, задачами, методологией проектирования ситуации [17].</w:t>
      </w:r>
    </w:p>
    <w:p w:rsidR="004F4264" w:rsidRDefault="004F4264" w:rsidP="00A13FBA">
      <w:pPr>
        <w:spacing w:line="360" w:lineRule="auto"/>
        <w:ind w:firstLine="708"/>
        <w:jc w:val="both"/>
        <w:rPr>
          <w:sz w:val="28"/>
          <w:szCs w:val="28"/>
        </w:rPr>
      </w:pPr>
      <w:r>
        <w:rPr>
          <w:sz w:val="28"/>
          <w:szCs w:val="28"/>
        </w:rPr>
        <w:t>Зеленцова А.В. определяет личностно ориентированную ситуацию как совокупность условий и возможностей, обеспечивающих накопление опыта переживания, сопоставление ценностей, поиск смысла, рефлексии, и считает, что в образовательном процессе предоставляется</w:t>
      </w:r>
      <w:r w:rsidR="00A13FBA">
        <w:rPr>
          <w:sz w:val="28"/>
          <w:szCs w:val="28"/>
        </w:rPr>
        <w:t xml:space="preserve"> «шанс состояться личности». Л</w:t>
      </w:r>
      <w:r>
        <w:rPr>
          <w:sz w:val="28"/>
          <w:szCs w:val="28"/>
        </w:rPr>
        <w:t>ичностно ориентированны</w:t>
      </w:r>
      <w:r w:rsidR="00A13FBA">
        <w:rPr>
          <w:sz w:val="28"/>
          <w:szCs w:val="28"/>
        </w:rPr>
        <w:t>е</w:t>
      </w:r>
      <w:r>
        <w:rPr>
          <w:sz w:val="28"/>
          <w:szCs w:val="28"/>
        </w:rPr>
        <w:t xml:space="preserve"> педагогически</w:t>
      </w:r>
      <w:r w:rsidR="00A13FBA">
        <w:rPr>
          <w:sz w:val="28"/>
          <w:szCs w:val="28"/>
        </w:rPr>
        <w:t>е</w:t>
      </w:r>
      <w:r>
        <w:rPr>
          <w:sz w:val="28"/>
          <w:szCs w:val="28"/>
        </w:rPr>
        <w:t xml:space="preserve"> ситуаци</w:t>
      </w:r>
      <w:r w:rsidR="00A13FBA">
        <w:rPr>
          <w:sz w:val="28"/>
          <w:szCs w:val="28"/>
        </w:rPr>
        <w:t>и</w:t>
      </w:r>
      <w:r>
        <w:rPr>
          <w:sz w:val="28"/>
          <w:szCs w:val="28"/>
        </w:rPr>
        <w:t>, составляющи</w:t>
      </w:r>
      <w:r w:rsidR="00A13FBA">
        <w:rPr>
          <w:sz w:val="28"/>
          <w:szCs w:val="28"/>
        </w:rPr>
        <w:t>е</w:t>
      </w:r>
      <w:r>
        <w:rPr>
          <w:sz w:val="28"/>
          <w:szCs w:val="28"/>
        </w:rPr>
        <w:t xml:space="preserve"> в совокупности целостность и обеспечивающих продвижение к самоизменению: </w:t>
      </w:r>
    </w:p>
    <w:p w:rsidR="004F4264" w:rsidRDefault="004F4264">
      <w:pPr>
        <w:spacing w:line="360" w:lineRule="auto"/>
        <w:jc w:val="both"/>
        <w:rPr>
          <w:sz w:val="28"/>
          <w:szCs w:val="28"/>
        </w:rPr>
      </w:pPr>
      <w:r>
        <w:rPr>
          <w:sz w:val="28"/>
          <w:szCs w:val="28"/>
        </w:rPr>
        <w:t>— ситуации осознания значимости личностных ресурсов как поля для успешной жизнедеятельности;</w:t>
      </w:r>
    </w:p>
    <w:p w:rsidR="004F4264" w:rsidRDefault="004F4264">
      <w:pPr>
        <w:spacing w:line="360" w:lineRule="auto"/>
        <w:jc w:val="both"/>
        <w:rPr>
          <w:sz w:val="28"/>
          <w:szCs w:val="28"/>
        </w:rPr>
      </w:pPr>
      <w:r>
        <w:rPr>
          <w:sz w:val="28"/>
          <w:szCs w:val="28"/>
        </w:rPr>
        <w:t>— ситуации включения в процесс освоения социального опыта, столкновения с событиями, поступками, где пробуждается желание усовершенствовать себя;</w:t>
      </w:r>
    </w:p>
    <w:p w:rsidR="004F4264" w:rsidRDefault="004F4264">
      <w:pPr>
        <w:spacing w:line="360" w:lineRule="auto"/>
        <w:jc w:val="both"/>
        <w:rPr>
          <w:sz w:val="28"/>
          <w:szCs w:val="28"/>
        </w:rPr>
      </w:pPr>
      <w:r>
        <w:rPr>
          <w:sz w:val="28"/>
          <w:szCs w:val="28"/>
        </w:rPr>
        <w:t>— ситуации включения в приобретение знаний о сущности социальной компетентности как ценности личности;</w:t>
      </w:r>
    </w:p>
    <w:p w:rsidR="004F4264" w:rsidRDefault="004F4264">
      <w:pPr>
        <w:spacing w:line="360" w:lineRule="auto"/>
        <w:jc w:val="both"/>
        <w:rPr>
          <w:sz w:val="28"/>
          <w:szCs w:val="28"/>
        </w:rPr>
      </w:pPr>
      <w:r>
        <w:rPr>
          <w:sz w:val="28"/>
          <w:szCs w:val="28"/>
        </w:rPr>
        <w:t>— ситуации анализа собственной жизненной позиции, нравственно-ценностных смыслов</w:t>
      </w:r>
      <w:r w:rsidR="00A13FBA" w:rsidRPr="00A13FBA">
        <w:rPr>
          <w:sz w:val="28"/>
          <w:szCs w:val="28"/>
        </w:rPr>
        <w:t xml:space="preserve"> [8]</w:t>
      </w:r>
      <w:r>
        <w:rPr>
          <w:sz w:val="28"/>
          <w:szCs w:val="28"/>
        </w:rPr>
        <w:t>.</w:t>
      </w:r>
    </w:p>
    <w:p w:rsidR="004F4264" w:rsidRDefault="004F4264">
      <w:pPr>
        <w:pStyle w:val="a0"/>
        <w:spacing w:after="0" w:line="360" w:lineRule="auto"/>
        <w:ind w:firstLine="708"/>
        <w:rPr>
          <w:sz w:val="28"/>
          <w:szCs w:val="28"/>
        </w:rPr>
      </w:pPr>
      <w:r>
        <w:rPr>
          <w:sz w:val="28"/>
          <w:szCs w:val="28"/>
        </w:rPr>
        <w:t>Личностно ориентированные педагогические ситуации обеспечивают включение подростков в решение различных проблем социальных отношений в реальных и имитируемых ситуациях, вариативное проектирование своего поведения в различных жизненных обстоятельствах.</w:t>
      </w:r>
    </w:p>
    <w:p w:rsidR="004F4264" w:rsidRDefault="004F4264">
      <w:pPr>
        <w:pStyle w:val="a0"/>
        <w:spacing w:after="0" w:line="360" w:lineRule="auto"/>
        <w:ind w:firstLine="708"/>
        <w:rPr>
          <w:sz w:val="28"/>
          <w:szCs w:val="28"/>
        </w:rPr>
      </w:pPr>
      <w:r>
        <w:rPr>
          <w:sz w:val="28"/>
          <w:szCs w:val="28"/>
        </w:rPr>
        <w:t>Способами создания личностно ориентированной ситуации являются технологии: контекстуальность (когда «изучаемое» лежит в «контексте» личностно-смысловой сферы учащихся), диалогичность (предполагает прояснение своих ценностей, представление личности своеобразного игрового поля, в котором она может реализовать свои потенции). Необходимо отметить важность игрового поля создания ситуации личностного развития, так как личность развивается, творя собственный мир, особое пространство, «проигрывая в нем свои роли и модели реальности [27].</w:t>
      </w:r>
    </w:p>
    <w:p w:rsidR="004F4264" w:rsidRDefault="004F4264">
      <w:pPr>
        <w:spacing w:line="360" w:lineRule="auto"/>
        <w:ind w:firstLine="708"/>
        <w:jc w:val="both"/>
        <w:rPr>
          <w:sz w:val="28"/>
          <w:szCs w:val="28"/>
        </w:rPr>
      </w:pPr>
      <w:r>
        <w:rPr>
          <w:sz w:val="28"/>
          <w:szCs w:val="28"/>
        </w:rPr>
        <w:t>В последнее время личностно ориентированные технологии получили широкое распространение в образовании, благодаря их высокой результативности и включенности участников, при таком подходе система действий, направлена на создание условий и реализацию возможностей образовательной среды по развитию социальной компетентности. При их использовании преобразованию подвергается ценностно-смысловая сфера личности и способы действий личности в социуме. Деятельность самих обучающихся по собственному обучению и определяет их активность. Личностно-ориентированные технологии социального обучения основаны на использовании интерактивных методов, здесь отражена их суть – активное взаимодействие, взаимообогащение членов группы.</w:t>
      </w:r>
    </w:p>
    <w:p w:rsidR="004F4264" w:rsidRDefault="004F4264">
      <w:pPr>
        <w:pStyle w:val="a0"/>
        <w:spacing w:after="0" w:line="360" w:lineRule="auto"/>
        <w:ind w:firstLine="708"/>
        <w:rPr>
          <w:sz w:val="28"/>
          <w:szCs w:val="28"/>
        </w:rPr>
      </w:pPr>
      <w:r>
        <w:rPr>
          <w:sz w:val="28"/>
          <w:szCs w:val="28"/>
        </w:rPr>
        <w:t xml:space="preserve">Критериями отбора технологий выступают: интерактивность, деятельностный характер, направленность на поддержку индивидуального развития ребенка, предоставление ему необходимого пространства свободы для принятия самостоятельных решений, творчества, диалогичность, перенос акцента на изучение действительности, на применение присваиваемой культуры к решению личностных проблем и текущих задач, возрастосообразность. </w:t>
      </w:r>
    </w:p>
    <w:p w:rsidR="004F4264" w:rsidRDefault="004F4264">
      <w:pPr>
        <w:pStyle w:val="a0"/>
        <w:spacing w:after="0" w:line="360" w:lineRule="auto"/>
        <w:ind w:firstLine="708"/>
        <w:rPr>
          <w:sz w:val="28"/>
          <w:szCs w:val="28"/>
        </w:rPr>
      </w:pPr>
      <w:r>
        <w:rPr>
          <w:sz w:val="28"/>
          <w:szCs w:val="28"/>
        </w:rPr>
        <w:t>Личностно ориентированный подход характеризуется необходимостью приобретения самой личностью знания в социальном контексте. Социальная компетентность предполагает усвоение знания, основанного на опыте социального взаимодействия. Реализация данного подхода при сопровождении развития социальной компетентности обучающихся предполагает:</w:t>
      </w:r>
    </w:p>
    <w:p w:rsidR="004F4264" w:rsidRDefault="004F4264">
      <w:pPr>
        <w:pStyle w:val="a0"/>
        <w:spacing w:after="0" w:line="360" w:lineRule="auto"/>
        <w:ind w:firstLine="708"/>
        <w:rPr>
          <w:sz w:val="28"/>
          <w:szCs w:val="28"/>
        </w:rPr>
      </w:pPr>
      <w:r>
        <w:rPr>
          <w:sz w:val="28"/>
          <w:szCs w:val="28"/>
        </w:rPr>
        <w:t>— культивирование специалистами системы сопровождения собственной позиции ребенка в различных ситуациях социального взаимодействия;</w:t>
      </w:r>
    </w:p>
    <w:p w:rsidR="004F4264" w:rsidRDefault="004F4264">
      <w:pPr>
        <w:pStyle w:val="a0"/>
        <w:spacing w:after="0" w:line="360" w:lineRule="auto"/>
        <w:ind w:firstLine="708"/>
        <w:rPr>
          <w:sz w:val="28"/>
          <w:szCs w:val="28"/>
        </w:rPr>
      </w:pPr>
      <w:r>
        <w:rPr>
          <w:sz w:val="28"/>
          <w:szCs w:val="28"/>
        </w:rPr>
        <w:t>— постановка ребенка в ситуации выбора;</w:t>
      </w:r>
    </w:p>
    <w:p w:rsidR="004F4264" w:rsidRDefault="004F4264">
      <w:pPr>
        <w:pStyle w:val="a0"/>
        <w:spacing w:after="0" w:line="360" w:lineRule="auto"/>
        <w:ind w:firstLine="708"/>
        <w:rPr>
          <w:sz w:val="28"/>
          <w:szCs w:val="28"/>
        </w:rPr>
      </w:pPr>
      <w:r>
        <w:rPr>
          <w:sz w:val="28"/>
          <w:szCs w:val="28"/>
        </w:rPr>
        <w:t>— обращение педагогов к личностным смыслам обучающихся в социальной деятельности;</w:t>
      </w:r>
    </w:p>
    <w:p w:rsidR="004F4264" w:rsidRDefault="004F4264">
      <w:pPr>
        <w:pStyle w:val="a0"/>
        <w:spacing w:after="0" w:line="360" w:lineRule="auto"/>
        <w:ind w:firstLine="708"/>
        <w:rPr>
          <w:sz w:val="28"/>
          <w:szCs w:val="28"/>
        </w:rPr>
      </w:pPr>
      <w:r>
        <w:rPr>
          <w:sz w:val="28"/>
          <w:szCs w:val="28"/>
        </w:rPr>
        <w:t>— активное использование групповой работы, организованной в соответствии с правилами социального взаимодействия;</w:t>
      </w:r>
    </w:p>
    <w:p w:rsidR="004F4264" w:rsidRDefault="004F4264">
      <w:pPr>
        <w:pStyle w:val="a0"/>
        <w:spacing w:after="0" w:line="360" w:lineRule="auto"/>
        <w:ind w:firstLine="708"/>
        <w:rPr>
          <w:sz w:val="28"/>
          <w:szCs w:val="28"/>
        </w:rPr>
      </w:pPr>
      <w:r>
        <w:rPr>
          <w:sz w:val="28"/>
          <w:szCs w:val="28"/>
        </w:rPr>
        <w:t>— ориентация на задачи возрастного развития личности обучающегося.</w:t>
      </w:r>
    </w:p>
    <w:p w:rsidR="004F4264" w:rsidRDefault="004F4264">
      <w:pPr>
        <w:pStyle w:val="a0"/>
        <w:spacing w:after="0" w:line="360" w:lineRule="auto"/>
        <w:ind w:firstLine="708"/>
        <w:rPr>
          <w:sz w:val="28"/>
          <w:szCs w:val="28"/>
        </w:rPr>
      </w:pPr>
      <w:r>
        <w:rPr>
          <w:sz w:val="28"/>
          <w:szCs w:val="28"/>
        </w:rPr>
        <w:t xml:space="preserve">Основой диалогического подхода является смещение  авторитарного и манипулятивного воздействий в сторону диалогического, стимулирующего собственную позицию обучающегося. Диалогическое взаимодействие определяется отношением равноправия субъектов и взаимное личностное признание. Диалогическое взаимодействие является признаком социально-компетентного поведения, и в то же время является условием его формирования путем включения обучающихся в диалог. </w:t>
      </w:r>
    </w:p>
    <w:p w:rsidR="004F4264" w:rsidRDefault="004F4264">
      <w:pPr>
        <w:pStyle w:val="a0"/>
        <w:spacing w:after="0" w:line="360" w:lineRule="auto"/>
        <w:ind w:firstLine="708"/>
        <w:rPr>
          <w:sz w:val="28"/>
          <w:szCs w:val="28"/>
        </w:rPr>
      </w:pPr>
      <w:r>
        <w:rPr>
          <w:sz w:val="28"/>
          <w:szCs w:val="28"/>
        </w:rPr>
        <w:t>В рамках развития социальной компетентности подростков классным руководителем данный подход предполагает:</w:t>
      </w:r>
    </w:p>
    <w:p w:rsidR="004F4264" w:rsidRDefault="004F4264">
      <w:pPr>
        <w:pStyle w:val="a0"/>
        <w:spacing w:after="0" w:line="360" w:lineRule="auto"/>
        <w:ind w:firstLine="708"/>
        <w:rPr>
          <w:sz w:val="28"/>
          <w:szCs w:val="28"/>
        </w:rPr>
      </w:pPr>
      <w:r>
        <w:rPr>
          <w:sz w:val="28"/>
          <w:szCs w:val="28"/>
        </w:rPr>
        <w:t xml:space="preserve">— акцентирование внимания на субъективном опыте ученика; </w:t>
      </w:r>
    </w:p>
    <w:p w:rsidR="004F4264" w:rsidRDefault="004F4264">
      <w:pPr>
        <w:pStyle w:val="a0"/>
        <w:spacing w:after="0" w:line="360" w:lineRule="auto"/>
        <w:ind w:firstLine="708"/>
        <w:rPr>
          <w:sz w:val="28"/>
          <w:szCs w:val="28"/>
        </w:rPr>
      </w:pPr>
      <w:r>
        <w:rPr>
          <w:sz w:val="28"/>
          <w:szCs w:val="28"/>
        </w:rPr>
        <w:t>— проблематизацию взаимодействия (обсуждение нерешенных вопросов, проблем с выработкой альтернатив поведения, предвидением последствий своего и окружающих поведения и деятельности);</w:t>
      </w:r>
    </w:p>
    <w:p w:rsidR="004F4264" w:rsidRDefault="004F4264">
      <w:pPr>
        <w:pStyle w:val="a0"/>
        <w:spacing w:after="0" w:line="360" w:lineRule="auto"/>
        <w:ind w:firstLine="708"/>
        <w:rPr>
          <w:sz w:val="28"/>
          <w:szCs w:val="28"/>
        </w:rPr>
      </w:pPr>
      <w:r>
        <w:rPr>
          <w:sz w:val="28"/>
          <w:szCs w:val="28"/>
        </w:rPr>
        <w:t>— реализация диалоговых стратегий во взаимодействии.</w:t>
      </w:r>
    </w:p>
    <w:p w:rsidR="004F4264" w:rsidRDefault="004F4264">
      <w:pPr>
        <w:spacing w:line="360" w:lineRule="auto"/>
        <w:ind w:firstLine="709"/>
        <w:jc w:val="both"/>
        <w:rPr>
          <w:sz w:val="28"/>
          <w:szCs w:val="28"/>
        </w:rPr>
      </w:pPr>
      <w:r>
        <w:rPr>
          <w:sz w:val="28"/>
          <w:szCs w:val="28"/>
        </w:rPr>
        <w:t>Личностно ориентированная ситуация — это реализация определенного педагогического проекта, создавая который педагог должен</w:t>
      </w:r>
    </w:p>
    <w:p w:rsidR="004F4264" w:rsidRDefault="004F4264">
      <w:pPr>
        <w:spacing w:line="360" w:lineRule="auto"/>
        <w:ind w:firstLine="709"/>
        <w:jc w:val="both"/>
        <w:rPr>
          <w:sz w:val="28"/>
          <w:szCs w:val="28"/>
        </w:rPr>
      </w:pPr>
      <w:r>
        <w:rPr>
          <w:sz w:val="28"/>
          <w:szCs w:val="28"/>
        </w:rPr>
        <w:t xml:space="preserve">- получить достаточное представление о жизненной ситуации тех, кто станет участником этого процесса; </w:t>
      </w:r>
    </w:p>
    <w:p w:rsidR="004F4264" w:rsidRDefault="004F4264">
      <w:pPr>
        <w:spacing w:line="360" w:lineRule="auto"/>
        <w:ind w:firstLine="709"/>
        <w:jc w:val="both"/>
        <w:rPr>
          <w:sz w:val="28"/>
          <w:szCs w:val="28"/>
        </w:rPr>
      </w:pPr>
      <w:r>
        <w:rPr>
          <w:sz w:val="28"/>
          <w:szCs w:val="28"/>
        </w:rPr>
        <w:t xml:space="preserve">- сформулировать педагогическую цель этого проекта (у организуемой для этого деятельности может быть масса и других функций — социальные, правоохранительные, материально-производительные, но нас интересует именно педагогическая, раскрывающая вид личностного опыта, который должны приобрести учащиеся); </w:t>
      </w:r>
    </w:p>
    <w:p w:rsidR="004F4264" w:rsidRDefault="004F4264">
      <w:pPr>
        <w:spacing w:line="360" w:lineRule="auto"/>
        <w:ind w:firstLine="709"/>
        <w:jc w:val="both"/>
        <w:rPr>
          <w:sz w:val="28"/>
          <w:szCs w:val="28"/>
        </w:rPr>
      </w:pPr>
      <w:r>
        <w:rPr>
          <w:sz w:val="28"/>
          <w:szCs w:val="28"/>
        </w:rPr>
        <w:t>- выяснить, на материале какой предметной деятельности будет создана ситуация, чем будут заниматься ее участники, через какие психические состояния, переживания они должны будут пройти, чтобы обрести соответствующий опыт;</w:t>
      </w:r>
    </w:p>
    <w:p w:rsidR="004F4264" w:rsidRDefault="004F4264">
      <w:pPr>
        <w:spacing w:line="360" w:lineRule="auto"/>
        <w:ind w:firstLine="709"/>
        <w:jc w:val="both"/>
        <w:rPr>
          <w:sz w:val="28"/>
          <w:szCs w:val="28"/>
        </w:rPr>
      </w:pPr>
      <w:r>
        <w:rPr>
          <w:sz w:val="28"/>
          <w:szCs w:val="28"/>
        </w:rPr>
        <w:t xml:space="preserve">-  определить, как будет организовано их формальное и неформальное общение, лидерство, руководство, связи, контакты и отношения, если эта ситуация выходит за рамки урока, учебной аудитории; </w:t>
      </w:r>
    </w:p>
    <w:p w:rsidR="004F4264" w:rsidRDefault="004F4264">
      <w:pPr>
        <w:spacing w:line="360" w:lineRule="auto"/>
        <w:ind w:firstLine="709"/>
        <w:jc w:val="both"/>
        <w:rPr>
          <w:sz w:val="28"/>
          <w:szCs w:val="28"/>
        </w:rPr>
      </w:pPr>
      <w:r>
        <w:rPr>
          <w:sz w:val="28"/>
          <w:szCs w:val="28"/>
        </w:rPr>
        <w:t xml:space="preserve">- найти, как заинтересовать участников ситуации, побудить их к принятию деятельности как личностно значимой, к поиску смысла, способов самореализации, помочь «открыть» себя в данном виде деятельности; </w:t>
      </w:r>
    </w:p>
    <w:p w:rsidR="004F4264" w:rsidRDefault="004F4264">
      <w:pPr>
        <w:spacing w:line="360" w:lineRule="auto"/>
        <w:ind w:firstLine="709"/>
        <w:jc w:val="both"/>
        <w:rPr>
          <w:sz w:val="28"/>
          <w:szCs w:val="28"/>
        </w:rPr>
      </w:pPr>
      <w:r>
        <w:rPr>
          <w:sz w:val="28"/>
          <w:szCs w:val="28"/>
        </w:rPr>
        <w:t>- решить, как методически подготовить себя (и других педагогов) к такого рода деятельности; какие технико-рекреационные средства необходимы для реализации данного педагогического проекта [25, 26].</w:t>
      </w:r>
    </w:p>
    <w:p w:rsidR="004F4264" w:rsidRDefault="004F4264">
      <w:pPr>
        <w:shd w:val="clear" w:color="auto" w:fill="FFFFFF"/>
        <w:autoSpaceDE w:val="0"/>
        <w:spacing w:line="360" w:lineRule="auto"/>
        <w:ind w:firstLine="708"/>
        <w:jc w:val="both"/>
        <w:rPr>
          <w:sz w:val="28"/>
          <w:szCs w:val="28"/>
        </w:rPr>
      </w:pPr>
      <w:r>
        <w:rPr>
          <w:sz w:val="28"/>
          <w:szCs w:val="28"/>
        </w:rPr>
        <w:t>Н.В. Калинина выделяет две стратегии развития социальной компетентности личности в образовательной среде. Стратегии тесно взаимосвязаны, и в совокупности, взаимопроникая друг в друга способны обеспечить целостное развитие личности:</w:t>
      </w:r>
    </w:p>
    <w:p w:rsidR="004F4264" w:rsidRDefault="004F4264">
      <w:pPr>
        <w:shd w:val="clear" w:color="auto" w:fill="FFFFFF"/>
        <w:autoSpaceDE w:val="0"/>
        <w:spacing w:line="360" w:lineRule="auto"/>
        <w:jc w:val="both"/>
        <w:rPr>
          <w:sz w:val="28"/>
          <w:szCs w:val="28"/>
        </w:rPr>
      </w:pPr>
      <w:r>
        <w:rPr>
          <w:sz w:val="28"/>
          <w:szCs w:val="28"/>
        </w:rPr>
        <w:t xml:space="preserve">— </w:t>
      </w:r>
      <w:r>
        <w:rPr>
          <w:bCs/>
          <w:i/>
          <w:sz w:val="28"/>
          <w:szCs w:val="28"/>
        </w:rPr>
        <w:t>Развивающая стратегия</w:t>
      </w:r>
      <w:r>
        <w:rPr>
          <w:b/>
          <w:bCs/>
          <w:sz w:val="28"/>
          <w:szCs w:val="28"/>
        </w:rPr>
        <w:t xml:space="preserve"> </w:t>
      </w:r>
      <w:r>
        <w:rPr>
          <w:sz w:val="28"/>
          <w:szCs w:val="28"/>
        </w:rPr>
        <w:t>– создание условий стимулирующих стремление подростка к самореализации в социуме социально-позитивными методами, обеспечение  становления его личностных качеств, которые позволяют успешно социализироваться в обществе.</w:t>
      </w:r>
    </w:p>
    <w:p w:rsidR="004F4264" w:rsidRDefault="004F4264">
      <w:pPr>
        <w:shd w:val="clear" w:color="auto" w:fill="FFFFFF"/>
        <w:autoSpaceDE w:val="0"/>
        <w:spacing w:line="360" w:lineRule="auto"/>
        <w:jc w:val="both"/>
        <w:rPr>
          <w:sz w:val="28"/>
          <w:szCs w:val="28"/>
        </w:rPr>
      </w:pPr>
      <w:r>
        <w:rPr>
          <w:sz w:val="28"/>
          <w:szCs w:val="28"/>
        </w:rPr>
        <w:t xml:space="preserve">— </w:t>
      </w:r>
      <w:r>
        <w:rPr>
          <w:bCs/>
          <w:i/>
          <w:sz w:val="28"/>
          <w:szCs w:val="28"/>
        </w:rPr>
        <w:t>Формирующая стратегия</w:t>
      </w:r>
      <w:r>
        <w:rPr>
          <w:b/>
          <w:bCs/>
          <w:sz w:val="28"/>
          <w:szCs w:val="28"/>
        </w:rPr>
        <w:t xml:space="preserve"> </w:t>
      </w:r>
      <w:r>
        <w:rPr>
          <w:sz w:val="28"/>
          <w:szCs w:val="28"/>
        </w:rPr>
        <w:t>– проектирование и реализация программ сопровождения развития базовых составляющих социальной компетентности подростков в общеобразовательной организации с учетом возрастных особенностей [15].</w:t>
      </w:r>
    </w:p>
    <w:p w:rsidR="004F4264" w:rsidRDefault="004F4264">
      <w:pPr>
        <w:pStyle w:val="a0"/>
        <w:spacing w:after="0" w:line="360" w:lineRule="auto"/>
        <w:ind w:firstLine="708"/>
        <w:rPr>
          <w:sz w:val="32"/>
          <w:szCs w:val="32"/>
        </w:rPr>
      </w:pPr>
      <w:r>
        <w:rPr>
          <w:sz w:val="28"/>
          <w:szCs w:val="28"/>
        </w:rPr>
        <w:t>Реализация выделенных условий в данных подходах представляет содержательное наполнение личностно-развивающей стратегии сопровождения развития социальной компетентности обучающи</w:t>
      </w:r>
      <w:r w:rsidR="00A13FBA">
        <w:rPr>
          <w:sz w:val="28"/>
          <w:szCs w:val="28"/>
        </w:rPr>
        <w:t>х</w:t>
      </w:r>
      <w:r>
        <w:rPr>
          <w:sz w:val="28"/>
          <w:szCs w:val="28"/>
        </w:rPr>
        <w:t>ся в общеобразовательном учреждении.</w:t>
      </w:r>
    </w:p>
    <w:p w:rsidR="004F4264" w:rsidRDefault="004F4264">
      <w:pPr>
        <w:spacing w:line="360" w:lineRule="auto"/>
        <w:ind w:firstLine="900"/>
        <w:jc w:val="both"/>
        <w:rPr>
          <w:sz w:val="32"/>
          <w:szCs w:val="32"/>
        </w:rPr>
      </w:pPr>
    </w:p>
    <w:p w:rsidR="004F4264" w:rsidRDefault="00580A7D">
      <w:pPr>
        <w:spacing w:line="360" w:lineRule="auto"/>
        <w:ind w:firstLine="900"/>
        <w:jc w:val="both"/>
      </w:pPr>
      <w:r>
        <w:rPr>
          <w:b/>
          <w:sz w:val="32"/>
          <w:szCs w:val="32"/>
        </w:rPr>
        <w:t>3</w:t>
      </w:r>
      <w:r w:rsidR="004F4264">
        <w:rPr>
          <w:b/>
          <w:sz w:val="32"/>
          <w:szCs w:val="32"/>
        </w:rPr>
        <w:t>. Методы диагностики социальной компетентности</w:t>
      </w:r>
      <w:r w:rsidR="004F4264">
        <w:rPr>
          <w:sz w:val="32"/>
          <w:szCs w:val="32"/>
        </w:rPr>
        <w:t xml:space="preserve"> </w:t>
      </w:r>
    </w:p>
    <w:p w:rsidR="004F4264" w:rsidRDefault="004F4264">
      <w:pPr>
        <w:spacing w:line="360" w:lineRule="auto"/>
        <w:ind w:firstLine="900"/>
        <w:jc w:val="right"/>
        <w:rPr>
          <w:b/>
          <w:i/>
          <w:sz w:val="28"/>
          <w:szCs w:val="28"/>
        </w:rPr>
      </w:pPr>
      <w:r>
        <w:t xml:space="preserve">Таблица 1. Примерная схема диагностики социальной компетентности </w:t>
      </w:r>
    </w:p>
    <w:tbl>
      <w:tblPr>
        <w:tblW w:w="0" w:type="auto"/>
        <w:tblInd w:w="-262" w:type="dxa"/>
        <w:tblLayout w:type="fixed"/>
        <w:tblLook w:val="0000" w:firstRow="0" w:lastRow="0" w:firstColumn="0" w:lastColumn="0" w:noHBand="0" w:noVBand="0"/>
      </w:tblPr>
      <w:tblGrid>
        <w:gridCol w:w="1496"/>
        <w:gridCol w:w="5344"/>
        <w:gridCol w:w="3260"/>
      </w:tblGrid>
      <w:tr w:rsidR="004F4264">
        <w:trPr>
          <w:trHeight w:val="238"/>
        </w:trPr>
        <w:tc>
          <w:tcPr>
            <w:tcW w:w="1496" w:type="dxa"/>
            <w:tcBorders>
              <w:top w:val="single" w:sz="4" w:space="0" w:color="000000"/>
              <w:left w:val="single" w:sz="4" w:space="0" w:color="000000"/>
              <w:bottom w:val="single" w:sz="4" w:space="0" w:color="000000"/>
            </w:tcBorders>
            <w:shd w:val="clear" w:color="auto" w:fill="auto"/>
          </w:tcPr>
          <w:p w:rsidR="004F4264" w:rsidRDefault="004F4264">
            <w:pPr>
              <w:autoSpaceDE w:val="0"/>
              <w:jc w:val="center"/>
              <w:rPr>
                <w:b/>
                <w:i/>
                <w:sz w:val="28"/>
                <w:szCs w:val="28"/>
              </w:rPr>
            </w:pPr>
            <w:r>
              <w:rPr>
                <w:b/>
                <w:i/>
                <w:sz w:val="28"/>
                <w:szCs w:val="28"/>
              </w:rPr>
              <w:t>Критерий</w:t>
            </w:r>
          </w:p>
        </w:tc>
        <w:tc>
          <w:tcPr>
            <w:tcW w:w="5344" w:type="dxa"/>
            <w:tcBorders>
              <w:top w:val="single" w:sz="4" w:space="0" w:color="000000"/>
              <w:left w:val="single" w:sz="4" w:space="0" w:color="000000"/>
              <w:bottom w:val="single" w:sz="4" w:space="0" w:color="000000"/>
            </w:tcBorders>
            <w:shd w:val="clear" w:color="auto" w:fill="auto"/>
            <w:vAlign w:val="center"/>
          </w:tcPr>
          <w:p w:rsidR="004F4264" w:rsidRDefault="004F4264">
            <w:pPr>
              <w:autoSpaceDE w:val="0"/>
              <w:jc w:val="center"/>
              <w:rPr>
                <w:b/>
                <w:i/>
                <w:sz w:val="28"/>
                <w:szCs w:val="28"/>
              </w:rPr>
            </w:pPr>
            <w:r>
              <w:rPr>
                <w:b/>
                <w:i/>
                <w:sz w:val="28"/>
                <w:szCs w:val="28"/>
              </w:rPr>
              <w:t>Показатель:</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264" w:rsidRDefault="004F4264">
            <w:pPr>
              <w:autoSpaceDE w:val="0"/>
              <w:jc w:val="center"/>
            </w:pPr>
            <w:r>
              <w:rPr>
                <w:b/>
                <w:i/>
                <w:sz w:val="28"/>
                <w:szCs w:val="28"/>
              </w:rPr>
              <w:t>Диагностическая методика</w:t>
            </w:r>
          </w:p>
        </w:tc>
      </w:tr>
      <w:tr w:rsidR="004F4264">
        <w:trPr>
          <w:trHeight w:val="238"/>
        </w:trPr>
        <w:tc>
          <w:tcPr>
            <w:tcW w:w="1496" w:type="dxa"/>
            <w:vMerge w:val="restart"/>
            <w:tcBorders>
              <w:top w:val="single" w:sz="4" w:space="0" w:color="000000"/>
              <w:left w:val="single" w:sz="4" w:space="0" w:color="000000"/>
              <w:bottom w:val="single" w:sz="4" w:space="0" w:color="000000"/>
            </w:tcBorders>
            <w:shd w:val="clear" w:color="auto" w:fill="auto"/>
            <w:textDirection w:val="btLr"/>
          </w:tcPr>
          <w:p w:rsidR="004F4264" w:rsidRDefault="004F4264">
            <w:pPr>
              <w:shd w:val="clear" w:color="auto" w:fill="FFFFFF"/>
              <w:autoSpaceDE w:val="0"/>
              <w:ind w:left="540" w:right="113"/>
              <w:jc w:val="center"/>
              <w:rPr>
                <w:sz w:val="28"/>
                <w:szCs w:val="28"/>
              </w:rPr>
            </w:pPr>
            <w:r>
              <w:rPr>
                <w:b/>
                <w:i/>
                <w:sz w:val="28"/>
                <w:szCs w:val="28"/>
              </w:rPr>
              <w:t>Личностный</w:t>
            </w:r>
          </w:p>
        </w:tc>
        <w:tc>
          <w:tcPr>
            <w:tcW w:w="5344" w:type="dxa"/>
            <w:tcBorders>
              <w:top w:val="single" w:sz="4" w:space="0" w:color="000000"/>
              <w:left w:val="single" w:sz="4" w:space="0" w:color="000000"/>
              <w:bottom w:val="single" w:sz="4" w:space="0" w:color="000000"/>
            </w:tcBorders>
            <w:shd w:val="clear" w:color="auto" w:fill="auto"/>
            <w:vAlign w:val="center"/>
          </w:tcPr>
          <w:p w:rsidR="004F4264" w:rsidRDefault="004F4264">
            <w:pPr>
              <w:shd w:val="clear" w:color="auto" w:fill="FFFFFF"/>
              <w:autoSpaceDE w:val="0"/>
              <w:ind w:left="360"/>
              <w:jc w:val="center"/>
              <w:rPr>
                <w:sz w:val="28"/>
                <w:szCs w:val="28"/>
              </w:rPr>
            </w:pPr>
            <w:r>
              <w:rPr>
                <w:sz w:val="28"/>
                <w:szCs w:val="28"/>
              </w:rPr>
              <w:t>Социальная ответственность</w:t>
            </w:r>
          </w:p>
          <w:p w:rsidR="004F4264" w:rsidRDefault="004F4264">
            <w:pPr>
              <w:shd w:val="clear" w:color="auto" w:fill="FFFFFF"/>
              <w:autoSpaceDE w:val="0"/>
              <w:ind w:left="360"/>
              <w:jc w:val="center"/>
              <w:rPr>
                <w:sz w:val="28"/>
                <w:szCs w:val="28"/>
              </w:rPr>
            </w:pPr>
            <w:r>
              <w:rPr>
                <w:sz w:val="28"/>
                <w:szCs w:val="28"/>
              </w:rPr>
              <w:t>Эмоциональная устойчивость</w:t>
            </w:r>
          </w:p>
          <w:p w:rsidR="004F4264" w:rsidRDefault="004F4264">
            <w:pPr>
              <w:shd w:val="clear" w:color="auto" w:fill="FFFFFF"/>
              <w:autoSpaceDE w:val="0"/>
              <w:ind w:left="360"/>
              <w:jc w:val="center"/>
              <w:rPr>
                <w:sz w:val="28"/>
                <w:szCs w:val="28"/>
              </w:rPr>
            </w:pPr>
            <w:r>
              <w:rPr>
                <w:sz w:val="28"/>
                <w:szCs w:val="28"/>
              </w:rPr>
              <w:t>Социабельность</w:t>
            </w:r>
          </w:p>
          <w:p w:rsidR="004F4264" w:rsidRDefault="004F4264">
            <w:pPr>
              <w:shd w:val="clear" w:color="auto" w:fill="FFFFFF"/>
              <w:autoSpaceDE w:val="0"/>
              <w:ind w:left="360"/>
              <w:jc w:val="center"/>
              <w:rPr>
                <w:sz w:val="28"/>
                <w:szCs w:val="28"/>
              </w:rPr>
            </w:pPr>
            <w:r>
              <w:rPr>
                <w:sz w:val="28"/>
                <w:szCs w:val="28"/>
              </w:rPr>
              <w:t>Личностная активность</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264" w:rsidRDefault="004F4264">
            <w:pPr>
              <w:autoSpaceDE w:val="0"/>
              <w:jc w:val="center"/>
            </w:pPr>
            <w:r>
              <w:rPr>
                <w:sz w:val="28"/>
                <w:szCs w:val="28"/>
              </w:rPr>
              <w:t>16 –факторный Опросник   Р.Кеттела</w:t>
            </w:r>
          </w:p>
        </w:tc>
      </w:tr>
      <w:tr w:rsidR="004F4264">
        <w:trPr>
          <w:trHeight w:val="1591"/>
        </w:trPr>
        <w:tc>
          <w:tcPr>
            <w:tcW w:w="1496" w:type="dxa"/>
            <w:vMerge/>
            <w:tcBorders>
              <w:top w:val="single" w:sz="4" w:space="0" w:color="000000"/>
              <w:left w:val="single" w:sz="4" w:space="0" w:color="000000"/>
              <w:bottom w:val="single" w:sz="4" w:space="0" w:color="000000"/>
            </w:tcBorders>
            <w:shd w:val="clear" w:color="auto" w:fill="auto"/>
          </w:tcPr>
          <w:p w:rsidR="004F4264" w:rsidRDefault="004F4264">
            <w:pPr>
              <w:shd w:val="clear" w:color="auto" w:fill="FFFFFF"/>
              <w:autoSpaceDE w:val="0"/>
              <w:snapToGrid w:val="0"/>
              <w:rPr>
                <w:b/>
                <w:i/>
                <w:sz w:val="28"/>
                <w:szCs w:val="28"/>
              </w:rPr>
            </w:pPr>
          </w:p>
        </w:tc>
        <w:tc>
          <w:tcPr>
            <w:tcW w:w="5344" w:type="dxa"/>
            <w:tcBorders>
              <w:top w:val="single" w:sz="4" w:space="0" w:color="000000"/>
              <w:left w:val="single" w:sz="4" w:space="0" w:color="000000"/>
              <w:bottom w:val="single" w:sz="4" w:space="0" w:color="000000"/>
            </w:tcBorders>
            <w:shd w:val="clear" w:color="auto" w:fill="auto"/>
            <w:vAlign w:val="center"/>
          </w:tcPr>
          <w:p w:rsidR="004F4264" w:rsidRDefault="004F4264">
            <w:pPr>
              <w:shd w:val="clear" w:color="auto" w:fill="FFFFFF"/>
              <w:autoSpaceDE w:val="0"/>
              <w:ind w:left="360"/>
              <w:jc w:val="center"/>
              <w:rPr>
                <w:sz w:val="28"/>
                <w:szCs w:val="28"/>
              </w:rPr>
            </w:pPr>
            <w:r>
              <w:rPr>
                <w:sz w:val="28"/>
                <w:szCs w:val="28"/>
              </w:rPr>
              <w:t>Адекватная самооценка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264" w:rsidRDefault="004F4264">
            <w:pPr>
              <w:autoSpaceDE w:val="0"/>
              <w:jc w:val="center"/>
            </w:pPr>
            <w:r>
              <w:rPr>
                <w:sz w:val="28"/>
                <w:szCs w:val="28"/>
              </w:rPr>
              <w:t>Тест измерения самооценки Дембо-Рубинштейн</w:t>
            </w:r>
          </w:p>
        </w:tc>
      </w:tr>
      <w:tr w:rsidR="004F4264">
        <w:trPr>
          <w:trHeight w:val="955"/>
        </w:trPr>
        <w:tc>
          <w:tcPr>
            <w:tcW w:w="1496" w:type="dxa"/>
            <w:vMerge/>
            <w:tcBorders>
              <w:top w:val="single" w:sz="4" w:space="0" w:color="000000"/>
              <w:left w:val="single" w:sz="4" w:space="0" w:color="000000"/>
              <w:bottom w:val="single" w:sz="4" w:space="0" w:color="000000"/>
            </w:tcBorders>
            <w:shd w:val="clear" w:color="auto" w:fill="auto"/>
          </w:tcPr>
          <w:p w:rsidR="004F4264" w:rsidRDefault="004F4264">
            <w:pPr>
              <w:shd w:val="clear" w:color="auto" w:fill="FFFFFF"/>
              <w:autoSpaceDE w:val="0"/>
              <w:snapToGrid w:val="0"/>
              <w:rPr>
                <w:b/>
                <w:i/>
                <w:sz w:val="28"/>
                <w:szCs w:val="28"/>
              </w:rPr>
            </w:pPr>
          </w:p>
        </w:tc>
        <w:tc>
          <w:tcPr>
            <w:tcW w:w="5344" w:type="dxa"/>
            <w:tcBorders>
              <w:top w:val="single" w:sz="4" w:space="0" w:color="000000"/>
              <w:left w:val="single" w:sz="4" w:space="0" w:color="000000"/>
              <w:bottom w:val="single" w:sz="4" w:space="0" w:color="000000"/>
            </w:tcBorders>
            <w:shd w:val="clear" w:color="auto" w:fill="auto"/>
            <w:vAlign w:val="center"/>
          </w:tcPr>
          <w:p w:rsidR="004F4264" w:rsidRDefault="004F4264">
            <w:pPr>
              <w:shd w:val="clear" w:color="auto" w:fill="FFFFFF"/>
              <w:autoSpaceDE w:val="0"/>
              <w:ind w:left="360"/>
              <w:jc w:val="center"/>
              <w:rPr>
                <w:sz w:val="28"/>
                <w:szCs w:val="28"/>
              </w:rPr>
            </w:pPr>
            <w:r>
              <w:rPr>
                <w:sz w:val="28"/>
                <w:szCs w:val="28"/>
              </w:rPr>
              <w:t>Волевой контроль, уверенность в себе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264" w:rsidRDefault="004F4264">
            <w:pPr>
              <w:shd w:val="clear" w:color="auto" w:fill="FFFFFF"/>
              <w:autoSpaceDE w:val="0"/>
              <w:jc w:val="center"/>
              <w:rPr>
                <w:sz w:val="28"/>
                <w:szCs w:val="28"/>
              </w:rPr>
            </w:pPr>
            <w:r>
              <w:rPr>
                <w:sz w:val="28"/>
                <w:szCs w:val="28"/>
              </w:rPr>
              <w:t>ВСК (волевой самоконтроль личности)</w:t>
            </w:r>
          </w:p>
          <w:p w:rsidR="004F4264" w:rsidRDefault="004F4264">
            <w:pPr>
              <w:shd w:val="clear" w:color="auto" w:fill="FFFFFF"/>
              <w:autoSpaceDE w:val="0"/>
              <w:jc w:val="center"/>
              <w:rPr>
                <w:sz w:val="28"/>
                <w:szCs w:val="28"/>
              </w:rPr>
            </w:pPr>
          </w:p>
        </w:tc>
      </w:tr>
      <w:tr w:rsidR="004F4264">
        <w:trPr>
          <w:trHeight w:val="1437"/>
        </w:trPr>
        <w:tc>
          <w:tcPr>
            <w:tcW w:w="1496" w:type="dxa"/>
            <w:vMerge/>
            <w:tcBorders>
              <w:top w:val="single" w:sz="4" w:space="0" w:color="000000"/>
              <w:left w:val="single" w:sz="4" w:space="0" w:color="000000"/>
              <w:bottom w:val="single" w:sz="4" w:space="0" w:color="000000"/>
            </w:tcBorders>
            <w:shd w:val="clear" w:color="auto" w:fill="auto"/>
          </w:tcPr>
          <w:p w:rsidR="004F4264" w:rsidRDefault="004F4264">
            <w:pPr>
              <w:shd w:val="clear" w:color="auto" w:fill="FFFFFF"/>
              <w:autoSpaceDE w:val="0"/>
              <w:snapToGrid w:val="0"/>
              <w:rPr>
                <w:b/>
                <w:i/>
                <w:sz w:val="28"/>
                <w:szCs w:val="28"/>
              </w:rPr>
            </w:pPr>
          </w:p>
        </w:tc>
        <w:tc>
          <w:tcPr>
            <w:tcW w:w="5344" w:type="dxa"/>
            <w:tcBorders>
              <w:top w:val="single" w:sz="4" w:space="0" w:color="000000"/>
              <w:left w:val="single" w:sz="4" w:space="0" w:color="000000"/>
              <w:bottom w:val="single" w:sz="4" w:space="0" w:color="000000"/>
            </w:tcBorders>
            <w:shd w:val="clear" w:color="auto" w:fill="auto"/>
            <w:vAlign w:val="center"/>
          </w:tcPr>
          <w:p w:rsidR="004F4264" w:rsidRDefault="004F4264">
            <w:pPr>
              <w:shd w:val="clear" w:color="auto" w:fill="FFFFFF"/>
              <w:autoSpaceDE w:val="0"/>
              <w:ind w:left="360"/>
              <w:jc w:val="center"/>
              <w:rPr>
                <w:sz w:val="28"/>
                <w:szCs w:val="28"/>
              </w:rPr>
            </w:pPr>
            <w:r>
              <w:rPr>
                <w:sz w:val="28"/>
                <w:szCs w:val="28"/>
              </w:rPr>
              <w:t>Мотивация достижения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264" w:rsidRDefault="004F4264">
            <w:pPr>
              <w:shd w:val="clear" w:color="auto" w:fill="FFFFFF"/>
              <w:autoSpaceDE w:val="0"/>
              <w:jc w:val="center"/>
            </w:pPr>
            <w:r>
              <w:rPr>
                <w:sz w:val="28"/>
                <w:szCs w:val="28"/>
              </w:rPr>
              <w:t>Методика диагностики мотивации дотижения успеха</w:t>
            </w:r>
          </w:p>
        </w:tc>
      </w:tr>
      <w:tr w:rsidR="004F4264">
        <w:trPr>
          <w:cantSplit/>
          <w:trHeight w:val="1134"/>
        </w:trPr>
        <w:tc>
          <w:tcPr>
            <w:tcW w:w="1496" w:type="dxa"/>
            <w:vMerge w:val="restart"/>
            <w:tcBorders>
              <w:top w:val="single" w:sz="4" w:space="0" w:color="000000"/>
              <w:left w:val="single" w:sz="4" w:space="0" w:color="000000"/>
              <w:bottom w:val="single" w:sz="4" w:space="0" w:color="000000"/>
            </w:tcBorders>
            <w:shd w:val="clear" w:color="auto" w:fill="auto"/>
            <w:textDirection w:val="btLr"/>
          </w:tcPr>
          <w:p w:rsidR="004F4264" w:rsidRDefault="004F4264">
            <w:pPr>
              <w:shd w:val="clear" w:color="auto" w:fill="FFFFFF"/>
              <w:autoSpaceDE w:val="0"/>
              <w:ind w:left="540" w:right="113"/>
              <w:jc w:val="center"/>
              <w:rPr>
                <w:sz w:val="28"/>
                <w:szCs w:val="28"/>
              </w:rPr>
            </w:pPr>
            <w:r>
              <w:rPr>
                <w:b/>
                <w:i/>
                <w:sz w:val="28"/>
                <w:szCs w:val="28"/>
              </w:rPr>
              <w:t>Деятельностный</w:t>
            </w:r>
          </w:p>
        </w:tc>
        <w:tc>
          <w:tcPr>
            <w:tcW w:w="5344" w:type="dxa"/>
            <w:tcBorders>
              <w:top w:val="single" w:sz="4" w:space="0" w:color="000000"/>
              <w:left w:val="single" w:sz="4" w:space="0" w:color="000000"/>
              <w:bottom w:val="single" w:sz="4" w:space="0" w:color="000000"/>
            </w:tcBorders>
            <w:shd w:val="clear" w:color="auto" w:fill="auto"/>
            <w:vAlign w:val="center"/>
          </w:tcPr>
          <w:p w:rsidR="004F4264" w:rsidRDefault="004F4264">
            <w:pPr>
              <w:shd w:val="clear" w:color="auto" w:fill="FFFFFF"/>
              <w:autoSpaceDE w:val="0"/>
              <w:ind w:left="540"/>
              <w:jc w:val="center"/>
              <w:rPr>
                <w:sz w:val="28"/>
                <w:szCs w:val="28"/>
              </w:rPr>
            </w:pPr>
            <w:r>
              <w:rPr>
                <w:sz w:val="28"/>
                <w:szCs w:val="28"/>
              </w:rPr>
              <w:t>Умения:</w:t>
            </w:r>
          </w:p>
          <w:p w:rsidR="004F4264" w:rsidRDefault="004F4264">
            <w:pPr>
              <w:shd w:val="clear" w:color="auto" w:fill="FFFFFF"/>
              <w:autoSpaceDE w:val="0"/>
              <w:jc w:val="center"/>
              <w:rPr>
                <w:sz w:val="28"/>
                <w:szCs w:val="28"/>
              </w:rPr>
            </w:pPr>
            <w:r>
              <w:rPr>
                <w:sz w:val="28"/>
                <w:szCs w:val="28"/>
              </w:rPr>
              <w:t>- анализировать ситуации взаимодействия людей;</w:t>
            </w:r>
          </w:p>
          <w:p w:rsidR="004F4264" w:rsidRDefault="004F4264">
            <w:pPr>
              <w:shd w:val="clear" w:color="auto" w:fill="FFFFFF"/>
              <w:autoSpaceDE w:val="0"/>
              <w:jc w:val="center"/>
              <w:rPr>
                <w:sz w:val="28"/>
                <w:szCs w:val="28"/>
              </w:rPr>
            </w:pPr>
            <w:r>
              <w:rPr>
                <w:sz w:val="28"/>
                <w:szCs w:val="28"/>
              </w:rPr>
              <w:t>- правильно оценивать вербальную и невербальную экспрессию во взаимодействии с другими людьми;</w:t>
            </w:r>
          </w:p>
          <w:p w:rsidR="004F4264" w:rsidRDefault="004F4264">
            <w:pPr>
              <w:shd w:val="clear" w:color="auto" w:fill="FFFFFF"/>
              <w:autoSpaceDE w:val="0"/>
              <w:jc w:val="center"/>
              <w:rPr>
                <w:sz w:val="28"/>
                <w:szCs w:val="28"/>
              </w:rPr>
            </w:pPr>
            <w:r>
              <w:rPr>
                <w:sz w:val="28"/>
                <w:szCs w:val="28"/>
              </w:rPr>
              <w:t>- предвидеть последствия деятельности и поведения своего и других;</w:t>
            </w:r>
          </w:p>
          <w:p w:rsidR="004F4264" w:rsidRDefault="004F4264">
            <w:pPr>
              <w:shd w:val="clear" w:color="auto" w:fill="FFFFFF"/>
              <w:autoSpaceDE w:val="0"/>
              <w:jc w:val="center"/>
              <w:rPr>
                <w:sz w:val="28"/>
                <w:szCs w:val="28"/>
              </w:rPr>
            </w:pPr>
            <w:r>
              <w:rPr>
                <w:sz w:val="28"/>
                <w:szCs w:val="28"/>
              </w:rPr>
              <w:t>- логика социального взаимодействия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264" w:rsidRDefault="004F4264">
            <w:pPr>
              <w:shd w:val="clear" w:color="auto" w:fill="FFFFFF"/>
              <w:autoSpaceDE w:val="0"/>
              <w:ind w:left="540"/>
              <w:jc w:val="center"/>
              <w:rPr>
                <w:sz w:val="28"/>
                <w:szCs w:val="28"/>
              </w:rPr>
            </w:pPr>
            <w:r>
              <w:rPr>
                <w:sz w:val="28"/>
                <w:szCs w:val="28"/>
              </w:rPr>
              <w:t>Тест социального интеллекта</w:t>
            </w:r>
          </w:p>
          <w:p w:rsidR="004F4264" w:rsidRDefault="004F4264">
            <w:pPr>
              <w:shd w:val="clear" w:color="auto" w:fill="FFFFFF"/>
              <w:autoSpaceDE w:val="0"/>
              <w:ind w:left="540"/>
              <w:jc w:val="center"/>
              <w:rPr>
                <w:b/>
                <w:sz w:val="28"/>
                <w:szCs w:val="28"/>
              </w:rPr>
            </w:pPr>
            <w:r>
              <w:rPr>
                <w:sz w:val="28"/>
                <w:szCs w:val="28"/>
              </w:rPr>
              <w:t>Дж.Гилфорда и М.Салливена</w:t>
            </w:r>
          </w:p>
          <w:p w:rsidR="004F4264" w:rsidRDefault="004F4264">
            <w:pPr>
              <w:autoSpaceDE w:val="0"/>
              <w:jc w:val="center"/>
              <w:rPr>
                <w:b/>
                <w:sz w:val="28"/>
                <w:szCs w:val="28"/>
              </w:rPr>
            </w:pPr>
          </w:p>
        </w:tc>
      </w:tr>
      <w:tr w:rsidR="004F4264">
        <w:trPr>
          <w:trHeight w:val="238"/>
        </w:trPr>
        <w:tc>
          <w:tcPr>
            <w:tcW w:w="1496" w:type="dxa"/>
            <w:vMerge/>
            <w:tcBorders>
              <w:top w:val="single" w:sz="4" w:space="0" w:color="000000"/>
              <w:left w:val="single" w:sz="4" w:space="0" w:color="000000"/>
              <w:bottom w:val="single" w:sz="4" w:space="0" w:color="000000"/>
            </w:tcBorders>
            <w:shd w:val="clear" w:color="auto" w:fill="auto"/>
          </w:tcPr>
          <w:p w:rsidR="004F4264" w:rsidRDefault="004F4264">
            <w:pPr>
              <w:shd w:val="clear" w:color="auto" w:fill="FFFFFF"/>
              <w:autoSpaceDE w:val="0"/>
              <w:snapToGrid w:val="0"/>
              <w:ind w:left="540"/>
              <w:jc w:val="center"/>
              <w:rPr>
                <w:b/>
                <w:sz w:val="28"/>
                <w:szCs w:val="28"/>
              </w:rPr>
            </w:pPr>
          </w:p>
        </w:tc>
        <w:tc>
          <w:tcPr>
            <w:tcW w:w="5344" w:type="dxa"/>
            <w:tcBorders>
              <w:top w:val="single" w:sz="4" w:space="0" w:color="000000"/>
              <w:left w:val="single" w:sz="4" w:space="0" w:color="000000"/>
              <w:bottom w:val="single" w:sz="4" w:space="0" w:color="000000"/>
            </w:tcBorders>
            <w:shd w:val="clear" w:color="auto" w:fill="auto"/>
            <w:vAlign w:val="center"/>
          </w:tcPr>
          <w:p w:rsidR="004F4264" w:rsidRDefault="004F4264">
            <w:pPr>
              <w:shd w:val="clear" w:color="auto" w:fill="FFFFFF"/>
              <w:autoSpaceDE w:val="0"/>
              <w:ind w:left="540"/>
              <w:jc w:val="center"/>
              <w:rPr>
                <w:sz w:val="28"/>
                <w:szCs w:val="28"/>
              </w:rPr>
            </w:pPr>
            <w:r>
              <w:rPr>
                <w:sz w:val="28"/>
                <w:szCs w:val="28"/>
              </w:rPr>
              <w:t>Навыки:</w:t>
            </w:r>
          </w:p>
          <w:p w:rsidR="004F4264" w:rsidRDefault="004F4264">
            <w:pPr>
              <w:shd w:val="clear" w:color="auto" w:fill="FFFFFF"/>
              <w:tabs>
                <w:tab w:val="left" w:pos="360"/>
              </w:tabs>
              <w:autoSpaceDE w:val="0"/>
              <w:jc w:val="center"/>
              <w:rPr>
                <w:sz w:val="28"/>
                <w:szCs w:val="28"/>
              </w:rPr>
            </w:pPr>
            <w:r>
              <w:rPr>
                <w:sz w:val="28"/>
                <w:szCs w:val="28"/>
              </w:rPr>
              <w:t>конструктивного взаимодействия с окружающими;</w:t>
            </w:r>
          </w:p>
          <w:p w:rsidR="004F4264" w:rsidRDefault="004F4264">
            <w:pPr>
              <w:shd w:val="clear" w:color="auto" w:fill="FFFFFF"/>
              <w:tabs>
                <w:tab w:val="left" w:pos="360"/>
              </w:tabs>
              <w:autoSpaceDE w:val="0"/>
              <w:jc w:val="center"/>
              <w:rPr>
                <w:sz w:val="28"/>
                <w:szCs w:val="28"/>
              </w:rPr>
            </w:pPr>
            <w:r>
              <w:rPr>
                <w:sz w:val="28"/>
                <w:szCs w:val="28"/>
              </w:rPr>
              <w:t>коммуникативный контроль;</w:t>
            </w:r>
          </w:p>
          <w:p w:rsidR="004F4264" w:rsidRDefault="004F4264">
            <w:pPr>
              <w:shd w:val="clear" w:color="auto" w:fill="FFFFFF"/>
              <w:tabs>
                <w:tab w:val="left" w:pos="360"/>
              </w:tabs>
              <w:autoSpaceDE w:val="0"/>
              <w:jc w:val="center"/>
              <w:rPr>
                <w:sz w:val="28"/>
                <w:szCs w:val="28"/>
              </w:rPr>
            </w:pPr>
            <w:r>
              <w:rPr>
                <w:sz w:val="28"/>
                <w:szCs w:val="28"/>
              </w:rPr>
              <w:t>общительность;</w:t>
            </w:r>
          </w:p>
          <w:p w:rsidR="004F4264" w:rsidRDefault="004F4264">
            <w:pPr>
              <w:shd w:val="clear" w:color="auto" w:fill="FFFFFF"/>
              <w:tabs>
                <w:tab w:val="left" w:pos="360"/>
              </w:tabs>
              <w:autoSpaceDE w:val="0"/>
              <w:jc w:val="center"/>
              <w:rPr>
                <w:sz w:val="28"/>
                <w:szCs w:val="28"/>
              </w:rPr>
            </w:pPr>
            <w:r>
              <w:rPr>
                <w:sz w:val="28"/>
                <w:szCs w:val="28"/>
              </w:rPr>
              <w:t>организации продуктивной, социально-ориентированной деятельности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264" w:rsidRDefault="004F4264">
            <w:pPr>
              <w:shd w:val="clear" w:color="auto" w:fill="FFFFFF"/>
              <w:autoSpaceDE w:val="0"/>
              <w:snapToGrid w:val="0"/>
              <w:ind w:left="540"/>
              <w:jc w:val="center"/>
              <w:rPr>
                <w:sz w:val="28"/>
                <w:szCs w:val="28"/>
              </w:rPr>
            </w:pPr>
          </w:p>
          <w:p w:rsidR="004F4264" w:rsidRDefault="004F4264">
            <w:pPr>
              <w:shd w:val="clear" w:color="auto" w:fill="FFFFFF"/>
              <w:autoSpaceDE w:val="0"/>
              <w:ind w:left="540"/>
              <w:jc w:val="center"/>
              <w:rPr>
                <w:sz w:val="28"/>
                <w:szCs w:val="28"/>
              </w:rPr>
            </w:pPr>
            <w:r>
              <w:rPr>
                <w:sz w:val="28"/>
                <w:szCs w:val="28"/>
              </w:rPr>
              <w:t>Методика Басса –Дарки</w:t>
            </w:r>
          </w:p>
          <w:p w:rsidR="004F4264" w:rsidRDefault="004F4264">
            <w:pPr>
              <w:shd w:val="clear" w:color="auto" w:fill="FFFFFF"/>
              <w:autoSpaceDE w:val="0"/>
              <w:ind w:left="540"/>
              <w:jc w:val="center"/>
            </w:pPr>
            <w:r>
              <w:rPr>
                <w:sz w:val="28"/>
                <w:szCs w:val="28"/>
              </w:rPr>
              <w:t>Тест КОС</w:t>
            </w:r>
          </w:p>
        </w:tc>
      </w:tr>
      <w:tr w:rsidR="004F4264">
        <w:trPr>
          <w:cantSplit/>
          <w:trHeight w:val="1134"/>
        </w:trPr>
        <w:tc>
          <w:tcPr>
            <w:tcW w:w="1496" w:type="dxa"/>
            <w:tcBorders>
              <w:top w:val="single" w:sz="4" w:space="0" w:color="000000"/>
              <w:left w:val="single" w:sz="4" w:space="0" w:color="000000"/>
              <w:bottom w:val="single" w:sz="4" w:space="0" w:color="000000"/>
            </w:tcBorders>
            <w:shd w:val="clear" w:color="auto" w:fill="auto"/>
            <w:textDirection w:val="btLr"/>
          </w:tcPr>
          <w:p w:rsidR="004F4264" w:rsidRDefault="004F4264">
            <w:pPr>
              <w:autoSpaceDE w:val="0"/>
              <w:ind w:left="113" w:right="113"/>
              <w:jc w:val="center"/>
              <w:rPr>
                <w:b/>
                <w:sz w:val="28"/>
                <w:szCs w:val="28"/>
              </w:rPr>
            </w:pPr>
            <w:r>
              <w:rPr>
                <w:b/>
                <w:i/>
                <w:sz w:val="28"/>
                <w:szCs w:val="28"/>
              </w:rPr>
              <w:t>Когнитивный</w:t>
            </w:r>
          </w:p>
        </w:tc>
        <w:tc>
          <w:tcPr>
            <w:tcW w:w="5344" w:type="dxa"/>
            <w:tcBorders>
              <w:top w:val="single" w:sz="4" w:space="0" w:color="000000"/>
              <w:left w:val="single" w:sz="4" w:space="0" w:color="000000"/>
              <w:bottom w:val="single" w:sz="4" w:space="0" w:color="000000"/>
            </w:tcBorders>
            <w:shd w:val="clear" w:color="auto" w:fill="auto"/>
            <w:vAlign w:val="center"/>
          </w:tcPr>
          <w:p w:rsidR="004F4264" w:rsidRDefault="004F4264">
            <w:pPr>
              <w:autoSpaceDE w:val="0"/>
              <w:jc w:val="center"/>
              <w:rPr>
                <w:sz w:val="28"/>
                <w:szCs w:val="28"/>
              </w:rPr>
            </w:pPr>
            <w:r>
              <w:rPr>
                <w:b/>
                <w:sz w:val="28"/>
                <w:szCs w:val="28"/>
              </w:rPr>
              <w:t>-</w:t>
            </w:r>
            <w:r>
              <w:rPr>
                <w:sz w:val="28"/>
                <w:szCs w:val="28"/>
              </w:rPr>
              <w:t>знания о сущности, структуре, функциях социальной компетентности, девиантного поведения, здорового образа жизни;</w:t>
            </w:r>
          </w:p>
          <w:p w:rsidR="004F4264" w:rsidRDefault="004F4264">
            <w:pPr>
              <w:autoSpaceDE w:val="0"/>
              <w:jc w:val="center"/>
              <w:rPr>
                <w:sz w:val="28"/>
                <w:szCs w:val="28"/>
              </w:rPr>
            </w:pPr>
            <w:r>
              <w:rPr>
                <w:sz w:val="28"/>
                <w:szCs w:val="28"/>
              </w:rPr>
              <w:t>- знания о качествах личности, позволяющих успешно социализироваться в обществе, наличие и уровень развития их у себя;</w:t>
            </w:r>
          </w:p>
          <w:p w:rsidR="004F4264" w:rsidRDefault="004F4264">
            <w:pPr>
              <w:autoSpaceDE w:val="0"/>
              <w:jc w:val="center"/>
              <w:rPr>
                <w:sz w:val="28"/>
                <w:szCs w:val="28"/>
              </w:rPr>
            </w:pPr>
            <w:r>
              <w:rPr>
                <w:sz w:val="28"/>
                <w:szCs w:val="28"/>
              </w:rPr>
              <w:t>- знания о  способах взаимодействия людей  в обществе</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264" w:rsidRDefault="004F4264">
            <w:pPr>
              <w:autoSpaceDE w:val="0"/>
              <w:ind w:right="252"/>
              <w:jc w:val="center"/>
            </w:pPr>
            <w:r>
              <w:rPr>
                <w:sz w:val="28"/>
                <w:szCs w:val="28"/>
              </w:rPr>
              <w:t>Анкетирование</w:t>
            </w:r>
          </w:p>
        </w:tc>
      </w:tr>
      <w:tr w:rsidR="004F4264">
        <w:trPr>
          <w:cantSplit/>
          <w:trHeight w:val="2238"/>
        </w:trPr>
        <w:tc>
          <w:tcPr>
            <w:tcW w:w="1496" w:type="dxa"/>
            <w:tcBorders>
              <w:top w:val="single" w:sz="4" w:space="0" w:color="000000"/>
              <w:left w:val="single" w:sz="4" w:space="0" w:color="000000"/>
              <w:bottom w:val="single" w:sz="4" w:space="0" w:color="000000"/>
            </w:tcBorders>
            <w:shd w:val="clear" w:color="auto" w:fill="auto"/>
            <w:textDirection w:val="btLr"/>
          </w:tcPr>
          <w:p w:rsidR="004F4264" w:rsidRDefault="004F4264">
            <w:pPr>
              <w:autoSpaceDE w:val="0"/>
              <w:ind w:left="113" w:right="113"/>
              <w:jc w:val="center"/>
              <w:rPr>
                <w:sz w:val="28"/>
                <w:szCs w:val="28"/>
              </w:rPr>
            </w:pPr>
            <w:r>
              <w:rPr>
                <w:b/>
                <w:i/>
                <w:sz w:val="28"/>
                <w:szCs w:val="28"/>
              </w:rPr>
              <w:t>Нравственно- ценностный</w:t>
            </w:r>
          </w:p>
        </w:tc>
        <w:tc>
          <w:tcPr>
            <w:tcW w:w="5344" w:type="dxa"/>
            <w:tcBorders>
              <w:top w:val="single" w:sz="4" w:space="0" w:color="000000"/>
              <w:left w:val="single" w:sz="4" w:space="0" w:color="000000"/>
              <w:bottom w:val="single" w:sz="4" w:space="0" w:color="000000"/>
            </w:tcBorders>
            <w:shd w:val="clear" w:color="auto" w:fill="auto"/>
            <w:vAlign w:val="center"/>
          </w:tcPr>
          <w:p w:rsidR="004F4264" w:rsidRDefault="004F4264">
            <w:pPr>
              <w:autoSpaceDE w:val="0"/>
              <w:jc w:val="center"/>
              <w:rPr>
                <w:sz w:val="28"/>
                <w:szCs w:val="28"/>
              </w:rPr>
            </w:pPr>
            <w:r>
              <w:rPr>
                <w:sz w:val="28"/>
                <w:szCs w:val="28"/>
              </w:rPr>
              <w:t>- наличие жизненных ориентаций и целей;</w:t>
            </w:r>
          </w:p>
          <w:p w:rsidR="004F4264" w:rsidRDefault="004F4264">
            <w:pPr>
              <w:autoSpaceDE w:val="0"/>
              <w:jc w:val="center"/>
              <w:rPr>
                <w:sz w:val="28"/>
                <w:szCs w:val="28"/>
              </w:rPr>
            </w:pPr>
            <w:r>
              <w:rPr>
                <w:sz w:val="28"/>
                <w:szCs w:val="28"/>
              </w:rPr>
              <w:t>- принятие здорового образа жизни, осознание опасности употребления наркотических средств</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264" w:rsidRDefault="004F4264">
            <w:pPr>
              <w:autoSpaceDE w:val="0"/>
              <w:jc w:val="center"/>
              <w:rPr>
                <w:sz w:val="28"/>
                <w:szCs w:val="28"/>
              </w:rPr>
            </w:pPr>
            <w:r>
              <w:rPr>
                <w:sz w:val="28"/>
                <w:szCs w:val="28"/>
              </w:rPr>
              <w:t>Тест СЖО</w:t>
            </w:r>
          </w:p>
          <w:p w:rsidR="004F4264" w:rsidRDefault="004F4264">
            <w:pPr>
              <w:autoSpaceDE w:val="0"/>
              <w:jc w:val="center"/>
              <w:rPr>
                <w:sz w:val="28"/>
                <w:szCs w:val="28"/>
              </w:rPr>
            </w:pPr>
            <w:r>
              <w:rPr>
                <w:sz w:val="28"/>
                <w:szCs w:val="28"/>
              </w:rPr>
              <w:t>(смысложизненных ориентаций);</w:t>
            </w:r>
          </w:p>
          <w:p w:rsidR="004F4264" w:rsidRDefault="004F4264">
            <w:pPr>
              <w:autoSpaceDE w:val="0"/>
              <w:jc w:val="center"/>
              <w:rPr>
                <w:sz w:val="28"/>
                <w:szCs w:val="28"/>
              </w:rPr>
            </w:pPr>
            <w:r>
              <w:rPr>
                <w:sz w:val="28"/>
                <w:szCs w:val="28"/>
              </w:rPr>
              <w:t>Методика ценностных ориентаций М.Рокича</w:t>
            </w:r>
          </w:p>
          <w:p w:rsidR="004F4264" w:rsidRDefault="004F4264">
            <w:pPr>
              <w:autoSpaceDE w:val="0"/>
              <w:jc w:val="center"/>
            </w:pPr>
            <w:r>
              <w:rPr>
                <w:sz w:val="28"/>
                <w:szCs w:val="28"/>
              </w:rPr>
              <w:t>Анкетирование</w:t>
            </w:r>
          </w:p>
        </w:tc>
      </w:tr>
    </w:tbl>
    <w:p w:rsidR="004F4264" w:rsidRDefault="004F4264">
      <w:pPr>
        <w:widowControl w:val="0"/>
        <w:spacing w:line="360" w:lineRule="auto"/>
        <w:ind w:firstLine="708"/>
        <w:jc w:val="both"/>
        <w:rPr>
          <w:sz w:val="28"/>
          <w:szCs w:val="28"/>
        </w:rPr>
      </w:pPr>
      <w:r>
        <w:rPr>
          <w:i/>
          <w:sz w:val="28"/>
          <w:szCs w:val="28"/>
        </w:rPr>
        <w:t>16 –факторный личностный  опросник  Р. Кеттела</w:t>
      </w:r>
      <w:r>
        <w:rPr>
          <w:sz w:val="28"/>
          <w:szCs w:val="28"/>
        </w:rPr>
        <w:t>, шкалы которого направлены на диагностику показателей личностного компонента социальной компетентности подростка, таких как социальная ответственность, эмоциональная устойчивость, социабельность, личностная активность.</w:t>
      </w:r>
    </w:p>
    <w:p w:rsidR="004F4264" w:rsidRDefault="004F4264">
      <w:pPr>
        <w:shd w:val="clear" w:color="auto" w:fill="FFFFFF"/>
        <w:autoSpaceDE w:val="0"/>
        <w:spacing w:line="360" w:lineRule="auto"/>
        <w:ind w:firstLine="708"/>
        <w:jc w:val="both"/>
        <w:rPr>
          <w:sz w:val="28"/>
          <w:szCs w:val="28"/>
        </w:rPr>
      </w:pPr>
      <w:r>
        <w:rPr>
          <w:sz w:val="28"/>
          <w:szCs w:val="28"/>
        </w:rPr>
        <w:t xml:space="preserve">Социальная ответственность – способность личности понимать соответствие результатов своих действий поставленным целям, принятым в обществе или коллективе нормам, в результате чего появляется чувство сопричастности общему делу, а при несоответствии - чувство невыполненного долга [29; с. 187]. Выражается в умении личности сознательно выбирать социальные ориентиры и организовывать в соответствии с ними свою деятельность. </w:t>
      </w:r>
    </w:p>
    <w:p w:rsidR="004F4264" w:rsidRDefault="004F4264">
      <w:pPr>
        <w:shd w:val="clear" w:color="auto" w:fill="FFFFFF"/>
        <w:autoSpaceDE w:val="0"/>
        <w:spacing w:line="360" w:lineRule="auto"/>
        <w:ind w:firstLine="708"/>
        <w:jc w:val="both"/>
        <w:rPr>
          <w:sz w:val="28"/>
          <w:szCs w:val="28"/>
        </w:rPr>
      </w:pPr>
      <w:r>
        <w:rPr>
          <w:sz w:val="28"/>
          <w:szCs w:val="28"/>
        </w:rPr>
        <w:t>Эмоциональная устойчивость – неизменность, постоянство, сохранение определенных черт характера в разных условиях [29;с. 318].</w:t>
      </w:r>
    </w:p>
    <w:p w:rsidR="004F4264" w:rsidRDefault="004F4264">
      <w:pPr>
        <w:shd w:val="clear" w:color="auto" w:fill="FFFFFF"/>
        <w:autoSpaceDE w:val="0"/>
        <w:spacing w:line="360" w:lineRule="auto"/>
        <w:ind w:firstLine="708"/>
        <w:jc w:val="both"/>
        <w:rPr>
          <w:sz w:val="28"/>
          <w:szCs w:val="28"/>
        </w:rPr>
      </w:pPr>
      <w:r>
        <w:rPr>
          <w:sz w:val="28"/>
          <w:szCs w:val="28"/>
        </w:rPr>
        <w:t>Социабельность – способность или склонность к завязыванию связей с другими людьми, общительность [29; с.274 ].</w:t>
      </w:r>
    </w:p>
    <w:p w:rsidR="004F4264" w:rsidRDefault="004F4264">
      <w:pPr>
        <w:shd w:val="clear" w:color="auto" w:fill="FFFFFF"/>
        <w:autoSpaceDE w:val="0"/>
        <w:spacing w:line="360" w:lineRule="auto"/>
        <w:ind w:firstLine="708"/>
        <w:jc w:val="both"/>
        <w:rPr>
          <w:i/>
          <w:sz w:val="28"/>
          <w:szCs w:val="28"/>
        </w:rPr>
      </w:pPr>
      <w:r>
        <w:rPr>
          <w:sz w:val="28"/>
          <w:szCs w:val="28"/>
        </w:rPr>
        <w:t xml:space="preserve">Личностная активность – способность человека производить общественно-значимые преобразования в мире на основе проявления творчества, волевых актов, общения [29; с. с.16]. </w:t>
      </w:r>
    </w:p>
    <w:p w:rsidR="004F4264" w:rsidRDefault="004F4264">
      <w:pPr>
        <w:widowControl w:val="0"/>
        <w:spacing w:line="360" w:lineRule="auto"/>
        <w:ind w:firstLine="708"/>
        <w:jc w:val="both"/>
        <w:rPr>
          <w:sz w:val="28"/>
          <w:szCs w:val="28"/>
        </w:rPr>
      </w:pPr>
      <w:r>
        <w:rPr>
          <w:i/>
          <w:sz w:val="28"/>
          <w:szCs w:val="28"/>
        </w:rPr>
        <w:t xml:space="preserve">Тест измерения самооценки Дембо-Рубинштейн </w:t>
      </w:r>
      <w:r>
        <w:rPr>
          <w:sz w:val="28"/>
          <w:szCs w:val="28"/>
        </w:rPr>
        <w:t>позволяет выявить</w:t>
      </w:r>
      <w:r>
        <w:rPr>
          <w:b/>
          <w:i/>
          <w:sz w:val="28"/>
          <w:szCs w:val="28"/>
        </w:rPr>
        <w:t xml:space="preserve"> </w:t>
      </w:r>
      <w:r>
        <w:rPr>
          <w:sz w:val="28"/>
          <w:szCs w:val="28"/>
        </w:rPr>
        <w:t>адекватность самооценки подростка, степень адекватности которой отражает конструктивность взаимодействия в социуме, степень стремления к самосовершенствованию и саморазвитию.</w:t>
      </w:r>
    </w:p>
    <w:p w:rsidR="004F4264" w:rsidRDefault="004F4264">
      <w:pPr>
        <w:shd w:val="clear" w:color="auto" w:fill="FFFFFF"/>
        <w:autoSpaceDE w:val="0"/>
        <w:spacing w:line="360" w:lineRule="auto"/>
        <w:ind w:firstLine="708"/>
        <w:jc w:val="both"/>
        <w:rPr>
          <w:i/>
          <w:sz w:val="28"/>
          <w:szCs w:val="28"/>
        </w:rPr>
      </w:pPr>
      <w:r>
        <w:rPr>
          <w:sz w:val="28"/>
          <w:szCs w:val="28"/>
        </w:rPr>
        <w:t>Адекватная самооценка – чувство собственного достоинства, которое проистекает из уверенности в своих силах и способностях; адекватная оценка личностью своих качеств, возможностей и места среди других людей. Регулятор поведения человека, во многом определяет его самоощущение в мире, отношения с другими людьми, критичность, требовательность к себе, отношение к своим успехам и неудачам [29; с.250].</w:t>
      </w:r>
      <w:r>
        <w:rPr>
          <w:rFonts w:ascii="Verdana" w:hAnsi="Verdana" w:cs="Verdana"/>
          <w:sz w:val="15"/>
          <w:szCs w:val="15"/>
        </w:rPr>
        <w:t xml:space="preserve"> </w:t>
      </w:r>
      <w:r>
        <w:rPr>
          <w:sz w:val="28"/>
          <w:szCs w:val="28"/>
        </w:rPr>
        <w:t>Самооценка формируется путем сравнения себя с другими людьми и путем сопоставления уровня своих притязаний с результатами своей деятельности. Адекватная самооценка формулируется в тех случаях, когда субъект выявляет мнение о себе и своих поступках у людей, с которыми контактирует в семье, в учебном заведении, на отдыхе; критически сопоставляет себя с окружающими. Если результат этих контактов — заниженная самооценка, человек начинает находить в каждом деле непреодолимые препятствия. Он теряет уверенность в себе. Ему становится труднее работать, сложнее контактировать с коллегами, устанавливать контакты с людьми.</w:t>
      </w:r>
    </w:p>
    <w:p w:rsidR="004F4264" w:rsidRDefault="004F4264">
      <w:pPr>
        <w:widowControl w:val="0"/>
        <w:spacing w:line="360" w:lineRule="auto"/>
        <w:ind w:firstLine="708"/>
        <w:jc w:val="both"/>
        <w:rPr>
          <w:sz w:val="28"/>
          <w:szCs w:val="28"/>
        </w:rPr>
      </w:pPr>
      <w:r>
        <w:rPr>
          <w:i/>
          <w:sz w:val="28"/>
          <w:szCs w:val="28"/>
        </w:rPr>
        <w:t xml:space="preserve">Тест ВСК (волевой самоконтроль личности) </w:t>
      </w:r>
      <w:r>
        <w:rPr>
          <w:sz w:val="28"/>
          <w:szCs w:val="28"/>
        </w:rPr>
        <w:t>позволяет оценить степень сознательного контроля личности при взаимодействии с социумом, как показателя социально-компетентного поведения.</w:t>
      </w:r>
    </w:p>
    <w:p w:rsidR="004F4264" w:rsidRDefault="004F4264">
      <w:pPr>
        <w:shd w:val="clear" w:color="auto" w:fill="FFFFFF"/>
        <w:autoSpaceDE w:val="0"/>
        <w:spacing w:line="360" w:lineRule="auto"/>
        <w:ind w:firstLine="708"/>
        <w:jc w:val="both"/>
        <w:rPr>
          <w:i/>
          <w:sz w:val="28"/>
          <w:szCs w:val="28"/>
        </w:rPr>
      </w:pPr>
      <w:r>
        <w:rPr>
          <w:sz w:val="28"/>
          <w:szCs w:val="28"/>
        </w:rPr>
        <w:t xml:space="preserve">Волевой контроль - сознательная саморганизация и самовоспитание (саморегуляция) деятельности, направленное на преодоление внутренних трудностей - это прежде всего власть над собой, над своими чувствами, действиями. У разных людей эта власть обладает разной степенью выраженности. Уверенность в себе – положительное свойство личности, формируемое в процессе обучения и воспитания, выражается в чувстве отсутствия сомнений, основанном на опыте и прежде всего на знаниях [29; с.313]. </w:t>
      </w:r>
    </w:p>
    <w:p w:rsidR="004F4264" w:rsidRDefault="004F4264">
      <w:pPr>
        <w:widowControl w:val="0"/>
        <w:spacing w:line="360" w:lineRule="auto"/>
        <w:ind w:firstLine="708"/>
        <w:jc w:val="both"/>
        <w:rPr>
          <w:i/>
          <w:sz w:val="28"/>
          <w:szCs w:val="28"/>
        </w:rPr>
      </w:pPr>
      <w:r>
        <w:rPr>
          <w:i/>
          <w:sz w:val="28"/>
          <w:szCs w:val="28"/>
        </w:rPr>
        <w:t xml:space="preserve">Анкетирование </w:t>
      </w:r>
      <w:r>
        <w:rPr>
          <w:sz w:val="28"/>
          <w:szCs w:val="28"/>
        </w:rPr>
        <w:t xml:space="preserve">применяется для оценки когнитивных показателей социальной компетентности, включающих: знания о сущности, структуре, функциях социальной компетентности, здорового образа жизни; знания о качествах личности, позволяющих успешно социализироваться в обществе, наличие и уровень развития их у себя; знания о  способах взаимодействия людей  в обществе. </w:t>
      </w:r>
    </w:p>
    <w:p w:rsidR="004F4264" w:rsidRDefault="004F4264">
      <w:pPr>
        <w:shd w:val="clear" w:color="auto" w:fill="FFFFFF"/>
        <w:autoSpaceDE w:val="0"/>
        <w:spacing w:line="360" w:lineRule="auto"/>
        <w:ind w:firstLine="708"/>
        <w:jc w:val="both"/>
        <w:rPr>
          <w:sz w:val="28"/>
          <w:szCs w:val="28"/>
        </w:rPr>
      </w:pPr>
      <w:r>
        <w:rPr>
          <w:i/>
          <w:sz w:val="28"/>
          <w:szCs w:val="28"/>
        </w:rPr>
        <w:t xml:space="preserve">Методика диагностики мотивации достижения успеха                  (М.Ш. Магомед-Эминов) </w:t>
      </w:r>
      <w:r>
        <w:rPr>
          <w:sz w:val="28"/>
          <w:szCs w:val="28"/>
        </w:rPr>
        <w:t xml:space="preserve">предназначена для диагностики двух обобщенных устойчивых мотивов личности: мотива стремления к успеху и мотива избегания неудачи. </w:t>
      </w:r>
    </w:p>
    <w:p w:rsidR="004F4264" w:rsidRDefault="004F4264">
      <w:pPr>
        <w:shd w:val="clear" w:color="auto" w:fill="FFFFFF"/>
        <w:autoSpaceDE w:val="0"/>
        <w:spacing w:line="360" w:lineRule="auto"/>
        <w:ind w:firstLine="708"/>
        <w:jc w:val="both"/>
        <w:rPr>
          <w:i/>
          <w:sz w:val="28"/>
          <w:szCs w:val="28"/>
        </w:rPr>
      </w:pPr>
      <w:r>
        <w:rPr>
          <w:sz w:val="28"/>
          <w:szCs w:val="28"/>
        </w:rPr>
        <w:t>Мотивация достижения – разновидность мотивации, связанной с потребностью личности всеми доступными средствами достичь желаемого результата [29; с.159 ].</w:t>
      </w:r>
    </w:p>
    <w:p w:rsidR="004F4264" w:rsidRDefault="004F4264">
      <w:pPr>
        <w:shd w:val="clear" w:color="auto" w:fill="FFFFFF"/>
        <w:autoSpaceDE w:val="0"/>
        <w:spacing w:line="360" w:lineRule="auto"/>
        <w:ind w:firstLine="900"/>
        <w:jc w:val="both"/>
        <w:rPr>
          <w:i/>
          <w:sz w:val="28"/>
          <w:szCs w:val="28"/>
        </w:rPr>
      </w:pPr>
      <w:r>
        <w:rPr>
          <w:i/>
          <w:sz w:val="28"/>
          <w:szCs w:val="28"/>
        </w:rPr>
        <w:t xml:space="preserve"> Методика Басса –Дарки </w:t>
      </w:r>
      <w:r>
        <w:rPr>
          <w:sz w:val="28"/>
          <w:szCs w:val="28"/>
        </w:rPr>
        <w:t>предназначена для диагностики показателей и форм агрессии, в рамках социальной компетентности личности отражает конструктивность взаимодействия с окружающими.</w:t>
      </w:r>
    </w:p>
    <w:p w:rsidR="004F4264" w:rsidRDefault="004F4264">
      <w:pPr>
        <w:shd w:val="clear" w:color="auto" w:fill="FFFFFF"/>
        <w:autoSpaceDE w:val="0"/>
        <w:spacing w:line="360" w:lineRule="auto"/>
        <w:ind w:firstLine="708"/>
        <w:jc w:val="both"/>
        <w:rPr>
          <w:i/>
          <w:sz w:val="28"/>
          <w:szCs w:val="28"/>
        </w:rPr>
      </w:pPr>
      <w:r>
        <w:rPr>
          <w:i/>
          <w:sz w:val="28"/>
          <w:szCs w:val="28"/>
        </w:rPr>
        <w:t xml:space="preserve"> </w:t>
      </w:r>
      <w:r>
        <w:rPr>
          <w:sz w:val="28"/>
          <w:szCs w:val="28"/>
        </w:rPr>
        <w:t xml:space="preserve">Социальный интеллект является одним из важнейших показателей социальной компетентности личности. </w:t>
      </w:r>
      <w:r>
        <w:rPr>
          <w:i/>
          <w:sz w:val="28"/>
          <w:szCs w:val="28"/>
        </w:rPr>
        <w:t xml:space="preserve">Тест социального интеллекта Дж.Гилфорда и М.Салливена </w:t>
      </w:r>
      <w:r>
        <w:rPr>
          <w:sz w:val="28"/>
          <w:szCs w:val="28"/>
        </w:rPr>
        <w:t>позволяет диагностировать степень таких умений как: анализ ситуации взаимодействия людей; правильная оценка вербальной и невербальной экспрессии во взаимодействии с другими людьми;  предвидение последствий деятельности и поведения своего и других; а также логику социального взаимодействия.</w:t>
      </w:r>
    </w:p>
    <w:p w:rsidR="004F4264" w:rsidRDefault="004F4264">
      <w:pPr>
        <w:widowControl w:val="0"/>
        <w:spacing w:line="360" w:lineRule="auto"/>
        <w:ind w:firstLine="708"/>
        <w:jc w:val="both"/>
        <w:rPr>
          <w:i/>
          <w:sz w:val="28"/>
          <w:szCs w:val="28"/>
        </w:rPr>
      </w:pPr>
      <w:r>
        <w:rPr>
          <w:i/>
          <w:sz w:val="28"/>
          <w:szCs w:val="28"/>
        </w:rPr>
        <w:t xml:space="preserve">Тест КОС (оценка коммуникативных и организаторских склонностей) </w:t>
      </w:r>
      <w:r>
        <w:rPr>
          <w:sz w:val="28"/>
          <w:szCs w:val="28"/>
        </w:rPr>
        <w:t>оценивает степень коммуникативного контроля; общительности; а также способности к организации продуктивной, социально-ориентированной деятельности.</w:t>
      </w:r>
    </w:p>
    <w:p w:rsidR="004F4264" w:rsidRDefault="004F4264">
      <w:pPr>
        <w:autoSpaceDE w:val="0"/>
        <w:spacing w:line="360" w:lineRule="auto"/>
        <w:ind w:firstLine="708"/>
        <w:jc w:val="both"/>
        <w:rPr>
          <w:sz w:val="28"/>
          <w:szCs w:val="28"/>
        </w:rPr>
      </w:pPr>
      <w:r>
        <w:rPr>
          <w:i/>
          <w:sz w:val="28"/>
          <w:szCs w:val="28"/>
        </w:rPr>
        <w:t xml:space="preserve">Тест СЖО (смысложизненных ориентаций) и Методика ценностных ориентаций М. Рокича  </w:t>
      </w:r>
      <w:r>
        <w:rPr>
          <w:sz w:val="28"/>
          <w:szCs w:val="28"/>
        </w:rPr>
        <w:t>в нашем исследовании применяются для оценки нравственно-ценностного критерия социальной компетентности</w:t>
      </w:r>
      <w:r>
        <w:rPr>
          <w:i/>
          <w:sz w:val="28"/>
          <w:szCs w:val="28"/>
        </w:rPr>
        <w:t xml:space="preserve">, </w:t>
      </w:r>
      <w:r>
        <w:rPr>
          <w:sz w:val="28"/>
          <w:szCs w:val="28"/>
        </w:rPr>
        <w:t>диагностируя такие показатели как наличие жизненных ориентаций и целей; принятие здорового образа жизни. Сущность ценностей в особой значимости для личности каких–либо объектов и явлений окружающей действительности, которые определяют ее направленность и мотивацию в социальной деятельности. Жизненные ориентации и цели являются личностными регуляторами при принятии решений, выборе способов поведения и действий, направлений различных форм ее активности. [20; с.69-79]</w:t>
      </w:r>
    </w:p>
    <w:p w:rsidR="004F4264" w:rsidRDefault="004F4264">
      <w:pPr>
        <w:widowControl w:val="0"/>
        <w:spacing w:line="360" w:lineRule="auto"/>
        <w:ind w:firstLine="709"/>
        <w:jc w:val="both"/>
        <w:rPr>
          <w:i/>
          <w:sz w:val="28"/>
          <w:szCs w:val="28"/>
        </w:rPr>
      </w:pPr>
      <w:r>
        <w:rPr>
          <w:sz w:val="28"/>
          <w:szCs w:val="28"/>
        </w:rPr>
        <w:t>Опираясь на критерии и показатели, классный руководитель может определить основные уровни, соответствующие различной степени сформированности социальной компетентности обучающихся, выразив их через личностные образования, поддающиеся измерению.</w:t>
      </w:r>
    </w:p>
    <w:p w:rsidR="004F4264" w:rsidRDefault="004F4264">
      <w:pPr>
        <w:widowControl w:val="0"/>
        <w:spacing w:line="360" w:lineRule="auto"/>
        <w:ind w:firstLine="709"/>
        <w:jc w:val="both"/>
        <w:rPr>
          <w:sz w:val="28"/>
          <w:szCs w:val="28"/>
        </w:rPr>
      </w:pPr>
      <w:r>
        <w:rPr>
          <w:i/>
          <w:sz w:val="28"/>
          <w:szCs w:val="28"/>
        </w:rPr>
        <w:t>Начальный уровень</w:t>
      </w:r>
      <w:r>
        <w:rPr>
          <w:sz w:val="28"/>
          <w:szCs w:val="28"/>
        </w:rPr>
        <w:t xml:space="preserve"> характеризуется низкой степенью развития составляющих социальной компетентности.</w:t>
      </w:r>
    </w:p>
    <w:p w:rsidR="004F4264" w:rsidRDefault="004F4264">
      <w:pPr>
        <w:widowControl w:val="0"/>
        <w:spacing w:line="360" w:lineRule="auto"/>
        <w:jc w:val="both"/>
        <w:rPr>
          <w:sz w:val="28"/>
          <w:szCs w:val="28"/>
        </w:rPr>
      </w:pPr>
      <w:r>
        <w:rPr>
          <w:sz w:val="28"/>
          <w:szCs w:val="28"/>
        </w:rPr>
        <w:tab/>
      </w:r>
      <w:r>
        <w:rPr>
          <w:i/>
          <w:sz w:val="28"/>
          <w:szCs w:val="28"/>
        </w:rPr>
        <w:t>Неустойчивый уровень</w:t>
      </w:r>
      <w:r>
        <w:rPr>
          <w:sz w:val="28"/>
          <w:szCs w:val="28"/>
        </w:rPr>
        <w:t xml:space="preserve"> определяется ситуацией, когда отдельные показатели социальной компетентности сформированы на достаточном уровне, а другие находятся на низком уровне развития. При этом могут быть различные сочетания степени сформированности составляющих социальной компетентности.</w:t>
      </w:r>
    </w:p>
    <w:p w:rsidR="004F4264" w:rsidRDefault="004F4264">
      <w:pPr>
        <w:widowControl w:val="0"/>
        <w:spacing w:line="360" w:lineRule="auto"/>
        <w:jc w:val="both"/>
        <w:rPr>
          <w:sz w:val="28"/>
          <w:szCs w:val="28"/>
        </w:rPr>
      </w:pPr>
      <w:r>
        <w:rPr>
          <w:sz w:val="28"/>
          <w:szCs w:val="28"/>
        </w:rPr>
        <w:tab/>
      </w:r>
      <w:r>
        <w:rPr>
          <w:i/>
          <w:sz w:val="28"/>
          <w:szCs w:val="28"/>
        </w:rPr>
        <w:t xml:space="preserve">Устойчивый уровень </w:t>
      </w:r>
      <w:r>
        <w:rPr>
          <w:sz w:val="28"/>
          <w:szCs w:val="28"/>
        </w:rPr>
        <w:t>предполагает достижение устойчивого развития всех компонентов социальной компетентности, то есть высокие показатели развития всех важнейших составляющих социальной компетентности обучающегося.</w:t>
      </w:r>
    </w:p>
    <w:p w:rsidR="00580A7D" w:rsidRDefault="00580A7D">
      <w:pPr>
        <w:widowControl w:val="0"/>
        <w:spacing w:line="360" w:lineRule="auto"/>
        <w:jc w:val="both"/>
        <w:rPr>
          <w:sz w:val="28"/>
          <w:szCs w:val="28"/>
        </w:rPr>
      </w:pPr>
    </w:p>
    <w:p w:rsidR="00580A7D" w:rsidRPr="00580A7D" w:rsidRDefault="00580A7D" w:rsidP="00580A7D">
      <w:pPr>
        <w:spacing w:line="360" w:lineRule="auto"/>
        <w:jc w:val="center"/>
        <w:rPr>
          <w:b/>
          <w:sz w:val="32"/>
          <w:szCs w:val="32"/>
        </w:rPr>
      </w:pPr>
      <w:r>
        <w:rPr>
          <w:b/>
          <w:sz w:val="32"/>
          <w:szCs w:val="32"/>
        </w:rPr>
        <w:t xml:space="preserve">4. </w:t>
      </w:r>
      <w:r w:rsidRPr="00580A7D">
        <w:rPr>
          <w:b/>
          <w:sz w:val="32"/>
          <w:szCs w:val="32"/>
        </w:rPr>
        <w:t>Деятельность классного руководителя по организации благоприятного социально-психологического климата в детском коллективе</w:t>
      </w:r>
    </w:p>
    <w:p w:rsidR="00580A7D" w:rsidRPr="00816602" w:rsidRDefault="00580A7D" w:rsidP="00580A7D">
      <w:pPr>
        <w:autoSpaceDE w:val="0"/>
        <w:autoSpaceDN w:val="0"/>
        <w:adjustRightInd w:val="0"/>
        <w:spacing w:line="360" w:lineRule="auto"/>
        <w:ind w:firstLine="708"/>
        <w:jc w:val="both"/>
        <w:rPr>
          <w:sz w:val="28"/>
          <w:szCs w:val="28"/>
        </w:rPr>
      </w:pPr>
      <w:r w:rsidRPr="00D476C6">
        <w:rPr>
          <w:sz w:val="28"/>
          <w:szCs w:val="28"/>
        </w:rPr>
        <w:t xml:space="preserve">Актуальность проблемы воспитания классного коллектива в области образования </w:t>
      </w:r>
      <w:r>
        <w:rPr>
          <w:sz w:val="28"/>
          <w:szCs w:val="28"/>
        </w:rPr>
        <w:t>определена</w:t>
      </w:r>
      <w:r w:rsidRPr="00D476C6">
        <w:rPr>
          <w:sz w:val="28"/>
          <w:szCs w:val="28"/>
        </w:rPr>
        <w:t xml:space="preserve"> в нормативно-правовых документах</w:t>
      </w:r>
      <w:r>
        <w:rPr>
          <w:sz w:val="28"/>
          <w:szCs w:val="28"/>
        </w:rPr>
        <w:t>,</w:t>
      </w:r>
      <w:r w:rsidRPr="00D476C6">
        <w:rPr>
          <w:sz w:val="28"/>
          <w:szCs w:val="28"/>
        </w:rPr>
        <w:t xml:space="preserve"> таких как Стратегия развития воспитания в Российской Федерации на период до 2025 года</w:t>
      </w:r>
      <w:r>
        <w:rPr>
          <w:sz w:val="28"/>
          <w:szCs w:val="28"/>
        </w:rPr>
        <w:t xml:space="preserve">, и </w:t>
      </w:r>
      <w:r w:rsidRPr="00D476C6">
        <w:rPr>
          <w:sz w:val="28"/>
          <w:szCs w:val="28"/>
        </w:rPr>
        <w:t>обусловлена определением целей государственной политики</w:t>
      </w:r>
      <w:r>
        <w:rPr>
          <w:sz w:val="28"/>
          <w:szCs w:val="28"/>
        </w:rPr>
        <w:t xml:space="preserve"> по</w:t>
      </w:r>
      <w:r w:rsidRPr="00D476C6">
        <w:rPr>
          <w:sz w:val="28"/>
          <w:szCs w:val="28"/>
        </w:rPr>
        <w:t xml:space="preserve"> </w:t>
      </w:r>
      <w:r w:rsidRPr="00816602">
        <w:rPr>
          <w:rFonts w:hint="eastAsia"/>
          <w:sz w:val="28"/>
          <w:szCs w:val="28"/>
        </w:rPr>
        <w:t>создани</w:t>
      </w:r>
      <w:r>
        <w:rPr>
          <w:sz w:val="28"/>
          <w:szCs w:val="28"/>
        </w:rPr>
        <w:t>ю</w:t>
      </w:r>
      <w:r w:rsidRPr="00816602">
        <w:rPr>
          <w:sz w:val="28"/>
          <w:szCs w:val="28"/>
        </w:rPr>
        <w:t xml:space="preserve"> </w:t>
      </w:r>
      <w:r w:rsidRPr="00816602">
        <w:rPr>
          <w:rFonts w:hint="eastAsia"/>
          <w:sz w:val="28"/>
          <w:szCs w:val="28"/>
        </w:rPr>
        <w:t>целостного</w:t>
      </w:r>
      <w:r w:rsidRPr="00816602">
        <w:rPr>
          <w:sz w:val="28"/>
          <w:szCs w:val="28"/>
        </w:rPr>
        <w:t xml:space="preserve"> </w:t>
      </w:r>
      <w:r w:rsidRPr="00816602">
        <w:rPr>
          <w:rFonts w:hint="eastAsia"/>
          <w:sz w:val="28"/>
          <w:szCs w:val="28"/>
        </w:rPr>
        <w:t>воспитательного</w:t>
      </w:r>
      <w:r w:rsidRPr="00816602">
        <w:rPr>
          <w:sz w:val="28"/>
          <w:szCs w:val="28"/>
        </w:rPr>
        <w:t xml:space="preserve"> </w:t>
      </w:r>
      <w:r w:rsidRPr="00816602">
        <w:rPr>
          <w:rFonts w:hint="eastAsia"/>
          <w:sz w:val="28"/>
          <w:szCs w:val="28"/>
        </w:rPr>
        <w:t>процесса</w:t>
      </w:r>
      <w:r w:rsidRPr="00816602">
        <w:rPr>
          <w:sz w:val="28"/>
          <w:szCs w:val="28"/>
        </w:rPr>
        <w:t xml:space="preserve"> </w:t>
      </w:r>
      <w:r w:rsidRPr="00816602">
        <w:rPr>
          <w:rFonts w:hint="eastAsia"/>
          <w:sz w:val="28"/>
          <w:szCs w:val="28"/>
        </w:rPr>
        <w:t>в</w:t>
      </w:r>
      <w:r w:rsidRPr="00816602">
        <w:rPr>
          <w:sz w:val="28"/>
          <w:szCs w:val="28"/>
        </w:rPr>
        <w:t xml:space="preserve"> </w:t>
      </w:r>
      <w:r w:rsidRPr="00816602">
        <w:rPr>
          <w:rFonts w:hint="eastAsia"/>
          <w:sz w:val="28"/>
          <w:szCs w:val="28"/>
        </w:rPr>
        <w:t>среде</w:t>
      </w:r>
      <w:r w:rsidRPr="00816602">
        <w:rPr>
          <w:sz w:val="28"/>
          <w:szCs w:val="28"/>
        </w:rPr>
        <w:t xml:space="preserve">, </w:t>
      </w:r>
      <w:r w:rsidRPr="00816602">
        <w:rPr>
          <w:rFonts w:hint="eastAsia"/>
          <w:sz w:val="28"/>
          <w:szCs w:val="28"/>
        </w:rPr>
        <w:t>усилени</w:t>
      </w:r>
      <w:r>
        <w:rPr>
          <w:sz w:val="28"/>
          <w:szCs w:val="28"/>
        </w:rPr>
        <w:t>ю</w:t>
      </w:r>
      <w:r w:rsidRPr="00816602">
        <w:rPr>
          <w:sz w:val="28"/>
          <w:szCs w:val="28"/>
        </w:rPr>
        <w:t xml:space="preserve"> </w:t>
      </w:r>
      <w:r w:rsidRPr="00816602">
        <w:rPr>
          <w:rFonts w:hint="eastAsia"/>
          <w:sz w:val="28"/>
          <w:szCs w:val="28"/>
        </w:rPr>
        <w:t>ее</w:t>
      </w:r>
      <w:r w:rsidRPr="00816602">
        <w:rPr>
          <w:sz w:val="28"/>
          <w:szCs w:val="28"/>
        </w:rPr>
        <w:t xml:space="preserve"> </w:t>
      </w:r>
      <w:r w:rsidRPr="00816602">
        <w:rPr>
          <w:rFonts w:hint="eastAsia"/>
          <w:sz w:val="28"/>
          <w:szCs w:val="28"/>
        </w:rPr>
        <w:t>положительного</w:t>
      </w:r>
      <w:r w:rsidRPr="00816602">
        <w:rPr>
          <w:sz w:val="28"/>
          <w:szCs w:val="28"/>
        </w:rPr>
        <w:t xml:space="preserve"> </w:t>
      </w:r>
      <w:r w:rsidRPr="00816602">
        <w:rPr>
          <w:rFonts w:hint="eastAsia"/>
          <w:sz w:val="28"/>
          <w:szCs w:val="28"/>
        </w:rPr>
        <w:t>потенциала</w:t>
      </w:r>
      <w:r w:rsidRPr="00816602">
        <w:rPr>
          <w:sz w:val="28"/>
          <w:szCs w:val="28"/>
        </w:rPr>
        <w:t xml:space="preserve"> </w:t>
      </w:r>
      <w:r w:rsidRPr="00816602">
        <w:rPr>
          <w:rFonts w:hint="eastAsia"/>
          <w:sz w:val="28"/>
          <w:szCs w:val="28"/>
        </w:rPr>
        <w:t>и</w:t>
      </w:r>
      <w:r w:rsidRPr="00816602">
        <w:rPr>
          <w:sz w:val="28"/>
          <w:szCs w:val="28"/>
        </w:rPr>
        <w:t xml:space="preserve"> </w:t>
      </w:r>
      <w:r w:rsidRPr="00816602">
        <w:rPr>
          <w:rFonts w:hint="eastAsia"/>
          <w:sz w:val="28"/>
          <w:szCs w:val="28"/>
        </w:rPr>
        <w:t>нейтрализаци</w:t>
      </w:r>
      <w:r>
        <w:rPr>
          <w:sz w:val="28"/>
          <w:szCs w:val="28"/>
        </w:rPr>
        <w:t>и</w:t>
      </w:r>
      <w:r w:rsidRPr="00816602">
        <w:rPr>
          <w:sz w:val="28"/>
          <w:szCs w:val="28"/>
        </w:rPr>
        <w:t xml:space="preserve"> </w:t>
      </w:r>
      <w:r w:rsidRPr="00816602">
        <w:rPr>
          <w:rFonts w:hint="eastAsia"/>
          <w:sz w:val="28"/>
          <w:szCs w:val="28"/>
        </w:rPr>
        <w:t>отрицательных</w:t>
      </w:r>
      <w:r w:rsidRPr="00816602">
        <w:rPr>
          <w:sz w:val="28"/>
          <w:szCs w:val="28"/>
        </w:rPr>
        <w:t xml:space="preserve"> </w:t>
      </w:r>
      <w:r w:rsidRPr="00816602">
        <w:rPr>
          <w:rFonts w:hint="eastAsia"/>
          <w:sz w:val="28"/>
          <w:szCs w:val="28"/>
        </w:rPr>
        <w:t>факторов</w:t>
      </w:r>
      <w:r w:rsidRPr="00816602">
        <w:rPr>
          <w:sz w:val="28"/>
          <w:szCs w:val="28"/>
        </w:rPr>
        <w:t xml:space="preserve">, </w:t>
      </w:r>
      <w:r w:rsidRPr="00816602">
        <w:rPr>
          <w:rFonts w:hint="eastAsia"/>
          <w:sz w:val="28"/>
          <w:szCs w:val="28"/>
        </w:rPr>
        <w:t>а</w:t>
      </w:r>
      <w:r w:rsidRPr="00816602">
        <w:rPr>
          <w:sz w:val="28"/>
          <w:szCs w:val="28"/>
        </w:rPr>
        <w:t xml:space="preserve"> </w:t>
      </w:r>
      <w:r w:rsidRPr="00816602">
        <w:rPr>
          <w:rFonts w:hint="eastAsia"/>
          <w:sz w:val="28"/>
          <w:szCs w:val="28"/>
        </w:rPr>
        <w:t>также</w:t>
      </w:r>
      <w:r w:rsidRPr="00816602">
        <w:rPr>
          <w:sz w:val="28"/>
          <w:szCs w:val="28"/>
        </w:rPr>
        <w:t xml:space="preserve"> </w:t>
      </w:r>
      <w:r w:rsidRPr="00816602">
        <w:rPr>
          <w:rFonts w:hint="eastAsia"/>
          <w:sz w:val="28"/>
          <w:szCs w:val="28"/>
        </w:rPr>
        <w:t>обеспечение</w:t>
      </w:r>
      <w:r w:rsidRPr="00816602">
        <w:rPr>
          <w:sz w:val="28"/>
          <w:szCs w:val="28"/>
        </w:rPr>
        <w:t xml:space="preserve"> </w:t>
      </w:r>
      <w:r w:rsidRPr="00816602">
        <w:rPr>
          <w:rFonts w:hint="eastAsia"/>
          <w:sz w:val="28"/>
          <w:szCs w:val="28"/>
        </w:rPr>
        <w:t>педагогического</w:t>
      </w:r>
      <w:r w:rsidRPr="00816602">
        <w:rPr>
          <w:sz w:val="28"/>
          <w:szCs w:val="28"/>
        </w:rPr>
        <w:t xml:space="preserve"> </w:t>
      </w:r>
      <w:r w:rsidRPr="00816602">
        <w:rPr>
          <w:rFonts w:hint="eastAsia"/>
          <w:sz w:val="28"/>
          <w:szCs w:val="28"/>
        </w:rPr>
        <w:t>руководства</w:t>
      </w:r>
      <w:r w:rsidRPr="00816602">
        <w:rPr>
          <w:sz w:val="28"/>
          <w:szCs w:val="28"/>
        </w:rPr>
        <w:t xml:space="preserve"> </w:t>
      </w:r>
      <w:r w:rsidRPr="00816602">
        <w:rPr>
          <w:rFonts w:hint="eastAsia"/>
          <w:sz w:val="28"/>
          <w:szCs w:val="28"/>
        </w:rPr>
        <w:t>взаимодействия</w:t>
      </w:r>
      <w:r w:rsidRPr="00816602">
        <w:rPr>
          <w:sz w:val="28"/>
          <w:szCs w:val="28"/>
        </w:rPr>
        <w:t xml:space="preserve"> </w:t>
      </w:r>
      <w:r>
        <w:rPr>
          <w:sz w:val="28"/>
          <w:szCs w:val="28"/>
        </w:rPr>
        <w:t>всех участников образовательного процесса</w:t>
      </w:r>
      <w:r w:rsidRPr="00D476C6">
        <w:rPr>
          <w:sz w:val="28"/>
          <w:szCs w:val="28"/>
        </w:rPr>
        <w:t>.</w:t>
      </w:r>
      <w:r>
        <w:rPr>
          <w:sz w:val="28"/>
          <w:szCs w:val="28"/>
        </w:rPr>
        <w:t xml:space="preserve"> </w:t>
      </w:r>
    </w:p>
    <w:p w:rsidR="00580A7D" w:rsidRPr="00FF7888" w:rsidRDefault="00580A7D" w:rsidP="00580A7D">
      <w:pPr>
        <w:autoSpaceDE w:val="0"/>
        <w:autoSpaceDN w:val="0"/>
        <w:adjustRightInd w:val="0"/>
        <w:spacing w:line="360" w:lineRule="auto"/>
        <w:ind w:firstLine="708"/>
        <w:jc w:val="both"/>
        <w:rPr>
          <w:sz w:val="28"/>
          <w:szCs w:val="28"/>
        </w:rPr>
      </w:pPr>
      <w:r>
        <w:rPr>
          <w:sz w:val="28"/>
          <w:szCs w:val="28"/>
        </w:rPr>
        <w:t xml:space="preserve">Участившиеся в образовательных организациях межличностные конфликты, агрессивное поведение обучающихся в классном коллективе свидетельствуют о нарушениях в установках поведения подрастающего поколения, об отсутствии традиций жизнедеятельности классного коллектива, основанных на взаимной поддержке, сотрудничестве и дружеских отношениях. </w:t>
      </w:r>
    </w:p>
    <w:p w:rsidR="00580A7D" w:rsidRPr="000D5E1F" w:rsidRDefault="00580A7D" w:rsidP="00580A7D">
      <w:pPr>
        <w:spacing w:line="360" w:lineRule="auto"/>
        <w:ind w:firstLine="708"/>
        <w:jc w:val="both"/>
        <w:rPr>
          <w:sz w:val="28"/>
          <w:szCs w:val="28"/>
        </w:rPr>
      </w:pPr>
      <w:r w:rsidRPr="00D476C6">
        <w:rPr>
          <w:sz w:val="28"/>
          <w:szCs w:val="28"/>
        </w:rPr>
        <w:t>Федеральный закон №309 от 5 декабря 2007 года определяет: «в Российской Федерации устанавливаются Федеральные государственные образовательные стандарты, представляющие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580A7D" w:rsidRDefault="00580A7D" w:rsidP="00580A7D">
      <w:pPr>
        <w:autoSpaceDE w:val="0"/>
        <w:autoSpaceDN w:val="0"/>
        <w:adjustRightInd w:val="0"/>
        <w:spacing w:line="360" w:lineRule="auto"/>
        <w:ind w:firstLine="708"/>
        <w:jc w:val="both"/>
        <w:rPr>
          <w:sz w:val="28"/>
          <w:szCs w:val="28"/>
        </w:rPr>
      </w:pPr>
      <w:r>
        <w:rPr>
          <w:sz w:val="28"/>
          <w:szCs w:val="28"/>
        </w:rPr>
        <w:t xml:space="preserve">Социальные факторы развития личности в образовательном процессе определяют необходимость создания благоприятного </w:t>
      </w:r>
      <w:r w:rsidRPr="00E4277B">
        <w:rPr>
          <w:sz w:val="28"/>
          <w:szCs w:val="28"/>
        </w:rPr>
        <w:t>социально-психологического климата в классном коллективе.</w:t>
      </w:r>
      <w:r>
        <w:rPr>
          <w:sz w:val="28"/>
          <w:szCs w:val="28"/>
        </w:rPr>
        <w:t xml:space="preserve"> </w:t>
      </w:r>
      <w:r w:rsidRPr="000D5E1F">
        <w:rPr>
          <w:sz w:val="28"/>
          <w:szCs w:val="28"/>
        </w:rPr>
        <w:t xml:space="preserve">Социально-психологический климат </w:t>
      </w:r>
      <w:r>
        <w:rPr>
          <w:sz w:val="28"/>
          <w:szCs w:val="28"/>
        </w:rPr>
        <w:t xml:space="preserve">в рамках ФГОС является </w:t>
      </w:r>
      <w:r w:rsidRPr="000D5E1F">
        <w:rPr>
          <w:sz w:val="28"/>
          <w:szCs w:val="28"/>
        </w:rPr>
        <w:t>показателем уровня социального развития коллектива</w:t>
      </w:r>
      <w:r>
        <w:rPr>
          <w:sz w:val="28"/>
          <w:szCs w:val="28"/>
        </w:rPr>
        <w:t xml:space="preserve">, </w:t>
      </w:r>
      <w:r w:rsidRPr="000D5E1F">
        <w:rPr>
          <w:sz w:val="28"/>
          <w:szCs w:val="28"/>
        </w:rPr>
        <w:t>его психологических резервов</w:t>
      </w:r>
      <w:r>
        <w:rPr>
          <w:sz w:val="28"/>
          <w:szCs w:val="28"/>
        </w:rPr>
        <w:t xml:space="preserve">. </w:t>
      </w:r>
    </w:p>
    <w:p w:rsidR="00580A7D" w:rsidRPr="00D476C6" w:rsidRDefault="00580A7D" w:rsidP="00580A7D">
      <w:pPr>
        <w:spacing w:line="360" w:lineRule="auto"/>
        <w:jc w:val="both"/>
        <w:rPr>
          <w:sz w:val="28"/>
          <w:szCs w:val="28"/>
        </w:rPr>
      </w:pPr>
      <w:r w:rsidRPr="00D476C6">
        <w:rPr>
          <w:sz w:val="28"/>
          <w:szCs w:val="28"/>
        </w:rPr>
        <w:tab/>
      </w:r>
      <w:r>
        <w:rPr>
          <w:sz w:val="28"/>
          <w:szCs w:val="28"/>
        </w:rPr>
        <w:t>В процессе реализации</w:t>
      </w:r>
      <w:r w:rsidRPr="00D476C6">
        <w:rPr>
          <w:sz w:val="28"/>
          <w:szCs w:val="28"/>
        </w:rPr>
        <w:t xml:space="preserve"> </w:t>
      </w:r>
      <w:r>
        <w:rPr>
          <w:sz w:val="28"/>
          <w:szCs w:val="28"/>
        </w:rPr>
        <w:t>ФГОС</w:t>
      </w:r>
      <w:r w:rsidRPr="00D476C6">
        <w:rPr>
          <w:sz w:val="28"/>
          <w:szCs w:val="28"/>
        </w:rPr>
        <w:t xml:space="preserve"> </w:t>
      </w:r>
      <w:r>
        <w:rPr>
          <w:sz w:val="28"/>
          <w:szCs w:val="28"/>
        </w:rPr>
        <w:t>о</w:t>
      </w:r>
      <w:r w:rsidRPr="00D476C6">
        <w:rPr>
          <w:sz w:val="28"/>
          <w:szCs w:val="28"/>
        </w:rPr>
        <w:t>риентиры развития (индивидуальные, общественные и государственные потребности)</w:t>
      </w:r>
      <w:r>
        <w:rPr>
          <w:sz w:val="28"/>
          <w:szCs w:val="28"/>
        </w:rPr>
        <w:t xml:space="preserve"> </w:t>
      </w:r>
      <w:r w:rsidRPr="00D476C6">
        <w:rPr>
          <w:sz w:val="28"/>
          <w:szCs w:val="28"/>
        </w:rPr>
        <w:t>классифицируются следующим образом</w:t>
      </w:r>
      <w:r>
        <w:rPr>
          <w:sz w:val="28"/>
          <w:szCs w:val="28"/>
        </w:rPr>
        <w:t>:</w:t>
      </w:r>
    </w:p>
    <w:p w:rsidR="00580A7D" w:rsidRPr="00D476C6" w:rsidRDefault="00580A7D" w:rsidP="00580A7D">
      <w:pPr>
        <w:spacing w:line="360" w:lineRule="auto"/>
        <w:jc w:val="both"/>
        <w:rPr>
          <w:sz w:val="28"/>
          <w:szCs w:val="28"/>
        </w:rPr>
      </w:pPr>
      <w:r w:rsidRPr="00D476C6">
        <w:rPr>
          <w:sz w:val="28"/>
          <w:szCs w:val="28"/>
        </w:rPr>
        <w:tab/>
      </w:r>
      <w:r w:rsidRPr="00D476C6">
        <w:rPr>
          <w:b/>
          <w:sz w:val="28"/>
          <w:szCs w:val="28"/>
        </w:rPr>
        <w:t>Индивидуальные потребности личности</w:t>
      </w:r>
      <w:r w:rsidRPr="00D476C6">
        <w:rPr>
          <w:sz w:val="28"/>
          <w:szCs w:val="28"/>
        </w:rPr>
        <w:t xml:space="preserve"> интегрируют потенциал личностной, социальной и профессиональной успешности обучающихся.</w:t>
      </w:r>
    </w:p>
    <w:p w:rsidR="00580A7D" w:rsidRPr="00D476C6" w:rsidRDefault="00580A7D" w:rsidP="00580A7D">
      <w:pPr>
        <w:spacing w:line="360" w:lineRule="auto"/>
        <w:jc w:val="both"/>
        <w:rPr>
          <w:sz w:val="28"/>
          <w:szCs w:val="28"/>
        </w:rPr>
      </w:pPr>
      <w:r w:rsidRPr="00D476C6">
        <w:rPr>
          <w:sz w:val="28"/>
          <w:szCs w:val="28"/>
        </w:rPr>
        <w:tab/>
      </w:r>
      <w:r w:rsidRPr="00D476C6">
        <w:rPr>
          <w:i/>
          <w:sz w:val="28"/>
          <w:szCs w:val="28"/>
        </w:rPr>
        <w:t>Личностная успешность</w:t>
      </w:r>
      <w:r w:rsidRPr="00D476C6">
        <w:rPr>
          <w:sz w:val="28"/>
          <w:szCs w:val="28"/>
        </w:rPr>
        <w:t xml:space="preserve"> – полноценное и разнообразное личностное становление  и развитие с учетом индивидуальных склонностей, интересов, мотивов и способностей.</w:t>
      </w:r>
    </w:p>
    <w:p w:rsidR="00580A7D" w:rsidRPr="00D476C6" w:rsidRDefault="00580A7D" w:rsidP="00580A7D">
      <w:pPr>
        <w:spacing w:line="360" w:lineRule="auto"/>
        <w:jc w:val="both"/>
        <w:rPr>
          <w:sz w:val="28"/>
          <w:szCs w:val="28"/>
        </w:rPr>
      </w:pPr>
      <w:r w:rsidRPr="00D476C6">
        <w:rPr>
          <w:sz w:val="28"/>
          <w:szCs w:val="28"/>
        </w:rPr>
        <w:tab/>
      </w:r>
      <w:r w:rsidRPr="00D476C6">
        <w:rPr>
          <w:i/>
          <w:sz w:val="28"/>
          <w:szCs w:val="28"/>
        </w:rPr>
        <w:t>Социальная успешность</w:t>
      </w:r>
      <w:r w:rsidRPr="00D476C6">
        <w:rPr>
          <w:sz w:val="28"/>
          <w:szCs w:val="28"/>
        </w:rPr>
        <w:t xml:space="preserve"> – органичное вхождение в социальное окружение и участие в жизни общества.</w:t>
      </w:r>
    </w:p>
    <w:p w:rsidR="00580A7D" w:rsidRPr="00D476C6" w:rsidRDefault="00580A7D" w:rsidP="00580A7D">
      <w:pPr>
        <w:spacing w:line="360" w:lineRule="auto"/>
        <w:jc w:val="both"/>
        <w:rPr>
          <w:sz w:val="28"/>
          <w:szCs w:val="28"/>
        </w:rPr>
      </w:pPr>
      <w:r w:rsidRPr="00D476C6">
        <w:rPr>
          <w:sz w:val="28"/>
          <w:szCs w:val="28"/>
        </w:rPr>
        <w:tab/>
      </w:r>
      <w:r w:rsidRPr="00D476C6">
        <w:rPr>
          <w:i/>
          <w:sz w:val="28"/>
          <w:szCs w:val="28"/>
        </w:rPr>
        <w:t>Профессиональная успешность</w:t>
      </w:r>
      <w:r w:rsidRPr="00D476C6">
        <w:rPr>
          <w:sz w:val="28"/>
          <w:szCs w:val="28"/>
        </w:rPr>
        <w:t xml:space="preserve"> – развитость универсальных трудовых и практических умений, готовность к выбору профессии.</w:t>
      </w:r>
    </w:p>
    <w:p w:rsidR="00580A7D" w:rsidRPr="00D476C6" w:rsidRDefault="00580A7D" w:rsidP="00580A7D">
      <w:pPr>
        <w:spacing w:line="360" w:lineRule="auto"/>
        <w:ind w:firstLine="708"/>
        <w:jc w:val="both"/>
        <w:rPr>
          <w:sz w:val="28"/>
          <w:szCs w:val="28"/>
        </w:rPr>
      </w:pPr>
      <w:r w:rsidRPr="00D476C6">
        <w:rPr>
          <w:b/>
          <w:sz w:val="28"/>
          <w:szCs w:val="28"/>
        </w:rPr>
        <w:t>Социальный заказ</w:t>
      </w:r>
      <w:r w:rsidRPr="00D476C6">
        <w:rPr>
          <w:sz w:val="28"/>
          <w:szCs w:val="28"/>
        </w:rPr>
        <w:t xml:space="preserve"> – общественные запросы в области общего образования – интегрируют потребности личности и семьи и обобщают их до уровня социальных потребностей. К ним можно отнести следующие</w:t>
      </w:r>
      <w:r>
        <w:rPr>
          <w:sz w:val="28"/>
          <w:szCs w:val="28"/>
        </w:rPr>
        <w:t>:</w:t>
      </w:r>
    </w:p>
    <w:p w:rsidR="00580A7D" w:rsidRPr="00D476C6" w:rsidRDefault="00580A7D" w:rsidP="00580A7D">
      <w:pPr>
        <w:spacing w:line="360" w:lineRule="auto"/>
        <w:ind w:firstLine="708"/>
        <w:jc w:val="both"/>
        <w:rPr>
          <w:sz w:val="28"/>
          <w:szCs w:val="28"/>
        </w:rPr>
      </w:pPr>
      <w:r w:rsidRPr="00D476C6">
        <w:rPr>
          <w:i/>
          <w:sz w:val="28"/>
          <w:szCs w:val="28"/>
        </w:rPr>
        <w:t>Безопасный и здоровый образ жизни</w:t>
      </w:r>
      <w:r w:rsidRPr="00D476C6">
        <w:rPr>
          <w:sz w:val="28"/>
          <w:szCs w:val="28"/>
        </w:rPr>
        <w:t xml:space="preserve"> – следование принципам безопасного и здорового образа жизни, готовность к соответствующему поведению на основе полученных знаний и умений.</w:t>
      </w:r>
    </w:p>
    <w:p w:rsidR="00580A7D" w:rsidRPr="00D476C6" w:rsidRDefault="00580A7D" w:rsidP="00580A7D">
      <w:pPr>
        <w:spacing w:line="360" w:lineRule="auto"/>
        <w:ind w:firstLine="708"/>
        <w:jc w:val="both"/>
        <w:rPr>
          <w:sz w:val="28"/>
          <w:szCs w:val="28"/>
        </w:rPr>
      </w:pPr>
      <w:r w:rsidRPr="00D476C6">
        <w:rPr>
          <w:i/>
          <w:sz w:val="28"/>
          <w:szCs w:val="28"/>
        </w:rPr>
        <w:t>Свобода и ответственность</w:t>
      </w:r>
      <w:r w:rsidRPr="00D476C6">
        <w:rPr>
          <w:sz w:val="28"/>
          <w:szCs w:val="28"/>
        </w:rPr>
        <w:t xml:space="preserve"> – осознание нравственного смысл свободы в неразрывной связи с ответственностью, развитость правосознания, умения делать осознанный и ответственный личностный выбор.</w:t>
      </w:r>
    </w:p>
    <w:p w:rsidR="00580A7D" w:rsidRPr="00D476C6" w:rsidRDefault="00580A7D" w:rsidP="00580A7D">
      <w:pPr>
        <w:spacing w:line="360" w:lineRule="auto"/>
        <w:jc w:val="both"/>
        <w:rPr>
          <w:sz w:val="28"/>
          <w:szCs w:val="28"/>
        </w:rPr>
      </w:pPr>
      <w:r w:rsidRPr="00D476C6">
        <w:rPr>
          <w:sz w:val="28"/>
          <w:szCs w:val="28"/>
        </w:rPr>
        <w:tab/>
      </w:r>
      <w:r w:rsidRPr="00D476C6">
        <w:rPr>
          <w:i/>
          <w:sz w:val="28"/>
          <w:szCs w:val="28"/>
        </w:rPr>
        <w:t>Социальная справедливость</w:t>
      </w:r>
      <w:r w:rsidRPr="00D476C6">
        <w:rPr>
          <w:sz w:val="28"/>
          <w:szCs w:val="28"/>
        </w:rPr>
        <w:t xml:space="preserve"> – освоение и принятие идеалов равенства, социальной справедливости, гармонии и разнообразия культур как демократических и гражданских ценностей.</w:t>
      </w:r>
    </w:p>
    <w:p w:rsidR="00580A7D" w:rsidRPr="00D476C6" w:rsidRDefault="00580A7D" w:rsidP="00580A7D">
      <w:pPr>
        <w:spacing w:line="360" w:lineRule="auto"/>
        <w:jc w:val="both"/>
        <w:rPr>
          <w:sz w:val="28"/>
          <w:szCs w:val="28"/>
        </w:rPr>
      </w:pPr>
      <w:r w:rsidRPr="00D476C6">
        <w:rPr>
          <w:sz w:val="28"/>
          <w:szCs w:val="28"/>
        </w:rPr>
        <w:tab/>
      </w:r>
      <w:r w:rsidRPr="00D476C6">
        <w:rPr>
          <w:i/>
          <w:sz w:val="28"/>
          <w:szCs w:val="28"/>
        </w:rPr>
        <w:t>Благосостояние</w:t>
      </w:r>
      <w:r w:rsidRPr="00D476C6">
        <w:rPr>
          <w:sz w:val="28"/>
          <w:szCs w:val="28"/>
        </w:rPr>
        <w:t xml:space="preserve"> – активная жизненная позиция, готовность к трудовой деятельности, обеспечивающей личное благополучие в условиях рыночной экономики.</w:t>
      </w:r>
    </w:p>
    <w:p w:rsidR="00580A7D" w:rsidRPr="00D476C6" w:rsidRDefault="00580A7D" w:rsidP="00580A7D">
      <w:pPr>
        <w:spacing w:line="360" w:lineRule="auto"/>
        <w:ind w:firstLine="708"/>
        <w:jc w:val="both"/>
        <w:rPr>
          <w:sz w:val="28"/>
          <w:szCs w:val="28"/>
        </w:rPr>
      </w:pPr>
      <w:r w:rsidRPr="00D476C6">
        <w:rPr>
          <w:b/>
          <w:sz w:val="28"/>
          <w:szCs w:val="28"/>
        </w:rPr>
        <w:t>Государственный заказ</w:t>
      </w:r>
      <w:r w:rsidRPr="00D476C6">
        <w:rPr>
          <w:sz w:val="28"/>
          <w:szCs w:val="28"/>
        </w:rPr>
        <w:t xml:space="preserve"> – государственные запросы в области общего образования. Ориентируется на обеспечение следующих приоритетов.</w:t>
      </w:r>
    </w:p>
    <w:p w:rsidR="00580A7D" w:rsidRPr="00D476C6" w:rsidRDefault="00580A7D" w:rsidP="00580A7D">
      <w:pPr>
        <w:spacing w:line="360" w:lineRule="auto"/>
        <w:ind w:firstLine="708"/>
        <w:jc w:val="both"/>
        <w:rPr>
          <w:sz w:val="28"/>
          <w:szCs w:val="28"/>
        </w:rPr>
      </w:pPr>
      <w:r w:rsidRPr="00D476C6">
        <w:rPr>
          <w:i/>
          <w:sz w:val="28"/>
          <w:szCs w:val="28"/>
        </w:rPr>
        <w:t>Национальное единство и безопасность</w:t>
      </w:r>
      <w:r w:rsidRPr="00D476C6">
        <w:rPr>
          <w:sz w:val="28"/>
          <w:szCs w:val="28"/>
        </w:rPr>
        <w:t xml:space="preserve"> – формирование системы ценностей и идеалов в результате освоения нравственных ценностей, единого государственного языка и образцов национальной культуры, воспитания патриотизма, стремления обустроить и защитить Родину.</w:t>
      </w:r>
    </w:p>
    <w:p w:rsidR="00580A7D" w:rsidRPr="00D476C6" w:rsidRDefault="00580A7D" w:rsidP="00580A7D">
      <w:pPr>
        <w:spacing w:line="360" w:lineRule="auto"/>
        <w:ind w:firstLine="708"/>
        <w:jc w:val="both"/>
        <w:rPr>
          <w:sz w:val="28"/>
          <w:szCs w:val="28"/>
        </w:rPr>
      </w:pPr>
      <w:r w:rsidRPr="00D476C6">
        <w:rPr>
          <w:i/>
          <w:sz w:val="28"/>
          <w:szCs w:val="28"/>
        </w:rPr>
        <w:t>Развитие человеческого капитала</w:t>
      </w:r>
      <w:r w:rsidRPr="00D476C6">
        <w:rPr>
          <w:sz w:val="28"/>
          <w:szCs w:val="28"/>
        </w:rPr>
        <w:t xml:space="preserve"> – подготовка поколения нравственно  и духовно зрелых, самостоятельных, активных и компетентных граждан, живущих и работающих в демократической стране в условиях информационного общества и рыночной экономики.</w:t>
      </w:r>
    </w:p>
    <w:p w:rsidR="00580A7D" w:rsidRPr="00D23A06" w:rsidRDefault="00580A7D" w:rsidP="00580A7D">
      <w:pPr>
        <w:spacing w:line="360" w:lineRule="auto"/>
        <w:ind w:firstLine="708"/>
        <w:jc w:val="both"/>
        <w:rPr>
          <w:sz w:val="28"/>
          <w:szCs w:val="28"/>
        </w:rPr>
      </w:pPr>
      <w:r w:rsidRPr="00D476C6">
        <w:rPr>
          <w:i/>
          <w:sz w:val="28"/>
          <w:szCs w:val="28"/>
        </w:rPr>
        <w:t>Конкурентоспособность</w:t>
      </w:r>
      <w:r w:rsidRPr="00D476C6">
        <w:rPr>
          <w:sz w:val="28"/>
          <w:szCs w:val="28"/>
        </w:rPr>
        <w:t xml:space="preserve"> – фундаментальная общекультурная подготовка как база профессионального образования, прикладная и практическая ориентация общего образования</w:t>
      </w:r>
      <w:r w:rsidRPr="00D23A06">
        <w:rPr>
          <w:sz w:val="28"/>
          <w:szCs w:val="28"/>
        </w:rPr>
        <w:t>.</w:t>
      </w:r>
    </w:p>
    <w:p w:rsidR="00580A7D" w:rsidRPr="00D476C6" w:rsidRDefault="00580A7D" w:rsidP="00580A7D">
      <w:pPr>
        <w:spacing w:line="360" w:lineRule="auto"/>
        <w:ind w:firstLine="708"/>
        <w:jc w:val="both"/>
        <w:rPr>
          <w:sz w:val="28"/>
          <w:szCs w:val="28"/>
        </w:rPr>
      </w:pPr>
      <w:r w:rsidRPr="00D476C6">
        <w:rPr>
          <w:sz w:val="28"/>
          <w:szCs w:val="28"/>
        </w:rPr>
        <w:t xml:space="preserve">Система </w:t>
      </w:r>
      <w:r w:rsidRPr="00D476C6">
        <w:rPr>
          <w:b/>
          <w:sz w:val="28"/>
          <w:szCs w:val="28"/>
        </w:rPr>
        <w:t>ключевых задач</w:t>
      </w:r>
      <w:r w:rsidRPr="00D476C6">
        <w:rPr>
          <w:sz w:val="28"/>
          <w:szCs w:val="28"/>
        </w:rPr>
        <w:t>, отражающих направления формирования качеств личности, в ходе реализации деятельностного подхода ФГОС:</w:t>
      </w:r>
    </w:p>
    <w:p w:rsidR="00580A7D" w:rsidRPr="00D476C6" w:rsidRDefault="00580A7D" w:rsidP="00580A7D">
      <w:pPr>
        <w:spacing w:line="360" w:lineRule="auto"/>
        <w:ind w:firstLine="708"/>
        <w:jc w:val="both"/>
        <w:rPr>
          <w:sz w:val="28"/>
          <w:szCs w:val="28"/>
        </w:rPr>
      </w:pPr>
      <w:r w:rsidRPr="00D476C6">
        <w:rPr>
          <w:b/>
          <w:sz w:val="28"/>
          <w:szCs w:val="28"/>
        </w:rPr>
        <w:t>Личностное развитие</w:t>
      </w:r>
      <w:r w:rsidRPr="00D476C6">
        <w:rPr>
          <w:sz w:val="28"/>
          <w:szCs w:val="28"/>
        </w:rPr>
        <w:t xml:space="preserve">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w:t>
      </w:r>
    </w:p>
    <w:p w:rsidR="00580A7D" w:rsidRPr="00D476C6" w:rsidRDefault="00580A7D" w:rsidP="00580A7D">
      <w:pPr>
        <w:spacing w:line="360" w:lineRule="auto"/>
        <w:ind w:firstLine="708"/>
        <w:jc w:val="both"/>
        <w:rPr>
          <w:sz w:val="28"/>
          <w:szCs w:val="28"/>
        </w:rPr>
      </w:pPr>
      <w:r w:rsidRPr="00D476C6">
        <w:rPr>
          <w:b/>
          <w:sz w:val="28"/>
          <w:szCs w:val="28"/>
        </w:rPr>
        <w:t>Социальное развитие</w:t>
      </w:r>
      <w:r w:rsidRPr="00D476C6">
        <w:rPr>
          <w:sz w:val="28"/>
          <w:szCs w:val="28"/>
        </w:rPr>
        <w:t xml:space="preserve">  - воспитание гражданских, демократических и патриотических убеждений, освоение основных социальных практик, умения принимать ответственные решения, делать осознанный выбор, а также формирование способности и готовности к сотрудничеству, к свободному общению на русском, родном и иностранных языках, овладение современными средствами вербальной и невербальной коммуникации.</w:t>
      </w:r>
    </w:p>
    <w:p w:rsidR="00580A7D" w:rsidRPr="00055655" w:rsidRDefault="00580A7D" w:rsidP="00580A7D">
      <w:pPr>
        <w:autoSpaceDE w:val="0"/>
        <w:autoSpaceDN w:val="0"/>
        <w:adjustRightInd w:val="0"/>
        <w:spacing w:line="360" w:lineRule="auto"/>
        <w:ind w:firstLine="708"/>
        <w:jc w:val="both"/>
        <w:rPr>
          <w:sz w:val="28"/>
          <w:szCs w:val="28"/>
        </w:rPr>
      </w:pPr>
      <w:r>
        <w:rPr>
          <w:sz w:val="28"/>
          <w:szCs w:val="28"/>
        </w:rPr>
        <w:t>О</w:t>
      </w:r>
      <w:r w:rsidRPr="008F359D">
        <w:rPr>
          <w:rFonts w:hint="eastAsia"/>
          <w:sz w:val="28"/>
          <w:szCs w:val="28"/>
        </w:rPr>
        <w:t>сновн</w:t>
      </w:r>
      <w:r>
        <w:rPr>
          <w:sz w:val="28"/>
          <w:szCs w:val="28"/>
        </w:rPr>
        <w:t>ая</w:t>
      </w:r>
      <w:r w:rsidRPr="008F359D">
        <w:rPr>
          <w:sz w:val="28"/>
          <w:szCs w:val="28"/>
        </w:rPr>
        <w:t xml:space="preserve"> </w:t>
      </w:r>
      <w:r w:rsidRPr="008F359D">
        <w:rPr>
          <w:rFonts w:hint="eastAsia"/>
          <w:sz w:val="28"/>
          <w:szCs w:val="28"/>
        </w:rPr>
        <w:t>задач</w:t>
      </w:r>
      <w:r>
        <w:rPr>
          <w:sz w:val="28"/>
          <w:szCs w:val="28"/>
        </w:rPr>
        <w:t>а</w:t>
      </w:r>
      <w:r w:rsidRPr="008F359D">
        <w:rPr>
          <w:sz w:val="28"/>
          <w:szCs w:val="28"/>
        </w:rPr>
        <w:t xml:space="preserve"> </w:t>
      </w:r>
      <w:r w:rsidRPr="008F359D">
        <w:rPr>
          <w:rFonts w:hint="eastAsia"/>
          <w:sz w:val="28"/>
          <w:szCs w:val="28"/>
        </w:rPr>
        <w:t>социокультурной</w:t>
      </w:r>
      <w:r w:rsidRPr="008F359D">
        <w:rPr>
          <w:sz w:val="28"/>
          <w:szCs w:val="28"/>
        </w:rPr>
        <w:t xml:space="preserve"> </w:t>
      </w:r>
      <w:r w:rsidRPr="008F359D">
        <w:rPr>
          <w:rFonts w:hint="eastAsia"/>
          <w:sz w:val="28"/>
          <w:szCs w:val="28"/>
        </w:rPr>
        <w:t>модернизации</w:t>
      </w:r>
      <w:r w:rsidRPr="008F359D">
        <w:rPr>
          <w:sz w:val="28"/>
          <w:szCs w:val="28"/>
        </w:rPr>
        <w:t xml:space="preserve"> </w:t>
      </w:r>
      <w:r w:rsidRPr="008F359D">
        <w:rPr>
          <w:rFonts w:hint="eastAsia"/>
          <w:sz w:val="28"/>
          <w:szCs w:val="28"/>
        </w:rPr>
        <w:t>системы</w:t>
      </w:r>
      <w:r w:rsidRPr="008F359D">
        <w:rPr>
          <w:sz w:val="28"/>
          <w:szCs w:val="28"/>
        </w:rPr>
        <w:t xml:space="preserve"> </w:t>
      </w:r>
      <w:r w:rsidRPr="008F359D">
        <w:rPr>
          <w:rFonts w:hint="eastAsia"/>
          <w:sz w:val="28"/>
          <w:szCs w:val="28"/>
        </w:rPr>
        <w:t>образования</w:t>
      </w:r>
      <w:r>
        <w:rPr>
          <w:sz w:val="28"/>
          <w:szCs w:val="28"/>
        </w:rPr>
        <w:t xml:space="preserve"> - </w:t>
      </w:r>
      <w:r w:rsidRPr="00055655">
        <w:rPr>
          <w:rFonts w:hint="eastAsia"/>
          <w:sz w:val="28"/>
          <w:szCs w:val="28"/>
        </w:rPr>
        <w:t>обеспечени</w:t>
      </w:r>
      <w:r w:rsidRPr="00055655">
        <w:rPr>
          <w:sz w:val="28"/>
          <w:szCs w:val="28"/>
        </w:rPr>
        <w:t xml:space="preserve">е </w:t>
      </w:r>
      <w:r w:rsidRPr="00055655">
        <w:rPr>
          <w:rFonts w:hint="eastAsia"/>
          <w:sz w:val="28"/>
          <w:szCs w:val="28"/>
        </w:rPr>
        <w:t>процесса</w:t>
      </w:r>
      <w:r w:rsidRPr="00055655">
        <w:rPr>
          <w:sz w:val="28"/>
          <w:szCs w:val="28"/>
        </w:rPr>
        <w:t xml:space="preserve"> </w:t>
      </w:r>
      <w:r w:rsidRPr="00055655">
        <w:rPr>
          <w:rFonts w:hint="eastAsia"/>
          <w:sz w:val="28"/>
          <w:szCs w:val="28"/>
        </w:rPr>
        <w:t xml:space="preserve">социализации </w:t>
      </w:r>
      <w:r w:rsidRPr="00055655">
        <w:rPr>
          <w:sz w:val="28"/>
          <w:szCs w:val="28"/>
        </w:rPr>
        <w:t xml:space="preserve">подрастающего поколения </w:t>
      </w:r>
      <w:r w:rsidRPr="00055655">
        <w:rPr>
          <w:rFonts w:hint="eastAsia"/>
          <w:sz w:val="28"/>
          <w:szCs w:val="28"/>
        </w:rPr>
        <w:t>на</w:t>
      </w:r>
      <w:r w:rsidRPr="00055655">
        <w:rPr>
          <w:sz w:val="28"/>
          <w:szCs w:val="28"/>
        </w:rPr>
        <w:t xml:space="preserve"> </w:t>
      </w:r>
      <w:r w:rsidRPr="00055655">
        <w:rPr>
          <w:rFonts w:hint="eastAsia"/>
          <w:sz w:val="28"/>
          <w:szCs w:val="28"/>
        </w:rPr>
        <w:t>основе</w:t>
      </w:r>
      <w:r w:rsidRPr="00055655">
        <w:rPr>
          <w:sz w:val="28"/>
          <w:szCs w:val="28"/>
        </w:rPr>
        <w:t xml:space="preserve"> </w:t>
      </w:r>
      <w:r w:rsidRPr="00055655">
        <w:rPr>
          <w:rFonts w:hint="eastAsia"/>
          <w:sz w:val="28"/>
          <w:szCs w:val="28"/>
        </w:rPr>
        <w:t>освоения</w:t>
      </w:r>
      <w:r w:rsidRPr="00055655">
        <w:rPr>
          <w:sz w:val="28"/>
          <w:szCs w:val="28"/>
        </w:rPr>
        <w:t xml:space="preserve"> </w:t>
      </w:r>
      <w:r w:rsidRPr="00055655">
        <w:rPr>
          <w:rFonts w:hint="eastAsia"/>
          <w:sz w:val="28"/>
          <w:szCs w:val="28"/>
        </w:rPr>
        <w:t>знаний</w:t>
      </w:r>
      <w:r w:rsidRPr="00055655">
        <w:rPr>
          <w:sz w:val="28"/>
          <w:szCs w:val="28"/>
        </w:rPr>
        <w:t xml:space="preserve"> </w:t>
      </w:r>
      <w:r w:rsidRPr="00055655">
        <w:rPr>
          <w:rFonts w:hint="eastAsia"/>
          <w:sz w:val="28"/>
          <w:szCs w:val="28"/>
        </w:rPr>
        <w:t>и</w:t>
      </w:r>
      <w:r w:rsidRPr="00055655">
        <w:rPr>
          <w:sz w:val="28"/>
          <w:szCs w:val="28"/>
        </w:rPr>
        <w:t xml:space="preserve"> </w:t>
      </w:r>
      <w:r w:rsidRPr="00055655">
        <w:rPr>
          <w:rFonts w:hint="eastAsia"/>
          <w:sz w:val="28"/>
          <w:szCs w:val="28"/>
        </w:rPr>
        <w:t>норм</w:t>
      </w:r>
      <w:r w:rsidRPr="00055655">
        <w:rPr>
          <w:sz w:val="28"/>
          <w:szCs w:val="28"/>
        </w:rPr>
        <w:t xml:space="preserve"> </w:t>
      </w:r>
      <w:r w:rsidRPr="00055655">
        <w:rPr>
          <w:rFonts w:hint="eastAsia"/>
          <w:sz w:val="28"/>
          <w:szCs w:val="28"/>
        </w:rPr>
        <w:t>в</w:t>
      </w:r>
      <w:r w:rsidRPr="00055655">
        <w:rPr>
          <w:sz w:val="28"/>
          <w:szCs w:val="28"/>
        </w:rPr>
        <w:t xml:space="preserve"> </w:t>
      </w:r>
      <w:r w:rsidRPr="00055655">
        <w:rPr>
          <w:rFonts w:hint="eastAsia"/>
          <w:sz w:val="28"/>
          <w:szCs w:val="28"/>
        </w:rPr>
        <w:t>области</w:t>
      </w:r>
      <w:r w:rsidRPr="00055655">
        <w:rPr>
          <w:sz w:val="28"/>
          <w:szCs w:val="28"/>
        </w:rPr>
        <w:t xml:space="preserve"> </w:t>
      </w:r>
      <w:r w:rsidRPr="00055655">
        <w:rPr>
          <w:rFonts w:hint="eastAsia"/>
          <w:sz w:val="28"/>
          <w:szCs w:val="28"/>
        </w:rPr>
        <w:t>социальных</w:t>
      </w:r>
      <w:r w:rsidRPr="00055655">
        <w:rPr>
          <w:sz w:val="28"/>
          <w:szCs w:val="28"/>
        </w:rPr>
        <w:t xml:space="preserve"> </w:t>
      </w:r>
      <w:r w:rsidRPr="00055655">
        <w:rPr>
          <w:rFonts w:hint="eastAsia"/>
          <w:sz w:val="28"/>
          <w:szCs w:val="28"/>
        </w:rPr>
        <w:t>отношений</w:t>
      </w:r>
      <w:r>
        <w:rPr>
          <w:sz w:val="28"/>
          <w:szCs w:val="28"/>
        </w:rPr>
        <w:t>.</w:t>
      </w:r>
      <w:r w:rsidRPr="00055655">
        <w:rPr>
          <w:sz w:val="28"/>
          <w:szCs w:val="28"/>
        </w:rPr>
        <w:t xml:space="preserve"> </w:t>
      </w:r>
      <w:r>
        <w:rPr>
          <w:sz w:val="28"/>
          <w:szCs w:val="28"/>
        </w:rPr>
        <w:t>В настоящее время происходит а</w:t>
      </w:r>
      <w:r w:rsidRPr="00055655">
        <w:rPr>
          <w:sz w:val="28"/>
          <w:szCs w:val="28"/>
        </w:rPr>
        <w:t>ктуализ</w:t>
      </w:r>
      <w:r>
        <w:rPr>
          <w:sz w:val="28"/>
          <w:szCs w:val="28"/>
        </w:rPr>
        <w:t>ация</w:t>
      </w:r>
      <w:r w:rsidRPr="00055655">
        <w:rPr>
          <w:sz w:val="28"/>
          <w:szCs w:val="28"/>
        </w:rPr>
        <w:t xml:space="preserve"> поиск</w:t>
      </w:r>
      <w:r>
        <w:rPr>
          <w:sz w:val="28"/>
          <w:szCs w:val="28"/>
        </w:rPr>
        <w:t>а</w:t>
      </w:r>
      <w:r w:rsidRPr="00055655">
        <w:rPr>
          <w:sz w:val="28"/>
          <w:szCs w:val="28"/>
        </w:rPr>
        <w:t xml:space="preserve"> форм, методов, приемов и средств формирования у обучающихся умений межличностного взаимодействия на основе взаимопомощи, взаимодоверия и взаимопонимания, с учетом концептуальных идей  и позитивного опыта коллективного воспитания.</w:t>
      </w:r>
    </w:p>
    <w:p w:rsidR="00580A7D" w:rsidRDefault="00580A7D" w:rsidP="00580A7D">
      <w:pPr>
        <w:spacing w:line="360" w:lineRule="auto"/>
        <w:ind w:firstLine="708"/>
        <w:jc w:val="both"/>
        <w:rPr>
          <w:sz w:val="28"/>
          <w:szCs w:val="28"/>
        </w:rPr>
      </w:pPr>
      <w:r w:rsidRPr="00D476C6">
        <w:rPr>
          <w:sz w:val="28"/>
          <w:szCs w:val="28"/>
        </w:rPr>
        <w:t>Целенаправленная работа по созданию благоприятного социально-психологического климата в коллективе сверстников позволяет формировать основы поведение в обществе, воспитывать отношение к общественным явлениям.</w:t>
      </w:r>
    </w:p>
    <w:p w:rsidR="00580A7D" w:rsidRPr="00B00F80" w:rsidRDefault="00580A7D" w:rsidP="00580A7D">
      <w:pPr>
        <w:spacing w:line="360" w:lineRule="auto"/>
        <w:ind w:firstLine="708"/>
        <w:jc w:val="both"/>
        <w:rPr>
          <w:sz w:val="28"/>
          <w:szCs w:val="28"/>
        </w:rPr>
      </w:pPr>
      <w:r>
        <w:rPr>
          <w:sz w:val="28"/>
          <w:szCs w:val="28"/>
        </w:rPr>
        <w:t xml:space="preserve">Ученический коллектив – это модель реального социума, основанная на гармоничном устойчивом взаимодействии обучающихся, в ходе которого приобретается опыт социальных отношений, формируются полезные для всех обучающихся социальные навыки, включаются активные процессы личностного развития </w:t>
      </w:r>
      <w:r w:rsidRPr="00B00F80">
        <w:rPr>
          <w:sz w:val="28"/>
          <w:szCs w:val="28"/>
        </w:rPr>
        <w:t>[</w:t>
      </w:r>
      <w:r w:rsidRPr="00D23A06">
        <w:rPr>
          <w:sz w:val="28"/>
          <w:szCs w:val="28"/>
        </w:rPr>
        <w:t>3</w:t>
      </w:r>
      <w:r w:rsidR="003073C0">
        <w:rPr>
          <w:sz w:val="28"/>
          <w:szCs w:val="28"/>
        </w:rPr>
        <w:t>5</w:t>
      </w:r>
      <w:r>
        <w:rPr>
          <w:sz w:val="28"/>
          <w:szCs w:val="28"/>
        </w:rPr>
        <w:t>,с.27</w:t>
      </w:r>
      <w:r w:rsidRPr="00B00F80">
        <w:rPr>
          <w:sz w:val="28"/>
          <w:szCs w:val="28"/>
        </w:rPr>
        <w:t>]</w:t>
      </w:r>
      <w:r>
        <w:rPr>
          <w:sz w:val="28"/>
          <w:szCs w:val="28"/>
        </w:rPr>
        <w:t>.</w:t>
      </w:r>
    </w:p>
    <w:p w:rsidR="00580A7D" w:rsidRPr="00D476C6" w:rsidRDefault="00580A7D" w:rsidP="00580A7D">
      <w:pPr>
        <w:spacing w:line="360" w:lineRule="auto"/>
        <w:ind w:firstLine="708"/>
        <w:jc w:val="both"/>
        <w:rPr>
          <w:sz w:val="28"/>
          <w:szCs w:val="28"/>
        </w:rPr>
      </w:pPr>
      <w:r>
        <w:rPr>
          <w:sz w:val="28"/>
          <w:szCs w:val="28"/>
        </w:rPr>
        <w:t>К</w:t>
      </w:r>
      <w:r w:rsidRPr="00D476C6">
        <w:rPr>
          <w:sz w:val="28"/>
          <w:szCs w:val="28"/>
        </w:rPr>
        <w:t>оллектив</w:t>
      </w:r>
      <w:r>
        <w:rPr>
          <w:sz w:val="28"/>
          <w:szCs w:val="28"/>
        </w:rPr>
        <w:t xml:space="preserve"> сверстников в образовательной организации</w:t>
      </w:r>
      <w:r w:rsidRPr="00D476C6">
        <w:rPr>
          <w:sz w:val="28"/>
          <w:szCs w:val="28"/>
        </w:rPr>
        <w:t xml:space="preserve"> знакомит с принципами, социальными нормами, ценностными ориентациями, присущими современному обществу, позволяя получить практику общения, возможность накопления разностороннего социального опыта, усвоение навыков коллективной деятельности, возможность личностного самоутверждения.</w:t>
      </w:r>
    </w:p>
    <w:p w:rsidR="00580A7D" w:rsidRPr="00D476C6" w:rsidRDefault="00580A7D" w:rsidP="00580A7D">
      <w:pPr>
        <w:spacing w:line="360" w:lineRule="auto"/>
        <w:ind w:firstLine="708"/>
        <w:jc w:val="both"/>
        <w:rPr>
          <w:sz w:val="28"/>
          <w:szCs w:val="28"/>
        </w:rPr>
      </w:pPr>
      <w:r w:rsidRPr="00D476C6">
        <w:rPr>
          <w:sz w:val="28"/>
          <w:szCs w:val="28"/>
        </w:rPr>
        <w:t xml:space="preserve">Профессиональная </w:t>
      </w:r>
      <w:r>
        <w:rPr>
          <w:sz w:val="28"/>
          <w:szCs w:val="28"/>
        </w:rPr>
        <w:t>деятельность</w:t>
      </w:r>
      <w:r w:rsidRPr="00D476C6">
        <w:rPr>
          <w:sz w:val="28"/>
          <w:szCs w:val="28"/>
        </w:rPr>
        <w:t xml:space="preserve"> педагога, на которого возлагается функция классного руководителя, - педагогическое сопровождение процесса индивидуального становления и развития личности обучающегося за период его образования. </w:t>
      </w:r>
    </w:p>
    <w:p w:rsidR="00580A7D" w:rsidRPr="00D476C6" w:rsidRDefault="00580A7D" w:rsidP="00580A7D">
      <w:pPr>
        <w:spacing w:line="360" w:lineRule="auto"/>
        <w:ind w:firstLine="708"/>
        <w:jc w:val="both"/>
        <w:rPr>
          <w:sz w:val="28"/>
          <w:szCs w:val="28"/>
        </w:rPr>
      </w:pPr>
      <w:r w:rsidRPr="00D476C6">
        <w:rPr>
          <w:sz w:val="28"/>
          <w:szCs w:val="28"/>
        </w:rPr>
        <w:t>Сущность деятельности классного руководителя сопровождение развития его индивидуальности, отличной от другого «Я», но способной жить в содружестве с другими.</w:t>
      </w:r>
    </w:p>
    <w:p w:rsidR="00580A7D" w:rsidRPr="00D476C6" w:rsidRDefault="00580A7D" w:rsidP="00580A7D">
      <w:pPr>
        <w:spacing w:line="360" w:lineRule="auto"/>
        <w:ind w:firstLine="708"/>
        <w:jc w:val="both"/>
        <w:rPr>
          <w:sz w:val="28"/>
          <w:szCs w:val="28"/>
        </w:rPr>
      </w:pPr>
      <w:r w:rsidRPr="00D476C6">
        <w:rPr>
          <w:sz w:val="28"/>
          <w:szCs w:val="28"/>
        </w:rPr>
        <w:t>Основами деятельности классного руководителя можно выделить пять ключевых задач.</w:t>
      </w:r>
    </w:p>
    <w:p w:rsidR="00580A7D" w:rsidRPr="00D476C6" w:rsidRDefault="00580A7D" w:rsidP="00580A7D">
      <w:pPr>
        <w:spacing w:line="360" w:lineRule="auto"/>
        <w:ind w:firstLine="708"/>
        <w:jc w:val="both"/>
        <w:rPr>
          <w:sz w:val="28"/>
          <w:szCs w:val="28"/>
        </w:rPr>
      </w:pPr>
      <w:r w:rsidRPr="00D476C6">
        <w:rPr>
          <w:sz w:val="28"/>
          <w:szCs w:val="28"/>
        </w:rPr>
        <w:t>1. Создание благоприятного социально-психологического климата в классе на основе принципов гуманистических взаимоотношений, утверждения нравственных поведенческих традиций, сплочения сообщества детей в коллектив и ценностно-ориентированной групповой деятельности.</w:t>
      </w:r>
    </w:p>
    <w:p w:rsidR="00580A7D" w:rsidRPr="00D476C6" w:rsidRDefault="00580A7D" w:rsidP="00580A7D">
      <w:pPr>
        <w:spacing w:line="360" w:lineRule="auto"/>
        <w:ind w:firstLine="708"/>
        <w:jc w:val="both"/>
        <w:rPr>
          <w:sz w:val="28"/>
          <w:szCs w:val="28"/>
        </w:rPr>
      </w:pPr>
      <w:r w:rsidRPr="00D476C6">
        <w:rPr>
          <w:sz w:val="28"/>
          <w:szCs w:val="28"/>
        </w:rPr>
        <w:t xml:space="preserve">2. Организация разнообразной групповой и индивидуальной деятельности </w:t>
      </w:r>
      <w:r>
        <w:rPr>
          <w:sz w:val="28"/>
          <w:szCs w:val="28"/>
        </w:rPr>
        <w:t>с целью</w:t>
      </w:r>
      <w:r w:rsidRPr="00D476C6">
        <w:rPr>
          <w:sz w:val="28"/>
          <w:szCs w:val="28"/>
        </w:rPr>
        <w:t xml:space="preserve"> разностороннего развития </w:t>
      </w:r>
      <w:r>
        <w:rPr>
          <w:sz w:val="28"/>
          <w:szCs w:val="28"/>
        </w:rPr>
        <w:t>личности</w:t>
      </w:r>
      <w:r w:rsidRPr="00D476C6">
        <w:rPr>
          <w:sz w:val="28"/>
          <w:szCs w:val="28"/>
        </w:rPr>
        <w:t xml:space="preserve">, вступающего в </w:t>
      </w:r>
      <w:r>
        <w:rPr>
          <w:sz w:val="28"/>
          <w:szCs w:val="28"/>
        </w:rPr>
        <w:t xml:space="preserve">различные </w:t>
      </w:r>
      <w:r w:rsidRPr="00D476C6">
        <w:rPr>
          <w:sz w:val="28"/>
          <w:szCs w:val="28"/>
        </w:rPr>
        <w:t>спектр</w:t>
      </w:r>
      <w:r>
        <w:rPr>
          <w:sz w:val="28"/>
          <w:szCs w:val="28"/>
        </w:rPr>
        <w:t>ы</w:t>
      </w:r>
      <w:r w:rsidRPr="00D476C6">
        <w:rPr>
          <w:sz w:val="28"/>
          <w:szCs w:val="28"/>
        </w:rPr>
        <w:t xml:space="preserve"> социальных отношений. </w:t>
      </w:r>
      <w:r>
        <w:rPr>
          <w:sz w:val="28"/>
          <w:szCs w:val="28"/>
        </w:rPr>
        <w:t>Разнообразные</w:t>
      </w:r>
      <w:r w:rsidRPr="00D476C6">
        <w:rPr>
          <w:sz w:val="28"/>
          <w:szCs w:val="28"/>
        </w:rPr>
        <w:t xml:space="preserve"> виды деятельности (познавательная, преобразовательная, художественная, общение) включ</w:t>
      </w:r>
      <w:r>
        <w:rPr>
          <w:sz w:val="28"/>
          <w:szCs w:val="28"/>
        </w:rPr>
        <w:t>ают</w:t>
      </w:r>
      <w:r w:rsidRPr="00D476C6">
        <w:rPr>
          <w:sz w:val="28"/>
          <w:szCs w:val="28"/>
        </w:rPr>
        <w:t xml:space="preserve"> каждого </w:t>
      </w:r>
      <w:r>
        <w:rPr>
          <w:sz w:val="28"/>
          <w:szCs w:val="28"/>
        </w:rPr>
        <w:t>обучающегося</w:t>
      </w:r>
      <w:r w:rsidRPr="00D476C6">
        <w:rPr>
          <w:sz w:val="28"/>
          <w:szCs w:val="28"/>
        </w:rPr>
        <w:t xml:space="preserve"> в широкое взаимодействие с миром.</w:t>
      </w:r>
    </w:p>
    <w:p w:rsidR="00580A7D" w:rsidRPr="00D476C6" w:rsidRDefault="00580A7D" w:rsidP="00580A7D">
      <w:pPr>
        <w:spacing w:line="360" w:lineRule="auto"/>
        <w:ind w:firstLine="708"/>
        <w:jc w:val="both"/>
        <w:rPr>
          <w:sz w:val="28"/>
          <w:szCs w:val="28"/>
        </w:rPr>
      </w:pPr>
      <w:r w:rsidRPr="00D476C6">
        <w:rPr>
          <w:sz w:val="28"/>
          <w:szCs w:val="28"/>
        </w:rPr>
        <w:t xml:space="preserve">3. Организация духовно-нравственной деятельности школьников, основанной, с одной стороны, на осмыслении ими жизни как </w:t>
      </w:r>
      <w:r>
        <w:rPr>
          <w:sz w:val="28"/>
          <w:szCs w:val="28"/>
        </w:rPr>
        <w:t xml:space="preserve">самоценности, </w:t>
      </w:r>
      <w:r w:rsidRPr="00D476C6">
        <w:rPr>
          <w:sz w:val="28"/>
          <w:szCs w:val="28"/>
        </w:rPr>
        <w:t>а с другой стороны, на понимании собственного «Я».</w:t>
      </w:r>
    </w:p>
    <w:p w:rsidR="00580A7D" w:rsidRPr="00D476C6" w:rsidRDefault="00580A7D" w:rsidP="00580A7D">
      <w:pPr>
        <w:spacing w:line="360" w:lineRule="auto"/>
        <w:ind w:firstLine="708"/>
        <w:jc w:val="both"/>
        <w:rPr>
          <w:sz w:val="28"/>
          <w:szCs w:val="28"/>
        </w:rPr>
      </w:pPr>
      <w:r w:rsidRPr="00D476C6">
        <w:rPr>
          <w:sz w:val="28"/>
          <w:szCs w:val="28"/>
        </w:rPr>
        <w:t xml:space="preserve">4. Организация педагогической поддержки школьника </w:t>
      </w:r>
      <w:r>
        <w:rPr>
          <w:sz w:val="28"/>
          <w:szCs w:val="28"/>
        </w:rPr>
        <w:t>с</w:t>
      </w:r>
      <w:r w:rsidRPr="00D476C6">
        <w:rPr>
          <w:sz w:val="28"/>
          <w:szCs w:val="28"/>
        </w:rPr>
        <w:t xml:space="preserve"> цел</w:t>
      </w:r>
      <w:r>
        <w:rPr>
          <w:sz w:val="28"/>
          <w:szCs w:val="28"/>
        </w:rPr>
        <w:t>ью</w:t>
      </w:r>
      <w:r w:rsidRPr="00D476C6">
        <w:rPr>
          <w:sz w:val="28"/>
          <w:szCs w:val="28"/>
        </w:rPr>
        <w:t xml:space="preserve"> реализации</w:t>
      </w:r>
      <w:r>
        <w:rPr>
          <w:sz w:val="28"/>
          <w:szCs w:val="28"/>
        </w:rPr>
        <w:t xml:space="preserve"> и дальнейшего развития</w:t>
      </w:r>
      <w:r w:rsidRPr="00D476C6">
        <w:rPr>
          <w:sz w:val="28"/>
          <w:szCs w:val="28"/>
        </w:rPr>
        <w:t xml:space="preserve"> его потенциальных творческих способностей.</w:t>
      </w:r>
    </w:p>
    <w:p w:rsidR="00580A7D" w:rsidRPr="00D476C6" w:rsidRDefault="00580A7D" w:rsidP="00580A7D">
      <w:pPr>
        <w:spacing w:line="360" w:lineRule="auto"/>
        <w:ind w:firstLine="708"/>
        <w:jc w:val="both"/>
        <w:rPr>
          <w:sz w:val="28"/>
          <w:szCs w:val="28"/>
        </w:rPr>
      </w:pPr>
      <w:r w:rsidRPr="00D476C6">
        <w:rPr>
          <w:sz w:val="28"/>
          <w:szCs w:val="28"/>
        </w:rPr>
        <w:t>5. Формирование у школьника отношения к собственному «Я» как представителю человечества, гражданину своего Отечества, члену общества, семьи, школьного коллектива</w:t>
      </w:r>
      <w:r>
        <w:rPr>
          <w:sz w:val="28"/>
          <w:szCs w:val="28"/>
        </w:rPr>
        <w:t xml:space="preserve"> </w:t>
      </w:r>
      <w:r w:rsidRPr="00D23A06">
        <w:rPr>
          <w:sz w:val="28"/>
          <w:szCs w:val="28"/>
        </w:rPr>
        <w:t>[</w:t>
      </w:r>
      <w:r w:rsidR="003073C0">
        <w:rPr>
          <w:sz w:val="28"/>
          <w:szCs w:val="28"/>
        </w:rPr>
        <w:t>43</w:t>
      </w:r>
      <w:r>
        <w:rPr>
          <w:sz w:val="28"/>
          <w:szCs w:val="28"/>
        </w:rPr>
        <w:t>,</w:t>
      </w:r>
      <w:r w:rsidRPr="00D23A06">
        <w:rPr>
          <w:sz w:val="28"/>
          <w:szCs w:val="28"/>
        </w:rPr>
        <w:t xml:space="preserve"> </w:t>
      </w:r>
      <w:r>
        <w:rPr>
          <w:sz w:val="28"/>
          <w:szCs w:val="28"/>
          <w:lang w:val="en-US"/>
        </w:rPr>
        <w:t>c</w:t>
      </w:r>
      <w:r w:rsidRPr="00D23A06">
        <w:rPr>
          <w:sz w:val="28"/>
          <w:szCs w:val="28"/>
        </w:rPr>
        <w:t>.4]</w:t>
      </w:r>
      <w:r w:rsidRPr="00D476C6">
        <w:rPr>
          <w:sz w:val="28"/>
          <w:szCs w:val="28"/>
        </w:rPr>
        <w:t>.</w:t>
      </w:r>
    </w:p>
    <w:p w:rsidR="00580A7D" w:rsidRPr="00D476C6" w:rsidRDefault="00580A7D" w:rsidP="00580A7D">
      <w:pPr>
        <w:spacing w:line="360" w:lineRule="auto"/>
        <w:ind w:firstLine="708"/>
        <w:jc w:val="both"/>
        <w:rPr>
          <w:sz w:val="28"/>
          <w:szCs w:val="28"/>
        </w:rPr>
      </w:pPr>
      <w:r>
        <w:rPr>
          <w:sz w:val="28"/>
          <w:szCs w:val="28"/>
        </w:rPr>
        <w:t>Эффективное решение вышеперечисленных</w:t>
      </w:r>
      <w:r w:rsidRPr="00D476C6">
        <w:rPr>
          <w:sz w:val="28"/>
          <w:szCs w:val="28"/>
        </w:rPr>
        <w:t xml:space="preserve"> задач возможно при условии наполнения организуемой в соответствии с ними деятельности адекватным содержанием, которое целесообразно построить в русле следующих основных направлений работы:</w:t>
      </w:r>
    </w:p>
    <w:p w:rsidR="00580A7D" w:rsidRPr="00D476C6" w:rsidRDefault="00580A7D" w:rsidP="00580A7D">
      <w:pPr>
        <w:spacing w:line="360" w:lineRule="auto"/>
        <w:ind w:firstLine="708"/>
        <w:jc w:val="both"/>
        <w:rPr>
          <w:sz w:val="28"/>
          <w:szCs w:val="28"/>
        </w:rPr>
      </w:pPr>
      <w:r w:rsidRPr="00D476C6">
        <w:rPr>
          <w:sz w:val="28"/>
          <w:szCs w:val="28"/>
        </w:rPr>
        <w:t>• изучение учащихся;</w:t>
      </w:r>
    </w:p>
    <w:p w:rsidR="00580A7D" w:rsidRPr="00D476C6" w:rsidRDefault="00580A7D" w:rsidP="00580A7D">
      <w:pPr>
        <w:spacing w:line="360" w:lineRule="auto"/>
        <w:ind w:firstLine="708"/>
        <w:jc w:val="both"/>
        <w:rPr>
          <w:sz w:val="28"/>
          <w:szCs w:val="28"/>
        </w:rPr>
      </w:pPr>
      <w:r w:rsidRPr="00D476C6">
        <w:rPr>
          <w:sz w:val="28"/>
          <w:szCs w:val="28"/>
        </w:rPr>
        <w:t>• организация и сплочение классного коллектива;</w:t>
      </w:r>
    </w:p>
    <w:p w:rsidR="00580A7D" w:rsidRPr="00D476C6" w:rsidRDefault="00580A7D" w:rsidP="00580A7D">
      <w:pPr>
        <w:spacing w:line="360" w:lineRule="auto"/>
        <w:ind w:firstLine="708"/>
        <w:jc w:val="both"/>
        <w:rPr>
          <w:sz w:val="28"/>
          <w:szCs w:val="28"/>
        </w:rPr>
      </w:pPr>
      <w:r w:rsidRPr="00D476C6">
        <w:rPr>
          <w:sz w:val="28"/>
          <w:szCs w:val="28"/>
        </w:rPr>
        <w:t xml:space="preserve">• координация деятельности </w:t>
      </w:r>
      <w:r>
        <w:rPr>
          <w:sz w:val="28"/>
          <w:szCs w:val="28"/>
        </w:rPr>
        <w:t>педагогов</w:t>
      </w:r>
      <w:r w:rsidRPr="00D476C6">
        <w:rPr>
          <w:sz w:val="28"/>
          <w:szCs w:val="28"/>
        </w:rPr>
        <w:t xml:space="preserve">, </w:t>
      </w:r>
      <w:r>
        <w:rPr>
          <w:sz w:val="28"/>
          <w:szCs w:val="28"/>
        </w:rPr>
        <w:t>работающих</w:t>
      </w:r>
      <w:r w:rsidRPr="00D476C6">
        <w:rPr>
          <w:sz w:val="28"/>
          <w:szCs w:val="28"/>
        </w:rPr>
        <w:t xml:space="preserve"> в классе;</w:t>
      </w:r>
    </w:p>
    <w:p w:rsidR="00580A7D" w:rsidRPr="00D476C6" w:rsidRDefault="00580A7D" w:rsidP="00580A7D">
      <w:pPr>
        <w:spacing w:line="360" w:lineRule="auto"/>
        <w:ind w:firstLine="708"/>
        <w:jc w:val="both"/>
        <w:rPr>
          <w:sz w:val="28"/>
          <w:szCs w:val="28"/>
        </w:rPr>
      </w:pPr>
      <w:r w:rsidRPr="00D476C6">
        <w:rPr>
          <w:sz w:val="28"/>
          <w:szCs w:val="28"/>
        </w:rPr>
        <w:t>• работа по повышению качества образования;</w:t>
      </w:r>
    </w:p>
    <w:p w:rsidR="00580A7D" w:rsidRPr="00D476C6" w:rsidRDefault="00580A7D" w:rsidP="00580A7D">
      <w:pPr>
        <w:spacing w:line="360" w:lineRule="auto"/>
        <w:ind w:firstLine="708"/>
        <w:jc w:val="both"/>
        <w:rPr>
          <w:sz w:val="28"/>
          <w:szCs w:val="28"/>
        </w:rPr>
      </w:pPr>
      <w:r w:rsidRPr="00D476C6">
        <w:rPr>
          <w:sz w:val="28"/>
          <w:szCs w:val="28"/>
        </w:rPr>
        <w:t>• организация и проведение внеклассной работы;</w:t>
      </w:r>
    </w:p>
    <w:p w:rsidR="00580A7D" w:rsidRPr="00D476C6" w:rsidRDefault="00580A7D" w:rsidP="00580A7D">
      <w:pPr>
        <w:spacing w:line="360" w:lineRule="auto"/>
        <w:ind w:firstLine="708"/>
        <w:jc w:val="both"/>
        <w:rPr>
          <w:sz w:val="28"/>
          <w:szCs w:val="28"/>
        </w:rPr>
      </w:pPr>
      <w:r w:rsidRPr="00D476C6">
        <w:rPr>
          <w:sz w:val="28"/>
          <w:szCs w:val="28"/>
        </w:rPr>
        <w:t>• укрепление дисциплины и привитие культуры поведения;</w:t>
      </w:r>
    </w:p>
    <w:p w:rsidR="00580A7D" w:rsidRPr="00D476C6" w:rsidRDefault="00580A7D" w:rsidP="00580A7D">
      <w:pPr>
        <w:spacing w:line="360" w:lineRule="auto"/>
        <w:ind w:firstLine="708"/>
        <w:jc w:val="both"/>
        <w:rPr>
          <w:sz w:val="28"/>
          <w:szCs w:val="28"/>
        </w:rPr>
      </w:pPr>
      <w:r w:rsidRPr="00D476C6">
        <w:rPr>
          <w:sz w:val="28"/>
          <w:szCs w:val="28"/>
        </w:rPr>
        <w:t>• организация работы с родителями.</w:t>
      </w:r>
    </w:p>
    <w:p w:rsidR="00580A7D" w:rsidRPr="00D476C6" w:rsidRDefault="00580A7D" w:rsidP="00580A7D">
      <w:pPr>
        <w:spacing w:line="360" w:lineRule="auto"/>
        <w:ind w:firstLine="708"/>
        <w:jc w:val="both"/>
        <w:rPr>
          <w:sz w:val="28"/>
          <w:szCs w:val="28"/>
        </w:rPr>
      </w:pPr>
      <w:r w:rsidRPr="00D476C6">
        <w:rPr>
          <w:sz w:val="28"/>
          <w:szCs w:val="28"/>
        </w:rPr>
        <w:t xml:space="preserve">Изучение учащихся. </w:t>
      </w:r>
      <w:r>
        <w:rPr>
          <w:sz w:val="28"/>
          <w:szCs w:val="28"/>
        </w:rPr>
        <w:t xml:space="preserve">Классный руководитель принимает и признаёт каждого ученика равноправным членом классного коллектива. Обращение к ученикам по имени служит для создания доброжелательной атмосферы в классном коллективе. </w:t>
      </w:r>
      <w:r w:rsidRPr="00D476C6">
        <w:rPr>
          <w:sz w:val="28"/>
          <w:szCs w:val="28"/>
        </w:rPr>
        <w:t>Деятельность классного руководителя должна начинаться с изучения класса и каждого ученика в отдельности. Зна</w:t>
      </w:r>
      <w:r>
        <w:rPr>
          <w:sz w:val="28"/>
          <w:szCs w:val="28"/>
        </w:rPr>
        <w:t xml:space="preserve">ние </w:t>
      </w:r>
      <w:r w:rsidRPr="00D476C6">
        <w:rPr>
          <w:sz w:val="28"/>
          <w:szCs w:val="28"/>
        </w:rPr>
        <w:t>особенност</w:t>
      </w:r>
      <w:r>
        <w:rPr>
          <w:sz w:val="28"/>
          <w:szCs w:val="28"/>
        </w:rPr>
        <w:t>ей</w:t>
      </w:r>
      <w:r w:rsidRPr="00D476C6">
        <w:rPr>
          <w:sz w:val="28"/>
          <w:szCs w:val="28"/>
        </w:rPr>
        <w:t xml:space="preserve"> характера, интерес</w:t>
      </w:r>
      <w:r>
        <w:rPr>
          <w:sz w:val="28"/>
          <w:szCs w:val="28"/>
        </w:rPr>
        <w:t>ов</w:t>
      </w:r>
      <w:r w:rsidRPr="00D476C6">
        <w:rPr>
          <w:sz w:val="28"/>
          <w:szCs w:val="28"/>
        </w:rPr>
        <w:t xml:space="preserve"> и склонност</w:t>
      </w:r>
      <w:r>
        <w:rPr>
          <w:sz w:val="28"/>
          <w:szCs w:val="28"/>
        </w:rPr>
        <w:t>ей</w:t>
      </w:r>
      <w:r w:rsidRPr="00D476C6">
        <w:rPr>
          <w:sz w:val="28"/>
          <w:szCs w:val="28"/>
        </w:rPr>
        <w:t xml:space="preserve"> учащихся</w:t>
      </w:r>
      <w:r>
        <w:rPr>
          <w:sz w:val="28"/>
          <w:szCs w:val="28"/>
        </w:rPr>
        <w:t xml:space="preserve"> позволит классному руководителю </w:t>
      </w:r>
      <w:r w:rsidRPr="00D476C6">
        <w:rPr>
          <w:sz w:val="28"/>
          <w:szCs w:val="28"/>
        </w:rPr>
        <w:t>составить действенный план воспитательной работы.</w:t>
      </w:r>
    </w:p>
    <w:p w:rsidR="00580A7D" w:rsidRPr="00D476C6" w:rsidRDefault="00580A7D" w:rsidP="00580A7D">
      <w:pPr>
        <w:spacing w:line="360" w:lineRule="auto"/>
        <w:ind w:firstLine="708"/>
        <w:jc w:val="both"/>
        <w:rPr>
          <w:sz w:val="28"/>
          <w:szCs w:val="28"/>
        </w:rPr>
      </w:pPr>
      <w:r w:rsidRPr="00D476C6">
        <w:rPr>
          <w:sz w:val="28"/>
          <w:szCs w:val="28"/>
        </w:rPr>
        <w:t>Организация и сплочение классного коллектива</w:t>
      </w:r>
      <w:r>
        <w:rPr>
          <w:sz w:val="28"/>
          <w:szCs w:val="28"/>
        </w:rPr>
        <w:t xml:space="preserve"> -</w:t>
      </w:r>
      <w:r w:rsidRPr="00D476C6">
        <w:rPr>
          <w:sz w:val="28"/>
          <w:szCs w:val="28"/>
        </w:rPr>
        <w:t xml:space="preserve"> основная обязанность классного руководителя. </w:t>
      </w:r>
      <w:r>
        <w:rPr>
          <w:sz w:val="28"/>
          <w:szCs w:val="28"/>
        </w:rPr>
        <w:t>Каждый член классного коллектива, оказавшийся в ситуации ошибки, оплошности и неудачи имеет право на</w:t>
      </w:r>
      <w:r w:rsidRPr="0082477A">
        <w:rPr>
          <w:sz w:val="28"/>
          <w:szCs w:val="28"/>
        </w:rPr>
        <w:t xml:space="preserve"> </w:t>
      </w:r>
      <w:r>
        <w:rPr>
          <w:sz w:val="28"/>
          <w:szCs w:val="28"/>
        </w:rPr>
        <w:t>уважительное отношение.</w:t>
      </w:r>
      <w:r w:rsidRPr="0082477A">
        <w:rPr>
          <w:sz w:val="28"/>
          <w:szCs w:val="28"/>
        </w:rPr>
        <w:t xml:space="preserve"> </w:t>
      </w:r>
      <w:r w:rsidRPr="00D476C6">
        <w:rPr>
          <w:sz w:val="28"/>
          <w:szCs w:val="28"/>
        </w:rPr>
        <w:t xml:space="preserve">Организуя и сплачивая коллектив, </w:t>
      </w:r>
      <w:r>
        <w:rPr>
          <w:sz w:val="28"/>
          <w:szCs w:val="28"/>
        </w:rPr>
        <w:t xml:space="preserve">классный руководитель </w:t>
      </w:r>
      <w:r w:rsidRPr="00D476C6">
        <w:rPr>
          <w:sz w:val="28"/>
          <w:szCs w:val="28"/>
        </w:rPr>
        <w:t>созда</w:t>
      </w:r>
      <w:r>
        <w:rPr>
          <w:sz w:val="28"/>
          <w:szCs w:val="28"/>
        </w:rPr>
        <w:t>ет</w:t>
      </w:r>
      <w:r w:rsidRPr="00D476C6">
        <w:rPr>
          <w:sz w:val="28"/>
          <w:szCs w:val="28"/>
        </w:rPr>
        <w:t xml:space="preserve"> условия и предпосылки для успешного решения различных учебно-воспитательных задач.</w:t>
      </w:r>
    </w:p>
    <w:p w:rsidR="00580A7D" w:rsidRPr="00D476C6" w:rsidRDefault="00580A7D" w:rsidP="00580A7D">
      <w:pPr>
        <w:spacing w:line="360" w:lineRule="auto"/>
        <w:ind w:firstLine="708"/>
        <w:jc w:val="both"/>
        <w:rPr>
          <w:sz w:val="28"/>
          <w:szCs w:val="28"/>
        </w:rPr>
      </w:pPr>
      <w:r>
        <w:rPr>
          <w:sz w:val="28"/>
          <w:szCs w:val="28"/>
        </w:rPr>
        <w:t>К</w:t>
      </w:r>
      <w:r w:rsidRPr="00D476C6">
        <w:rPr>
          <w:sz w:val="28"/>
          <w:szCs w:val="28"/>
        </w:rPr>
        <w:t xml:space="preserve">оординация деятельности </w:t>
      </w:r>
      <w:r>
        <w:rPr>
          <w:sz w:val="28"/>
          <w:szCs w:val="28"/>
        </w:rPr>
        <w:t>педагогов</w:t>
      </w:r>
      <w:r w:rsidRPr="00D476C6">
        <w:rPr>
          <w:sz w:val="28"/>
          <w:szCs w:val="28"/>
        </w:rPr>
        <w:t xml:space="preserve">, </w:t>
      </w:r>
      <w:r>
        <w:rPr>
          <w:sz w:val="28"/>
          <w:szCs w:val="28"/>
        </w:rPr>
        <w:t>работающих</w:t>
      </w:r>
      <w:r w:rsidRPr="00D476C6">
        <w:rPr>
          <w:sz w:val="28"/>
          <w:szCs w:val="28"/>
        </w:rPr>
        <w:t xml:space="preserve"> в классе</w:t>
      </w:r>
      <w:r>
        <w:rPr>
          <w:sz w:val="28"/>
          <w:szCs w:val="28"/>
        </w:rPr>
        <w:t xml:space="preserve">. Организация деятельности, допускающей успешность каждого ученика, но при выполнении требований качества исполнения. </w:t>
      </w:r>
      <w:r w:rsidRPr="00D476C6">
        <w:rPr>
          <w:sz w:val="28"/>
          <w:szCs w:val="28"/>
        </w:rPr>
        <w:t xml:space="preserve">Классный руководитель обеспечивает тесное сотрудничество </w:t>
      </w:r>
      <w:r>
        <w:rPr>
          <w:sz w:val="28"/>
          <w:szCs w:val="28"/>
        </w:rPr>
        <w:t>педагогов</w:t>
      </w:r>
      <w:r w:rsidRPr="00D476C6">
        <w:rPr>
          <w:sz w:val="28"/>
          <w:szCs w:val="28"/>
        </w:rPr>
        <w:t xml:space="preserve"> класса, </w:t>
      </w:r>
      <w:r>
        <w:rPr>
          <w:sz w:val="28"/>
          <w:szCs w:val="28"/>
        </w:rPr>
        <w:t>основываясь на</w:t>
      </w:r>
      <w:r w:rsidRPr="00D476C6">
        <w:rPr>
          <w:sz w:val="28"/>
          <w:szCs w:val="28"/>
        </w:rPr>
        <w:t xml:space="preserve"> единств</w:t>
      </w:r>
      <w:r>
        <w:rPr>
          <w:sz w:val="28"/>
          <w:szCs w:val="28"/>
        </w:rPr>
        <w:t>е</w:t>
      </w:r>
      <w:r w:rsidRPr="00D476C6">
        <w:rPr>
          <w:sz w:val="28"/>
          <w:szCs w:val="28"/>
        </w:rPr>
        <w:t xml:space="preserve"> требований и педагогических воздействий. Вместе с тем, руководствуясь едиными требованиями к</w:t>
      </w:r>
      <w:r>
        <w:rPr>
          <w:sz w:val="28"/>
          <w:szCs w:val="28"/>
        </w:rPr>
        <w:t xml:space="preserve"> </w:t>
      </w:r>
      <w:r w:rsidRPr="00D476C6">
        <w:rPr>
          <w:sz w:val="28"/>
          <w:szCs w:val="28"/>
        </w:rPr>
        <w:t>учащимся, педагоги осуществляют индивидуальный подход к школьникам.</w:t>
      </w:r>
    </w:p>
    <w:p w:rsidR="00580A7D" w:rsidRPr="00D476C6" w:rsidRDefault="00580A7D" w:rsidP="00580A7D">
      <w:pPr>
        <w:spacing w:line="360" w:lineRule="auto"/>
        <w:ind w:firstLine="708"/>
        <w:jc w:val="both"/>
        <w:rPr>
          <w:sz w:val="28"/>
          <w:szCs w:val="28"/>
        </w:rPr>
      </w:pPr>
      <w:r w:rsidRPr="00D476C6">
        <w:rPr>
          <w:sz w:val="28"/>
          <w:szCs w:val="28"/>
        </w:rPr>
        <w:t>Работа по повышению качества образования.</w:t>
      </w:r>
      <w:r>
        <w:rPr>
          <w:sz w:val="28"/>
          <w:szCs w:val="28"/>
        </w:rPr>
        <w:t xml:space="preserve"> </w:t>
      </w:r>
      <w:r w:rsidRPr="00D476C6">
        <w:rPr>
          <w:sz w:val="28"/>
          <w:szCs w:val="28"/>
        </w:rPr>
        <w:t xml:space="preserve">Классный руководитель </w:t>
      </w:r>
      <w:r>
        <w:rPr>
          <w:sz w:val="28"/>
          <w:szCs w:val="28"/>
        </w:rPr>
        <w:t>в</w:t>
      </w:r>
      <w:r w:rsidRPr="00D476C6">
        <w:rPr>
          <w:sz w:val="28"/>
          <w:szCs w:val="28"/>
        </w:rPr>
        <w:t xml:space="preserve"> тесном содружестве с </w:t>
      </w:r>
      <w:r>
        <w:rPr>
          <w:sz w:val="28"/>
          <w:szCs w:val="28"/>
        </w:rPr>
        <w:t xml:space="preserve">педагогами, работающими с </w:t>
      </w:r>
      <w:r w:rsidRPr="00D476C6">
        <w:rPr>
          <w:sz w:val="28"/>
          <w:szCs w:val="28"/>
        </w:rPr>
        <w:t>класс</w:t>
      </w:r>
      <w:r>
        <w:rPr>
          <w:sz w:val="28"/>
          <w:szCs w:val="28"/>
        </w:rPr>
        <w:t>ом</w:t>
      </w:r>
      <w:r w:rsidRPr="00D476C6">
        <w:rPr>
          <w:sz w:val="28"/>
          <w:szCs w:val="28"/>
        </w:rPr>
        <w:t xml:space="preserve"> способствует становлению и развитию у </w:t>
      </w:r>
      <w:r>
        <w:rPr>
          <w:sz w:val="28"/>
          <w:szCs w:val="28"/>
        </w:rPr>
        <w:t xml:space="preserve">обучающихся </w:t>
      </w:r>
      <w:r w:rsidRPr="00D476C6">
        <w:rPr>
          <w:sz w:val="28"/>
          <w:szCs w:val="28"/>
        </w:rPr>
        <w:t>духовно-нравственных принципов как основы их мировоззрения, формирует у учащихся сознательное отношение к учебным обязанностям. Организация и проведение внеклассной воспитательной работы.</w:t>
      </w:r>
    </w:p>
    <w:p w:rsidR="00580A7D" w:rsidRPr="00D476C6" w:rsidRDefault="00580A7D" w:rsidP="00580A7D">
      <w:pPr>
        <w:spacing w:line="360" w:lineRule="auto"/>
        <w:ind w:firstLine="708"/>
        <w:jc w:val="both"/>
        <w:rPr>
          <w:sz w:val="28"/>
          <w:szCs w:val="28"/>
        </w:rPr>
      </w:pPr>
      <w:r w:rsidRPr="00D476C6">
        <w:rPr>
          <w:sz w:val="28"/>
          <w:szCs w:val="28"/>
        </w:rPr>
        <w:t>Разносторонняя и многоплановая внеклассная воспитательная работа проводит</w:t>
      </w:r>
      <w:r>
        <w:rPr>
          <w:sz w:val="28"/>
          <w:szCs w:val="28"/>
        </w:rPr>
        <w:t>ся</w:t>
      </w:r>
      <w:r w:rsidRPr="00D476C6">
        <w:rPr>
          <w:sz w:val="28"/>
          <w:szCs w:val="28"/>
        </w:rPr>
        <w:t xml:space="preserve"> </w:t>
      </w:r>
      <w:r>
        <w:rPr>
          <w:sz w:val="28"/>
          <w:szCs w:val="28"/>
        </w:rPr>
        <w:t>классным руководителем</w:t>
      </w:r>
      <w:r w:rsidRPr="00D476C6">
        <w:rPr>
          <w:sz w:val="28"/>
          <w:szCs w:val="28"/>
        </w:rPr>
        <w:t xml:space="preserve"> совместно с заместителем директора школы по воспитательной работе, школьными организаторами детского творчества, детскими общественными организациями при активном участии учителей, родителей, общественности.</w:t>
      </w:r>
    </w:p>
    <w:p w:rsidR="00580A7D" w:rsidRPr="00D476C6" w:rsidRDefault="00580A7D" w:rsidP="00580A7D">
      <w:pPr>
        <w:spacing w:line="360" w:lineRule="auto"/>
        <w:ind w:firstLine="708"/>
        <w:jc w:val="both"/>
        <w:rPr>
          <w:sz w:val="28"/>
          <w:szCs w:val="28"/>
        </w:rPr>
      </w:pPr>
      <w:r w:rsidRPr="00D476C6">
        <w:rPr>
          <w:sz w:val="28"/>
          <w:szCs w:val="28"/>
        </w:rPr>
        <w:t>Укрепление дисциплины и привитие культуры поведения.</w:t>
      </w:r>
      <w:r>
        <w:rPr>
          <w:sz w:val="28"/>
          <w:szCs w:val="28"/>
        </w:rPr>
        <w:t xml:space="preserve">  </w:t>
      </w:r>
      <w:r w:rsidRPr="00D476C6">
        <w:rPr>
          <w:sz w:val="28"/>
          <w:szCs w:val="28"/>
        </w:rPr>
        <w:t xml:space="preserve">Значительное место в деятельности классного руководителя занимают вопросы воспитания учащихся в духе сознательной дисциплины, приучения их к выполнению правил </w:t>
      </w:r>
      <w:r>
        <w:rPr>
          <w:sz w:val="28"/>
          <w:szCs w:val="28"/>
        </w:rPr>
        <w:t>жизни в коллективе, в обществе. Н</w:t>
      </w:r>
      <w:r w:rsidRPr="00D476C6">
        <w:rPr>
          <w:sz w:val="28"/>
          <w:szCs w:val="28"/>
        </w:rPr>
        <w:t xml:space="preserve">еобходимо </w:t>
      </w:r>
      <w:r>
        <w:rPr>
          <w:sz w:val="28"/>
          <w:szCs w:val="28"/>
        </w:rPr>
        <w:t xml:space="preserve">организовать </w:t>
      </w:r>
      <w:r w:rsidRPr="00D476C6">
        <w:rPr>
          <w:sz w:val="28"/>
          <w:szCs w:val="28"/>
        </w:rPr>
        <w:t>режим жизнедеятельности класса</w:t>
      </w:r>
      <w:r>
        <w:rPr>
          <w:sz w:val="28"/>
          <w:szCs w:val="28"/>
        </w:rPr>
        <w:t xml:space="preserve"> и традиции классного коллектива</w:t>
      </w:r>
      <w:r w:rsidRPr="00D476C6">
        <w:rPr>
          <w:sz w:val="28"/>
          <w:szCs w:val="28"/>
        </w:rPr>
        <w:t>.</w:t>
      </w:r>
    </w:p>
    <w:p w:rsidR="00580A7D" w:rsidRPr="00D476C6" w:rsidRDefault="00580A7D" w:rsidP="00580A7D">
      <w:pPr>
        <w:spacing w:line="360" w:lineRule="auto"/>
        <w:ind w:firstLine="708"/>
        <w:jc w:val="both"/>
        <w:rPr>
          <w:sz w:val="28"/>
          <w:szCs w:val="28"/>
        </w:rPr>
      </w:pPr>
      <w:r w:rsidRPr="00D476C6">
        <w:rPr>
          <w:sz w:val="28"/>
          <w:szCs w:val="28"/>
        </w:rPr>
        <w:t>Организация работы с родителями.</w:t>
      </w:r>
    </w:p>
    <w:p w:rsidR="00580A7D" w:rsidRPr="00D476C6" w:rsidRDefault="00580A7D" w:rsidP="00580A7D">
      <w:pPr>
        <w:spacing w:line="360" w:lineRule="auto"/>
        <w:ind w:firstLine="708"/>
        <w:jc w:val="both"/>
        <w:rPr>
          <w:sz w:val="28"/>
          <w:szCs w:val="28"/>
        </w:rPr>
      </w:pPr>
      <w:r w:rsidRPr="00D476C6">
        <w:rPr>
          <w:sz w:val="28"/>
          <w:szCs w:val="28"/>
        </w:rPr>
        <w:t xml:space="preserve">Связь школы с семьей осуществляется через классных руководителей. Взаимоотношения с родителями классный руководитель выстраивает как равный с равными, как коллега с коллегой, руководствуясь принципом </w:t>
      </w:r>
      <w:r>
        <w:rPr>
          <w:sz w:val="28"/>
          <w:szCs w:val="28"/>
        </w:rPr>
        <w:t>«</w:t>
      </w:r>
      <w:r w:rsidRPr="00D476C6">
        <w:rPr>
          <w:sz w:val="28"/>
          <w:szCs w:val="28"/>
        </w:rPr>
        <w:t>равнозаинтересованности</w:t>
      </w:r>
      <w:r>
        <w:rPr>
          <w:sz w:val="28"/>
          <w:szCs w:val="28"/>
        </w:rPr>
        <w:t>»</w:t>
      </w:r>
      <w:r w:rsidRPr="00D476C6">
        <w:rPr>
          <w:sz w:val="28"/>
          <w:szCs w:val="28"/>
        </w:rPr>
        <w:t>. Основной тон взаимоотношений с родителями</w:t>
      </w:r>
      <w:r>
        <w:rPr>
          <w:sz w:val="28"/>
          <w:szCs w:val="28"/>
        </w:rPr>
        <w:t xml:space="preserve"> - равноправие</w:t>
      </w:r>
      <w:r w:rsidRPr="00D476C6">
        <w:rPr>
          <w:sz w:val="28"/>
          <w:szCs w:val="28"/>
        </w:rPr>
        <w:t>.</w:t>
      </w:r>
    </w:p>
    <w:p w:rsidR="00580A7D" w:rsidRPr="00D476C6" w:rsidRDefault="00580A7D" w:rsidP="00580A7D">
      <w:pPr>
        <w:spacing w:line="360" w:lineRule="auto"/>
        <w:ind w:firstLine="708"/>
        <w:jc w:val="both"/>
        <w:rPr>
          <w:sz w:val="28"/>
          <w:szCs w:val="28"/>
        </w:rPr>
      </w:pPr>
      <w:r w:rsidRPr="00D476C6">
        <w:rPr>
          <w:sz w:val="28"/>
          <w:szCs w:val="28"/>
        </w:rPr>
        <w:t>Среди функций, определяющих взаимоотношения с родителями, выделяются:</w:t>
      </w:r>
    </w:p>
    <w:p w:rsidR="00580A7D" w:rsidRPr="00D476C6" w:rsidRDefault="00580A7D" w:rsidP="00580A7D">
      <w:pPr>
        <w:spacing w:line="360" w:lineRule="auto"/>
        <w:ind w:firstLine="708"/>
        <w:jc w:val="both"/>
        <w:rPr>
          <w:sz w:val="28"/>
          <w:szCs w:val="28"/>
        </w:rPr>
      </w:pPr>
      <w:r w:rsidRPr="00D476C6">
        <w:rPr>
          <w:sz w:val="28"/>
          <w:szCs w:val="28"/>
        </w:rPr>
        <w:t>• установление и поддержание постоянной связи с родителями;</w:t>
      </w:r>
    </w:p>
    <w:p w:rsidR="00580A7D" w:rsidRPr="00D476C6" w:rsidRDefault="00580A7D" w:rsidP="00580A7D">
      <w:pPr>
        <w:spacing w:line="360" w:lineRule="auto"/>
        <w:ind w:firstLine="708"/>
        <w:jc w:val="both"/>
        <w:rPr>
          <w:sz w:val="28"/>
          <w:szCs w:val="28"/>
        </w:rPr>
      </w:pPr>
      <w:r w:rsidRPr="00D476C6">
        <w:rPr>
          <w:sz w:val="28"/>
          <w:szCs w:val="28"/>
        </w:rPr>
        <w:t>• выработка единых требований семьи и школы к ребенку;</w:t>
      </w:r>
    </w:p>
    <w:p w:rsidR="00580A7D" w:rsidRPr="00D476C6" w:rsidRDefault="00580A7D" w:rsidP="00580A7D">
      <w:pPr>
        <w:spacing w:line="360" w:lineRule="auto"/>
        <w:ind w:firstLine="708"/>
        <w:jc w:val="both"/>
        <w:rPr>
          <w:sz w:val="28"/>
          <w:szCs w:val="28"/>
        </w:rPr>
      </w:pPr>
      <w:r w:rsidRPr="00D476C6">
        <w:rPr>
          <w:sz w:val="28"/>
          <w:szCs w:val="28"/>
        </w:rPr>
        <w:t>• организация коллектива родителей класса, использование и развитие его воспитательного потенциала;</w:t>
      </w:r>
    </w:p>
    <w:p w:rsidR="00580A7D" w:rsidRPr="00D476C6" w:rsidRDefault="00580A7D" w:rsidP="00580A7D">
      <w:pPr>
        <w:spacing w:line="360" w:lineRule="auto"/>
        <w:ind w:firstLine="708"/>
        <w:jc w:val="both"/>
        <w:rPr>
          <w:sz w:val="28"/>
          <w:szCs w:val="28"/>
        </w:rPr>
      </w:pPr>
      <w:r w:rsidRPr="00D476C6">
        <w:rPr>
          <w:sz w:val="28"/>
          <w:szCs w:val="28"/>
        </w:rPr>
        <w:t>• повышение педагогической культуры родителей</w:t>
      </w:r>
      <w:r>
        <w:rPr>
          <w:sz w:val="28"/>
          <w:szCs w:val="28"/>
        </w:rPr>
        <w:t xml:space="preserve"> </w:t>
      </w:r>
      <w:r w:rsidRPr="00E14DFA">
        <w:rPr>
          <w:sz w:val="28"/>
          <w:szCs w:val="28"/>
        </w:rPr>
        <w:t>[</w:t>
      </w:r>
      <w:r w:rsidR="003073C0">
        <w:rPr>
          <w:sz w:val="28"/>
          <w:szCs w:val="28"/>
        </w:rPr>
        <w:t>43</w:t>
      </w:r>
      <w:r w:rsidRPr="00E14DFA">
        <w:rPr>
          <w:sz w:val="28"/>
          <w:szCs w:val="28"/>
        </w:rPr>
        <w:t>]</w:t>
      </w:r>
      <w:r w:rsidRPr="00D476C6">
        <w:rPr>
          <w:sz w:val="28"/>
          <w:szCs w:val="28"/>
        </w:rPr>
        <w:t>.</w:t>
      </w:r>
    </w:p>
    <w:p w:rsidR="00580A7D" w:rsidRPr="00E14DFA" w:rsidRDefault="00580A7D" w:rsidP="00580A7D">
      <w:pPr>
        <w:spacing w:line="360" w:lineRule="auto"/>
        <w:ind w:firstLine="708"/>
        <w:jc w:val="both"/>
        <w:rPr>
          <w:sz w:val="28"/>
          <w:szCs w:val="28"/>
        </w:rPr>
      </w:pPr>
      <w:r w:rsidRPr="00D476C6">
        <w:rPr>
          <w:sz w:val="28"/>
          <w:szCs w:val="28"/>
        </w:rPr>
        <w:t>Основная задача классного руководителя – создать условия для свободного развития физических и духовных сил учащихся, руководствуясь интересами детей и их возрастными потребностями.</w:t>
      </w:r>
    </w:p>
    <w:p w:rsidR="00580A7D" w:rsidRDefault="00580A7D" w:rsidP="00580A7D">
      <w:pPr>
        <w:spacing w:line="360" w:lineRule="auto"/>
        <w:ind w:firstLine="708"/>
        <w:jc w:val="center"/>
        <w:rPr>
          <w:b/>
          <w:sz w:val="28"/>
          <w:szCs w:val="28"/>
        </w:rPr>
      </w:pPr>
      <w:r w:rsidRPr="007C2938">
        <w:rPr>
          <w:b/>
          <w:sz w:val="28"/>
          <w:szCs w:val="28"/>
        </w:rPr>
        <w:t>Сущностные характеристики благоприятного социально-психологического климата в детском коллективе</w:t>
      </w:r>
    </w:p>
    <w:p w:rsidR="00580A7D" w:rsidRPr="00D476C6" w:rsidRDefault="00580A7D" w:rsidP="00580A7D">
      <w:pPr>
        <w:spacing w:line="360" w:lineRule="auto"/>
        <w:ind w:firstLine="708"/>
        <w:jc w:val="both"/>
        <w:rPr>
          <w:b/>
          <w:sz w:val="28"/>
          <w:szCs w:val="28"/>
        </w:rPr>
      </w:pPr>
      <w:r w:rsidRPr="007C2938">
        <w:rPr>
          <w:sz w:val="28"/>
          <w:szCs w:val="28"/>
        </w:rPr>
        <w:t>Образовательный процесс занимает значительную часть жизненного времени человека. Необходимым условием благополучного развития личности подрастающего поколения</w:t>
      </w:r>
      <w:r w:rsidRPr="00D476C6">
        <w:rPr>
          <w:b/>
          <w:sz w:val="28"/>
          <w:szCs w:val="28"/>
        </w:rPr>
        <w:t xml:space="preserve"> </w:t>
      </w:r>
      <w:r w:rsidRPr="00D476C6">
        <w:rPr>
          <w:sz w:val="28"/>
          <w:szCs w:val="28"/>
        </w:rPr>
        <w:t xml:space="preserve">является благоприятный психологический климат в образовательной организации. </w:t>
      </w:r>
    </w:p>
    <w:p w:rsidR="00580A7D" w:rsidRPr="000370E1" w:rsidRDefault="00580A7D" w:rsidP="00580A7D">
      <w:pPr>
        <w:spacing w:line="360" w:lineRule="auto"/>
        <w:ind w:firstLine="708"/>
        <w:jc w:val="both"/>
        <w:rPr>
          <w:sz w:val="28"/>
          <w:szCs w:val="28"/>
        </w:rPr>
      </w:pPr>
      <w:r w:rsidRPr="00883E4A">
        <w:rPr>
          <w:sz w:val="28"/>
          <w:szCs w:val="28"/>
        </w:rPr>
        <w:t xml:space="preserve">В.М. Шепель раскрыл </w:t>
      </w:r>
      <w:r>
        <w:rPr>
          <w:sz w:val="28"/>
          <w:szCs w:val="28"/>
        </w:rPr>
        <w:t>сущность</w:t>
      </w:r>
      <w:r w:rsidRPr="00883E4A">
        <w:rPr>
          <w:sz w:val="28"/>
          <w:szCs w:val="28"/>
        </w:rPr>
        <w:t xml:space="preserve"> социально-психологического климата</w:t>
      </w:r>
      <w:r>
        <w:rPr>
          <w:sz w:val="28"/>
          <w:szCs w:val="28"/>
        </w:rPr>
        <w:t xml:space="preserve"> через э</w:t>
      </w:r>
      <w:r w:rsidRPr="00883E4A">
        <w:rPr>
          <w:sz w:val="28"/>
          <w:szCs w:val="28"/>
        </w:rPr>
        <w:t>моциональн</w:t>
      </w:r>
      <w:r>
        <w:rPr>
          <w:sz w:val="28"/>
          <w:szCs w:val="28"/>
        </w:rPr>
        <w:t>ую</w:t>
      </w:r>
      <w:r w:rsidRPr="00883E4A">
        <w:rPr>
          <w:sz w:val="28"/>
          <w:szCs w:val="28"/>
        </w:rPr>
        <w:t xml:space="preserve"> окраск</w:t>
      </w:r>
      <w:r>
        <w:rPr>
          <w:sz w:val="28"/>
          <w:szCs w:val="28"/>
        </w:rPr>
        <w:t>у</w:t>
      </w:r>
      <w:r w:rsidRPr="00883E4A">
        <w:rPr>
          <w:sz w:val="28"/>
          <w:szCs w:val="28"/>
        </w:rPr>
        <w:t xml:space="preserve"> психологических связей членов коллектива, возникающ</w:t>
      </w:r>
      <w:r>
        <w:rPr>
          <w:sz w:val="28"/>
          <w:szCs w:val="28"/>
        </w:rPr>
        <w:t>их</w:t>
      </w:r>
      <w:r w:rsidRPr="00883E4A">
        <w:rPr>
          <w:sz w:val="28"/>
          <w:szCs w:val="28"/>
        </w:rPr>
        <w:t xml:space="preserve"> на основе их близости, симпатии, совпадения характеров, интересов, склонностей. </w:t>
      </w:r>
      <w:r>
        <w:rPr>
          <w:sz w:val="28"/>
          <w:szCs w:val="28"/>
        </w:rPr>
        <w:t>Определив его</w:t>
      </w:r>
      <w:r w:rsidRPr="00883E4A">
        <w:rPr>
          <w:sz w:val="28"/>
          <w:szCs w:val="28"/>
        </w:rPr>
        <w:t xml:space="preserve"> устойчив</w:t>
      </w:r>
      <w:r>
        <w:rPr>
          <w:sz w:val="28"/>
          <w:szCs w:val="28"/>
        </w:rPr>
        <w:t>ым</w:t>
      </w:r>
      <w:r w:rsidRPr="00883E4A">
        <w:rPr>
          <w:sz w:val="28"/>
          <w:szCs w:val="28"/>
        </w:rPr>
        <w:t xml:space="preserve"> состояние</w:t>
      </w:r>
      <w:r>
        <w:rPr>
          <w:sz w:val="28"/>
          <w:szCs w:val="28"/>
        </w:rPr>
        <w:t>м</w:t>
      </w:r>
      <w:r w:rsidRPr="00883E4A">
        <w:rPr>
          <w:sz w:val="28"/>
          <w:szCs w:val="28"/>
        </w:rPr>
        <w:t xml:space="preserve"> класса как группы, относительно стабильны</w:t>
      </w:r>
      <w:r>
        <w:rPr>
          <w:sz w:val="28"/>
          <w:szCs w:val="28"/>
        </w:rPr>
        <w:t>м</w:t>
      </w:r>
      <w:r w:rsidRPr="00883E4A">
        <w:rPr>
          <w:sz w:val="28"/>
          <w:szCs w:val="28"/>
        </w:rPr>
        <w:t xml:space="preserve"> эмоциональны</w:t>
      </w:r>
      <w:r>
        <w:rPr>
          <w:sz w:val="28"/>
          <w:szCs w:val="28"/>
        </w:rPr>
        <w:t>м</w:t>
      </w:r>
      <w:r w:rsidRPr="00883E4A">
        <w:rPr>
          <w:sz w:val="28"/>
          <w:szCs w:val="28"/>
        </w:rPr>
        <w:t xml:space="preserve"> настро</w:t>
      </w:r>
      <w:r>
        <w:rPr>
          <w:sz w:val="28"/>
          <w:szCs w:val="28"/>
        </w:rPr>
        <w:t>ем</w:t>
      </w:r>
      <w:r w:rsidRPr="00883E4A">
        <w:rPr>
          <w:sz w:val="28"/>
          <w:szCs w:val="28"/>
        </w:rPr>
        <w:t>, который отражает реальную ситуацию внутригруппового взаимодей</w:t>
      </w:r>
      <w:r>
        <w:rPr>
          <w:sz w:val="28"/>
          <w:szCs w:val="28"/>
        </w:rPr>
        <w:t xml:space="preserve">ствия и межличностных отношений </w:t>
      </w:r>
      <w:r w:rsidRPr="000370E1">
        <w:rPr>
          <w:sz w:val="28"/>
          <w:szCs w:val="28"/>
        </w:rPr>
        <w:t>[</w:t>
      </w:r>
      <w:r w:rsidR="003073C0">
        <w:rPr>
          <w:sz w:val="28"/>
          <w:szCs w:val="28"/>
        </w:rPr>
        <w:t>33</w:t>
      </w:r>
      <w:r w:rsidRPr="000370E1">
        <w:rPr>
          <w:sz w:val="28"/>
          <w:szCs w:val="28"/>
        </w:rPr>
        <w:t>]</w:t>
      </w:r>
      <w:r>
        <w:rPr>
          <w:sz w:val="28"/>
          <w:szCs w:val="28"/>
        </w:rPr>
        <w:t>.</w:t>
      </w:r>
    </w:p>
    <w:p w:rsidR="00580A7D" w:rsidRPr="000370E1" w:rsidRDefault="00580A7D" w:rsidP="00580A7D">
      <w:pPr>
        <w:spacing w:line="360" w:lineRule="auto"/>
        <w:ind w:firstLine="708"/>
        <w:jc w:val="both"/>
        <w:rPr>
          <w:sz w:val="28"/>
          <w:szCs w:val="28"/>
        </w:rPr>
      </w:pPr>
      <w:r w:rsidRPr="000370E1">
        <w:rPr>
          <w:sz w:val="28"/>
          <w:szCs w:val="28"/>
        </w:rPr>
        <w:t xml:space="preserve">А. Фернхем понятие </w:t>
      </w:r>
      <w:r>
        <w:rPr>
          <w:sz w:val="28"/>
          <w:szCs w:val="28"/>
        </w:rPr>
        <w:t>социально-</w:t>
      </w:r>
      <w:r w:rsidRPr="000370E1">
        <w:rPr>
          <w:sz w:val="28"/>
          <w:szCs w:val="28"/>
        </w:rPr>
        <w:t xml:space="preserve">психологического климата </w:t>
      </w:r>
      <w:r>
        <w:rPr>
          <w:sz w:val="28"/>
          <w:szCs w:val="28"/>
        </w:rPr>
        <w:t xml:space="preserve">определил через включение </w:t>
      </w:r>
      <w:r w:rsidRPr="000370E1">
        <w:rPr>
          <w:sz w:val="28"/>
          <w:szCs w:val="28"/>
        </w:rPr>
        <w:t>систем</w:t>
      </w:r>
      <w:r>
        <w:rPr>
          <w:sz w:val="28"/>
          <w:szCs w:val="28"/>
        </w:rPr>
        <w:t>ы</w:t>
      </w:r>
      <w:r w:rsidRPr="000370E1">
        <w:rPr>
          <w:sz w:val="28"/>
          <w:szCs w:val="28"/>
        </w:rPr>
        <w:t xml:space="preserve"> межличностных отношений:</w:t>
      </w:r>
    </w:p>
    <w:p w:rsidR="00580A7D" w:rsidRPr="000370E1" w:rsidRDefault="00580A7D" w:rsidP="00580A7D">
      <w:pPr>
        <w:spacing w:line="360" w:lineRule="auto"/>
        <w:ind w:firstLine="708"/>
        <w:jc w:val="both"/>
        <w:rPr>
          <w:sz w:val="28"/>
          <w:szCs w:val="28"/>
        </w:rPr>
      </w:pPr>
      <w:r>
        <w:rPr>
          <w:sz w:val="28"/>
          <w:szCs w:val="28"/>
        </w:rPr>
        <w:t xml:space="preserve">а) </w:t>
      </w:r>
      <w:r w:rsidRPr="000370E1">
        <w:rPr>
          <w:sz w:val="28"/>
          <w:szCs w:val="28"/>
        </w:rPr>
        <w:t>психологических по природе (симпатия, антипатия, дружба);</w:t>
      </w:r>
    </w:p>
    <w:p w:rsidR="00580A7D" w:rsidRPr="000370E1" w:rsidRDefault="00580A7D" w:rsidP="00580A7D">
      <w:pPr>
        <w:spacing w:line="360" w:lineRule="auto"/>
        <w:ind w:firstLine="708"/>
        <w:jc w:val="both"/>
        <w:rPr>
          <w:sz w:val="28"/>
          <w:szCs w:val="28"/>
        </w:rPr>
      </w:pPr>
      <w:r>
        <w:rPr>
          <w:sz w:val="28"/>
          <w:szCs w:val="28"/>
        </w:rPr>
        <w:t>б)</w:t>
      </w:r>
      <w:r w:rsidRPr="000370E1">
        <w:rPr>
          <w:sz w:val="28"/>
          <w:szCs w:val="28"/>
        </w:rPr>
        <w:t xml:space="preserve"> психологические механизмы взаимодействия между людьми (подражание, сопереживание, содействие);</w:t>
      </w:r>
    </w:p>
    <w:p w:rsidR="00580A7D" w:rsidRPr="000370E1" w:rsidRDefault="00580A7D" w:rsidP="00580A7D">
      <w:pPr>
        <w:spacing w:line="360" w:lineRule="auto"/>
        <w:ind w:firstLine="708"/>
        <w:jc w:val="both"/>
        <w:rPr>
          <w:sz w:val="28"/>
          <w:szCs w:val="28"/>
        </w:rPr>
      </w:pPr>
      <w:r>
        <w:rPr>
          <w:sz w:val="28"/>
          <w:szCs w:val="28"/>
        </w:rPr>
        <w:t>в)</w:t>
      </w:r>
      <w:r w:rsidRPr="000370E1">
        <w:rPr>
          <w:sz w:val="28"/>
          <w:szCs w:val="28"/>
        </w:rPr>
        <w:t xml:space="preserve"> систему взаимных требований, общее настроение, общий стиль совместной трудовой деятельности, интеллектуальное, эмоциональное и волевое единство коллектива [</w:t>
      </w:r>
      <w:r w:rsidR="003073C0">
        <w:rPr>
          <w:sz w:val="28"/>
          <w:szCs w:val="28"/>
        </w:rPr>
        <w:t>42</w:t>
      </w:r>
      <w:r w:rsidRPr="000370E1">
        <w:rPr>
          <w:sz w:val="28"/>
          <w:szCs w:val="28"/>
        </w:rPr>
        <w:t>].</w:t>
      </w:r>
    </w:p>
    <w:p w:rsidR="00580A7D" w:rsidRPr="00883E4A" w:rsidRDefault="00580A7D" w:rsidP="00580A7D">
      <w:pPr>
        <w:spacing w:line="360" w:lineRule="auto"/>
        <w:ind w:firstLine="708"/>
        <w:jc w:val="both"/>
        <w:rPr>
          <w:sz w:val="28"/>
          <w:szCs w:val="28"/>
        </w:rPr>
      </w:pPr>
      <w:r w:rsidRPr="000370E1">
        <w:rPr>
          <w:sz w:val="28"/>
          <w:szCs w:val="28"/>
        </w:rPr>
        <w:t xml:space="preserve">В.И. Панферов </w:t>
      </w:r>
      <w:r>
        <w:rPr>
          <w:sz w:val="28"/>
          <w:szCs w:val="28"/>
        </w:rPr>
        <w:t>предложил</w:t>
      </w:r>
      <w:r w:rsidRPr="000370E1">
        <w:rPr>
          <w:sz w:val="28"/>
          <w:szCs w:val="28"/>
        </w:rPr>
        <w:t xml:space="preserve"> определение социально-психологического климата</w:t>
      </w:r>
      <w:r>
        <w:rPr>
          <w:sz w:val="28"/>
          <w:szCs w:val="28"/>
        </w:rPr>
        <w:t>, как</w:t>
      </w:r>
      <w:r w:rsidRPr="000370E1">
        <w:rPr>
          <w:sz w:val="28"/>
          <w:szCs w:val="28"/>
        </w:rPr>
        <w:t xml:space="preserve"> специфическо</w:t>
      </w:r>
      <w:r>
        <w:rPr>
          <w:sz w:val="28"/>
          <w:szCs w:val="28"/>
        </w:rPr>
        <w:t>го</w:t>
      </w:r>
      <w:r w:rsidRPr="000370E1">
        <w:rPr>
          <w:sz w:val="28"/>
          <w:szCs w:val="28"/>
        </w:rPr>
        <w:t xml:space="preserve"> социально-психологическо</w:t>
      </w:r>
      <w:r>
        <w:rPr>
          <w:sz w:val="28"/>
          <w:szCs w:val="28"/>
        </w:rPr>
        <w:t xml:space="preserve">го </w:t>
      </w:r>
      <w:r w:rsidRPr="000370E1">
        <w:rPr>
          <w:sz w:val="28"/>
          <w:szCs w:val="28"/>
        </w:rPr>
        <w:t>явлени</w:t>
      </w:r>
      <w:r>
        <w:rPr>
          <w:sz w:val="28"/>
          <w:szCs w:val="28"/>
        </w:rPr>
        <w:t>я</w:t>
      </w:r>
      <w:r w:rsidRPr="000370E1">
        <w:rPr>
          <w:sz w:val="28"/>
          <w:szCs w:val="28"/>
        </w:rPr>
        <w:t>, складыва</w:t>
      </w:r>
      <w:r>
        <w:rPr>
          <w:sz w:val="28"/>
          <w:szCs w:val="28"/>
        </w:rPr>
        <w:t>ющееся</w:t>
      </w:r>
      <w:r w:rsidRPr="000370E1">
        <w:rPr>
          <w:sz w:val="28"/>
          <w:szCs w:val="28"/>
        </w:rPr>
        <w:t xml:space="preserve"> в коллективе под влиянием той сложной системы взаимоотношений, в которой находятся члены коллектива между собой и с окружающей социальной средой в процессе труда и общения</w:t>
      </w:r>
      <w:r>
        <w:rPr>
          <w:sz w:val="28"/>
          <w:szCs w:val="28"/>
        </w:rPr>
        <w:t xml:space="preserve">.  Социально-психологический климат </w:t>
      </w:r>
      <w:r w:rsidRPr="000370E1">
        <w:rPr>
          <w:sz w:val="28"/>
          <w:szCs w:val="28"/>
        </w:rPr>
        <w:t>проявля</w:t>
      </w:r>
      <w:r>
        <w:rPr>
          <w:sz w:val="28"/>
          <w:szCs w:val="28"/>
        </w:rPr>
        <w:t>ется</w:t>
      </w:r>
      <w:r w:rsidRPr="000370E1">
        <w:rPr>
          <w:sz w:val="28"/>
          <w:szCs w:val="28"/>
        </w:rPr>
        <w:t xml:space="preserve"> в эмоциональном, поведенческом, когнитивном, нравственном и идеологическом плане, воздействует на активность личности и деятельности коллектива [</w:t>
      </w:r>
      <w:r w:rsidR="003073C0">
        <w:rPr>
          <w:sz w:val="28"/>
          <w:szCs w:val="28"/>
        </w:rPr>
        <w:t>34</w:t>
      </w:r>
      <w:r w:rsidRPr="000370E1">
        <w:rPr>
          <w:sz w:val="28"/>
          <w:szCs w:val="28"/>
        </w:rPr>
        <w:t>].</w:t>
      </w:r>
    </w:p>
    <w:p w:rsidR="00580A7D" w:rsidRDefault="00580A7D" w:rsidP="00580A7D">
      <w:pPr>
        <w:spacing w:line="360" w:lineRule="auto"/>
        <w:ind w:firstLine="708"/>
        <w:jc w:val="both"/>
        <w:rPr>
          <w:sz w:val="28"/>
          <w:szCs w:val="28"/>
        </w:rPr>
      </w:pPr>
      <w:r w:rsidRPr="00883E4A">
        <w:rPr>
          <w:sz w:val="28"/>
          <w:szCs w:val="28"/>
        </w:rPr>
        <w:t xml:space="preserve">Социально-психологический климат представляет собой </w:t>
      </w:r>
      <w:r w:rsidRPr="00883E4A">
        <w:rPr>
          <w:b/>
          <w:bCs/>
          <w:sz w:val="28"/>
          <w:szCs w:val="28"/>
        </w:rPr>
        <w:t>особую систему эмоциональных состояний коллектива, отражающих характер взаимоотношений между его членами.</w:t>
      </w:r>
    </w:p>
    <w:p w:rsidR="00580A7D" w:rsidRPr="00D476C6" w:rsidRDefault="00580A7D" w:rsidP="00580A7D">
      <w:pPr>
        <w:spacing w:line="360" w:lineRule="auto"/>
        <w:ind w:firstLine="708"/>
        <w:jc w:val="both"/>
        <w:rPr>
          <w:sz w:val="28"/>
          <w:szCs w:val="28"/>
        </w:rPr>
      </w:pPr>
      <w:r w:rsidRPr="00D476C6">
        <w:rPr>
          <w:sz w:val="28"/>
          <w:szCs w:val="28"/>
        </w:rPr>
        <w:t>Сущность социально-психологического климата</w:t>
      </w:r>
      <w:r>
        <w:rPr>
          <w:sz w:val="28"/>
          <w:szCs w:val="28"/>
        </w:rPr>
        <w:t xml:space="preserve"> в детском коллективе </w:t>
      </w:r>
      <w:r w:rsidRPr="00D476C6">
        <w:rPr>
          <w:sz w:val="28"/>
          <w:szCs w:val="28"/>
        </w:rPr>
        <w:t>можно определить через «климатические зоны»:</w:t>
      </w:r>
    </w:p>
    <w:p w:rsidR="00580A7D" w:rsidRPr="00D476C6" w:rsidRDefault="00580A7D" w:rsidP="00580A7D">
      <w:pPr>
        <w:spacing w:line="360" w:lineRule="auto"/>
        <w:ind w:firstLine="708"/>
        <w:jc w:val="both"/>
        <w:rPr>
          <w:sz w:val="28"/>
          <w:szCs w:val="28"/>
        </w:rPr>
      </w:pPr>
      <w:r>
        <w:rPr>
          <w:sz w:val="28"/>
          <w:szCs w:val="28"/>
        </w:rPr>
        <w:t>П</w:t>
      </w:r>
      <w:r w:rsidRPr="00D476C6">
        <w:rPr>
          <w:sz w:val="28"/>
          <w:szCs w:val="28"/>
        </w:rPr>
        <w:t>ервая климатическая зона – социальный климат, определя</w:t>
      </w:r>
      <w:r>
        <w:rPr>
          <w:sz w:val="28"/>
          <w:szCs w:val="28"/>
        </w:rPr>
        <w:t xml:space="preserve">ющийся </w:t>
      </w:r>
      <w:r w:rsidRPr="00D476C6">
        <w:rPr>
          <w:sz w:val="28"/>
          <w:szCs w:val="28"/>
        </w:rPr>
        <w:t>осознан</w:t>
      </w:r>
      <w:r>
        <w:rPr>
          <w:sz w:val="28"/>
          <w:szCs w:val="28"/>
        </w:rPr>
        <w:t>ностью</w:t>
      </w:r>
      <w:r w:rsidRPr="00D476C6">
        <w:rPr>
          <w:sz w:val="28"/>
          <w:szCs w:val="28"/>
        </w:rPr>
        <w:t xml:space="preserve"> цел</w:t>
      </w:r>
      <w:r>
        <w:rPr>
          <w:sz w:val="28"/>
          <w:szCs w:val="28"/>
        </w:rPr>
        <w:t>ей</w:t>
      </w:r>
      <w:r w:rsidRPr="00D476C6">
        <w:rPr>
          <w:sz w:val="28"/>
          <w:szCs w:val="28"/>
        </w:rPr>
        <w:t xml:space="preserve"> и задач</w:t>
      </w:r>
      <w:r>
        <w:rPr>
          <w:sz w:val="28"/>
          <w:szCs w:val="28"/>
        </w:rPr>
        <w:t xml:space="preserve"> </w:t>
      </w:r>
      <w:r w:rsidRPr="00D476C6">
        <w:rPr>
          <w:sz w:val="28"/>
          <w:szCs w:val="28"/>
        </w:rPr>
        <w:t>деятельности</w:t>
      </w:r>
      <w:r>
        <w:rPr>
          <w:sz w:val="28"/>
          <w:szCs w:val="28"/>
        </w:rPr>
        <w:t xml:space="preserve"> членами коллектива</w:t>
      </w:r>
      <w:r w:rsidRPr="00D476C6">
        <w:rPr>
          <w:sz w:val="28"/>
          <w:szCs w:val="28"/>
        </w:rPr>
        <w:t>, насколько здесь гарантированно соблюдение всех прав и обязанностей его членов.</w:t>
      </w:r>
    </w:p>
    <w:p w:rsidR="00580A7D" w:rsidRPr="00D476C6" w:rsidRDefault="00580A7D" w:rsidP="00580A7D">
      <w:pPr>
        <w:spacing w:line="360" w:lineRule="auto"/>
        <w:ind w:firstLine="708"/>
        <w:jc w:val="both"/>
        <w:rPr>
          <w:sz w:val="28"/>
          <w:szCs w:val="28"/>
        </w:rPr>
      </w:pPr>
      <w:r w:rsidRPr="00D476C6">
        <w:rPr>
          <w:sz w:val="28"/>
          <w:szCs w:val="28"/>
        </w:rPr>
        <w:t>Вторая климатическая зона – моральный климат определяется моральны</w:t>
      </w:r>
      <w:r>
        <w:rPr>
          <w:sz w:val="28"/>
          <w:szCs w:val="28"/>
        </w:rPr>
        <w:t>ми</w:t>
      </w:r>
      <w:r w:rsidRPr="00D476C6">
        <w:rPr>
          <w:sz w:val="28"/>
          <w:szCs w:val="28"/>
        </w:rPr>
        <w:t xml:space="preserve"> ценност</w:t>
      </w:r>
      <w:r>
        <w:rPr>
          <w:sz w:val="28"/>
          <w:szCs w:val="28"/>
        </w:rPr>
        <w:t>ями,</w:t>
      </w:r>
      <w:r w:rsidRPr="00D476C6">
        <w:rPr>
          <w:sz w:val="28"/>
          <w:szCs w:val="28"/>
        </w:rPr>
        <w:t xml:space="preserve"> принятыми в данном коллективе.</w:t>
      </w:r>
    </w:p>
    <w:p w:rsidR="00580A7D" w:rsidRPr="00D476C6" w:rsidRDefault="00580A7D" w:rsidP="00580A7D">
      <w:pPr>
        <w:spacing w:line="360" w:lineRule="auto"/>
        <w:ind w:firstLine="708"/>
        <w:jc w:val="both"/>
        <w:rPr>
          <w:sz w:val="28"/>
          <w:szCs w:val="28"/>
        </w:rPr>
      </w:pPr>
      <w:r w:rsidRPr="00D476C6">
        <w:rPr>
          <w:sz w:val="28"/>
          <w:szCs w:val="28"/>
        </w:rPr>
        <w:t>Третья климатическая зона – психологический климат, те неофициальные отношения, складываю</w:t>
      </w:r>
      <w:r>
        <w:rPr>
          <w:sz w:val="28"/>
          <w:szCs w:val="28"/>
        </w:rPr>
        <w:t xml:space="preserve">щиеся </w:t>
      </w:r>
      <w:r w:rsidRPr="00D476C6">
        <w:rPr>
          <w:sz w:val="28"/>
          <w:szCs w:val="28"/>
        </w:rPr>
        <w:t>между людьми, непосредственно</w:t>
      </w:r>
      <w:r>
        <w:rPr>
          <w:sz w:val="28"/>
          <w:szCs w:val="28"/>
        </w:rPr>
        <w:t xml:space="preserve"> </w:t>
      </w:r>
      <w:r w:rsidRPr="00D476C6">
        <w:rPr>
          <w:sz w:val="28"/>
          <w:szCs w:val="28"/>
        </w:rPr>
        <w:t>контакт</w:t>
      </w:r>
      <w:r>
        <w:rPr>
          <w:sz w:val="28"/>
          <w:szCs w:val="28"/>
        </w:rPr>
        <w:t xml:space="preserve">ирующими </w:t>
      </w:r>
      <w:r w:rsidRPr="00D476C6">
        <w:rPr>
          <w:sz w:val="28"/>
          <w:szCs w:val="28"/>
        </w:rPr>
        <w:t>друг с другом</w:t>
      </w:r>
      <w:r>
        <w:rPr>
          <w:sz w:val="28"/>
          <w:szCs w:val="28"/>
        </w:rPr>
        <w:t xml:space="preserve"> </w:t>
      </w:r>
      <w:r w:rsidRPr="00191541">
        <w:rPr>
          <w:sz w:val="28"/>
          <w:szCs w:val="28"/>
        </w:rPr>
        <w:t>[</w:t>
      </w:r>
      <w:r w:rsidR="003073C0">
        <w:rPr>
          <w:sz w:val="28"/>
          <w:szCs w:val="28"/>
        </w:rPr>
        <w:t>34</w:t>
      </w:r>
      <w:r w:rsidRPr="00191541">
        <w:rPr>
          <w:sz w:val="28"/>
          <w:szCs w:val="28"/>
        </w:rPr>
        <w:t>]</w:t>
      </w:r>
      <w:r w:rsidRPr="00D476C6">
        <w:rPr>
          <w:sz w:val="28"/>
          <w:szCs w:val="28"/>
        </w:rPr>
        <w:t>.</w:t>
      </w:r>
    </w:p>
    <w:p w:rsidR="00580A7D" w:rsidRDefault="00580A7D" w:rsidP="00580A7D">
      <w:pPr>
        <w:spacing w:line="360" w:lineRule="auto"/>
        <w:ind w:firstLine="708"/>
        <w:jc w:val="both"/>
        <w:rPr>
          <w:sz w:val="28"/>
          <w:szCs w:val="28"/>
        </w:rPr>
      </w:pPr>
      <w:r w:rsidRPr="00D476C6">
        <w:rPr>
          <w:sz w:val="28"/>
          <w:szCs w:val="28"/>
        </w:rPr>
        <w:t>Формирование и совершенствование социально-психологического климата – это постоянная практическая задача классных руководителей, педагогов-предметников, школьного психолога и администрации.</w:t>
      </w:r>
    </w:p>
    <w:p w:rsidR="00580A7D" w:rsidRPr="00B00697" w:rsidRDefault="00580A7D" w:rsidP="00580A7D">
      <w:pPr>
        <w:spacing w:line="360" w:lineRule="auto"/>
        <w:ind w:firstLine="708"/>
        <w:jc w:val="both"/>
        <w:rPr>
          <w:sz w:val="28"/>
          <w:szCs w:val="28"/>
        </w:rPr>
      </w:pPr>
      <w:r>
        <w:rPr>
          <w:sz w:val="28"/>
          <w:szCs w:val="28"/>
        </w:rPr>
        <w:t>С</w:t>
      </w:r>
      <w:r w:rsidRPr="00B00697">
        <w:rPr>
          <w:sz w:val="28"/>
          <w:szCs w:val="28"/>
        </w:rPr>
        <w:t xml:space="preserve">оциально-психологический климат в классе </w:t>
      </w:r>
      <w:r>
        <w:rPr>
          <w:sz w:val="28"/>
          <w:szCs w:val="28"/>
        </w:rPr>
        <w:t>определяют следующие</w:t>
      </w:r>
      <w:r w:rsidRPr="00B00697">
        <w:rPr>
          <w:sz w:val="28"/>
          <w:szCs w:val="28"/>
        </w:rPr>
        <w:t xml:space="preserve"> характеристики</w:t>
      </w:r>
      <w:r>
        <w:rPr>
          <w:sz w:val="28"/>
          <w:szCs w:val="28"/>
        </w:rPr>
        <w:t>:</w:t>
      </w:r>
    </w:p>
    <w:p w:rsidR="00580A7D" w:rsidRPr="00B00697" w:rsidRDefault="00580A7D" w:rsidP="00580A7D">
      <w:pPr>
        <w:spacing w:line="360" w:lineRule="auto"/>
        <w:ind w:firstLine="708"/>
        <w:jc w:val="both"/>
        <w:rPr>
          <w:sz w:val="28"/>
          <w:szCs w:val="28"/>
        </w:rPr>
      </w:pPr>
      <w:r w:rsidRPr="00B00697">
        <w:rPr>
          <w:i/>
          <w:sz w:val="28"/>
          <w:szCs w:val="28"/>
        </w:rPr>
        <w:t>Неблагоприятный социально-психологическ</w:t>
      </w:r>
      <w:r>
        <w:rPr>
          <w:i/>
          <w:sz w:val="28"/>
          <w:szCs w:val="28"/>
        </w:rPr>
        <w:t xml:space="preserve">ий </w:t>
      </w:r>
      <w:r w:rsidRPr="00B00697">
        <w:rPr>
          <w:i/>
          <w:sz w:val="28"/>
          <w:szCs w:val="28"/>
        </w:rPr>
        <w:t>климат</w:t>
      </w:r>
      <w:r w:rsidRPr="00B00697">
        <w:rPr>
          <w:sz w:val="28"/>
          <w:szCs w:val="28"/>
        </w:rPr>
        <w:t>:</w:t>
      </w:r>
    </w:p>
    <w:p w:rsidR="00580A7D" w:rsidRPr="00B00697" w:rsidRDefault="00580A7D" w:rsidP="00580A7D">
      <w:pPr>
        <w:spacing w:line="360" w:lineRule="auto"/>
        <w:ind w:firstLine="708"/>
        <w:jc w:val="both"/>
        <w:rPr>
          <w:sz w:val="28"/>
          <w:szCs w:val="28"/>
        </w:rPr>
      </w:pPr>
      <w:r w:rsidRPr="00B00697">
        <w:rPr>
          <w:sz w:val="28"/>
          <w:szCs w:val="28"/>
        </w:rPr>
        <w:t xml:space="preserve"> подавленно</w:t>
      </w:r>
      <w:r>
        <w:rPr>
          <w:sz w:val="28"/>
          <w:szCs w:val="28"/>
        </w:rPr>
        <w:t>е</w:t>
      </w:r>
      <w:r w:rsidRPr="00B00697">
        <w:rPr>
          <w:sz w:val="28"/>
          <w:szCs w:val="28"/>
        </w:rPr>
        <w:t xml:space="preserve"> настроени</w:t>
      </w:r>
      <w:r>
        <w:rPr>
          <w:sz w:val="28"/>
          <w:szCs w:val="28"/>
        </w:rPr>
        <w:t>е участников группы</w:t>
      </w:r>
      <w:r w:rsidRPr="00B00697">
        <w:rPr>
          <w:sz w:val="28"/>
          <w:szCs w:val="28"/>
        </w:rPr>
        <w:t>, пессимизм;</w:t>
      </w:r>
    </w:p>
    <w:p w:rsidR="00580A7D" w:rsidRPr="00B00697" w:rsidRDefault="00580A7D" w:rsidP="00580A7D">
      <w:pPr>
        <w:spacing w:line="360" w:lineRule="auto"/>
        <w:ind w:firstLine="708"/>
        <w:jc w:val="both"/>
        <w:rPr>
          <w:sz w:val="28"/>
          <w:szCs w:val="28"/>
        </w:rPr>
      </w:pPr>
      <w:r w:rsidRPr="00B00697">
        <w:rPr>
          <w:sz w:val="28"/>
          <w:szCs w:val="28"/>
        </w:rPr>
        <w:t xml:space="preserve"> </w:t>
      </w:r>
      <w:r>
        <w:rPr>
          <w:sz w:val="28"/>
          <w:szCs w:val="28"/>
        </w:rPr>
        <w:t xml:space="preserve">наличие </w:t>
      </w:r>
      <w:r w:rsidRPr="00B00697">
        <w:rPr>
          <w:sz w:val="28"/>
          <w:szCs w:val="28"/>
        </w:rPr>
        <w:t>конфликтующих группировок</w:t>
      </w:r>
      <w:r>
        <w:rPr>
          <w:sz w:val="28"/>
          <w:szCs w:val="28"/>
        </w:rPr>
        <w:t xml:space="preserve"> учащихся, выделение статуса</w:t>
      </w:r>
      <w:r w:rsidRPr="00B00697">
        <w:rPr>
          <w:sz w:val="28"/>
          <w:szCs w:val="28"/>
        </w:rPr>
        <w:t xml:space="preserve"> «привилегированных» и «пренебрегаемых», агрессивность, антипатии, соперничество, </w:t>
      </w:r>
      <w:r>
        <w:rPr>
          <w:sz w:val="28"/>
          <w:szCs w:val="28"/>
        </w:rPr>
        <w:t xml:space="preserve">неуважение к </w:t>
      </w:r>
      <w:r w:rsidRPr="00B00697">
        <w:rPr>
          <w:sz w:val="28"/>
          <w:szCs w:val="28"/>
        </w:rPr>
        <w:t xml:space="preserve">личности </w:t>
      </w:r>
      <w:r>
        <w:rPr>
          <w:sz w:val="28"/>
          <w:szCs w:val="28"/>
        </w:rPr>
        <w:t xml:space="preserve">других членов коллектива, </w:t>
      </w:r>
      <w:r w:rsidRPr="00B00697">
        <w:rPr>
          <w:sz w:val="28"/>
          <w:szCs w:val="28"/>
        </w:rPr>
        <w:t xml:space="preserve">враждебность по отношению к </w:t>
      </w:r>
      <w:r>
        <w:rPr>
          <w:sz w:val="28"/>
          <w:szCs w:val="28"/>
        </w:rPr>
        <w:t xml:space="preserve">более </w:t>
      </w:r>
      <w:r w:rsidRPr="00B00697">
        <w:rPr>
          <w:sz w:val="28"/>
          <w:szCs w:val="28"/>
        </w:rPr>
        <w:t xml:space="preserve">слабым </w:t>
      </w:r>
      <w:r>
        <w:rPr>
          <w:sz w:val="28"/>
          <w:szCs w:val="28"/>
        </w:rPr>
        <w:t xml:space="preserve">членам коллектива </w:t>
      </w:r>
      <w:r w:rsidRPr="00B00697">
        <w:rPr>
          <w:sz w:val="28"/>
          <w:szCs w:val="28"/>
        </w:rPr>
        <w:t>и новичкам;</w:t>
      </w:r>
    </w:p>
    <w:p w:rsidR="00580A7D" w:rsidRPr="00B00697" w:rsidRDefault="00580A7D" w:rsidP="00580A7D">
      <w:pPr>
        <w:spacing w:line="360" w:lineRule="auto"/>
        <w:ind w:firstLine="708"/>
        <w:jc w:val="both"/>
        <w:rPr>
          <w:sz w:val="28"/>
          <w:szCs w:val="28"/>
        </w:rPr>
      </w:pPr>
      <w:r w:rsidRPr="00B00697">
        <w:rPr>
          <w:sz w:val="28"/>
          <w:szCs w:val="28"/>
        </w:rPr>
        <w:t xml:space="preserve"> неудач</w:t>
      </w:r>
      <w:r>
        <w:rPr>
          <w:sz w:val="28"/>
          <w:szCs w:val="28"/>
        </w:rPr>
        <w:t xml:space="preserve">и </w:t>
      </w:r>
      <w:r w:rsidRPr="00B00697">
        <w:rPr>
          <w:sz w:val="28"/>
          <w:szCs w:val="28"/>
        </w:rPr>
        <w:t>членов коллектива</w:t>
      </w:r>
      <w:r>
        <w:rPr>
          <w:sz w:val="28"/>
          <w:szCs w:val="28"/>
        </w:rPr>
        <w:t xml:space="preserve"> вызывают</w:t>
      </w:r>
      <w:r w:rsidRPr="00B00697">
        <w:rPr>
          <w:sz w:val="28"/>
          <w:szCs w:val="28"/>
        </w:rPr>
        <w:t xml:space="preserve"> злорадство;</w:t>
      </w:r>
    </w:p>
    <w:p w:rsidR="00580A7D" w:rsidRPr="00B00697" w:rsidRDefault="00580A7D" w:rsidP="00580A7D">
      <w:pPr>
        <w:spacing w:line="360" w:lineRule="auto"/>
        <w:ind w:firstLine="708"/>
        <w:jc w:val="both"/>
        <w:rPr>
          <w:sz w:val="28"/>
          <w:szCs w:val="28"/>
        </w:rPr>
      </w:pPr>
      <w:r w:rsidRPr="00B00697">
        <w:rPr>
          <w:sz w:val="28"/>
          <w:szCs w:val="28"/>
        </w:rPr>
        <w:t xml:space="preserve"> инертность, пассивность учащихся, неспособность объединиться, </w:t>
      </w:r>
      <w:r>
        <w:rPr>
          <w:sz w:val="28"/>
          <w:szCs w:val="28"/>
        </w:rPr>
        <w:t>нестабильность в</w:t>
      </w:r>
      <w:r w:rsidRPr="00B00697">
        <w:rPr>
          <w:sz w:val="28"/>
          <w:szCs w:val="28"/>
        </w:rPr>
        <w:t xml:space="preserve"> организ</w:t>
      </w:r>
      <w:r>
        <w:rPr>
          <w:sz w:val="28"/>
          <w:szCs w:val="28"/>
        </w:rPr>
        <w:t xml:space="preserve">ации </w:t>
      </w:r>
      <w:r w:rsidRPr="00B00697">
        <w:rPr>
          <w:sz w:val="28"/>
          <w:szCs w:val="28"/>
        </w:rPr>
        <w:t xml:space="preserve"> класс</w:t>
      </w:r>
      <w:r>
        <w:rPr>
          <w:sz w:val="28"/>
          <w:szCs w:val="28"/>
        </w:rPr>
        <w:t>а</w:t>
      </w:r>
      <w:r w:rsidRPr="00B00697">
        <w:rPr>
          <w:sz w:val="28"/>
          <w:szCs w:val="28"/>
        </w:rPr>
        <w:t xml:space="preserve"> на </w:t>
      </w:r>
      <w:r>
        <w:rPr>
          <w:sz w:val="28"/>
          <w:szCs w:val="28"/>
        </w:rPr>
        <w:t>коллективное дело</w:t>
      </w:r>
      <w:r w:rsidRPr="00B00697">
        <w:rPr>
          <w:sz w:val="28"/>
          <w:szCs w:val="28"/>
        </w:rPr>
        <w:t>.</w:t>
      </w:r>
    </w:p>
    <w:p w:rsidR="00580A7D" w:rsidRPr="00B00697" w:rsidRDefault="00580A7D" w:rsidP="00580A7D">
      <w:pPr>
        <w:spacing w:line="360" w:lineRule="auto"/>
        <w:ind w:firstLine="708"/>
        <w:jc w:val="both"/>
        <w:rPr>
          <w:sz w:val="28"/>
          <w:szCs w:val="28"/>
        </w:rPr>
      </w:pPr>
      <w:r>
        <w:rPr>
          <w:i/>
          <w:sz w:val="28"/>
          <w:szCs w:val="28"/>
        </w:rPr>
        <w:t>Б</w:t>
      </w:r>
      <w:r w:rsidRPr="00B00697">
        <w:rPr>
          <w:i/>
          <w:sz w:val="28"/>
          <w:szCs w:val="28"/>
        </w:rPr>
        <w:t>лагоприятный социально-психологическ</w:t>
      </w:r>
      <w:r>
        <w:rPr>
          <w:i/>
          <w:sz w:val="28"/>
          <w:szCs w:val="28"/>
        </w:rPr>
        <w:t xml:space="preserve">ий </w:t>
      </w:r>
      <w:r w:rsidRPr="00B00697">
        <w:rPr>
          <w:i/>
          <w:sz w:val="28"/>
          <w:szCs w:val="28"/>
        </w:rPr>
        <w:t>климат</w:t>
      </w:r>
      <w:r w:rsidRPr="00B00697">
        <w:rPr>
          <w:sz w:val="28"/>
          <w:szCs w:val="28"/>
        </w:rPr>
        <w:t>:</w:t>
      </w:r>
    </w:p>
    <w:p w:rsidR="00580A7D" w:rsidRPr="00B00697" w:rsidRDefault="00580A7D" w:rsidP="00580A7D">
      <w:pPr>
        <w:spacing w:line="360" w:lineRule="auto"/>
        <w:ind w:firstLine="708"/>
        <w:jc w:val="both"/>
        <w:rPr>
          <w:sz w:val="28"/>
          <w:szCs w:val="28"/>
        </w:rPr>
      </w:pPr>
      <w:r w:rsidRPr="00B00697">
        <w:rPr>
          <w:sz w:val="28"/>
          <w:szCs w:val="28"/>
        </w:rPr>
        <w:t xml:space="preserve"> </w:t>
      </w:r>
      <w:r>
        <w:rPr>
          <w:sz w:val="28"/>
          <w:szCs w:val="28"/>
        </w:rPr>
        <w:t xml:space="preserve">взаимоотношения </w:t>
      </w:r>
      <w:r w:rsidRPr="00B00697">
        <w:rPr>
          <w:sz w:val="28"/>
          <w:szCs w:val="28"/>
        </w:rPr>
        <w:t>между учащимися</w:t>
      </w:r>
      <w:r>
        <w:rPr>
          <w:sz w:val="28"/>
          <w:szCs w:val="28"/>
        </w:rPr>
        <w:t xml:space="preserve"> на уровне </w:t>
      </w:r>
      <w:r w:rsidRPr="00B00697">
        <w:rPr>
          <w:sz w:val="28"/>
          <w:szCs w:val="28"/>
        </w:rPr>
        <w:t>жизнерадостн</w:t>
      </w:r>
      <w:r>
        <w:rPr>
          <w:sz w:val="28"/>
          <w:szCs w:val="28"/>
        </w:rPr>
        <w:t>ости и</w:t>
      </w:r>
      <w:r w:rsidRPr="00B00697">
        <w:rPr>
          <w:sz w:val="28"/>
          <w:szCs w:val="28"/>
        </w:rPr>
        <w:t xml:space="preserve"> оптимизм</w:t>
      </w:r>
      <w:r>
        <w:rPr>
          <w:sz w:val="28"/>
          <w:szCs w:val="28"/>
        </w:rPr>
        <w:t>а, позитивное</w:t>
      </w:r>
      <w:r w:rsidRPr="00B00697">
        <w:rPr>
          <w:sz w:val="28"/>
          <w:szCs w:val="28"/>
        </w:rPr>
        <w:t xml:space="preserve"> настроение в коллективе;</w:t>
      </w:r>
    </w:p>
    <w:p w:rsidR="00580A7D" w:rsidRPr="00B00697" w:rsidRDefault="00580A7D" w:rsidP="00580A7D">
      <w:pPr>
        <w:spacing w:line="360" w:lineRule="auto"/>
        <w:ind w:firstLine="708"/>
        <w:jc w:val="both"/>
        <w:rPr>
          <w:sz w:val="28"/>
          <w:szCs w:val="28"/>
        </w:rPr>
      </w:pPr>
      <w:r w:rsidRPr="00B00697">
        <w:rPr>
          <w:sz w:val="28"/>
          <w:szCs w:val="28"/>
        </w:rPr>
        <w:t xml:space="preserve"> </w:t>
      </w:r>
      <w:r>
        <w:rPr>
          <w:sz w:val="28"/>
          <w:szCs w:val="28"/>
        </w:rPr>
        <w:t xml:space="preserve">ориентация на </w:t>
      </w:r>
      <w:r w:rsidRPr="00B00697">
        <w:rPr>
          <w:sz w:val="28"/>
          <w:szCs w:val="28"/>
        </w:rPr>
        <w:t>справедливо</w:t>
      </w:r>
      <w:r>
        <w:rPr>
          <w:sz w:val="28"/>
          <w:szCs w:val="28"/>
        </w:rPr>
        <w:t>сть</w:t>
      </w:r>
      <w:r w:rsidRPr="00B00697">
        <w:rPr>
          <w:sz w:val="28"/>
          <w:szCs w:val="28"/>
        </w:rPr>
        <w:t xml:space="preserve"> и уважительно</w:t>
      </w:r>
      <w:r>
        <w:rPr>
          <w:sz w:val="28"/>
          <w:szCs w:val="28"/>
        </w:rPr>
        <w:t xml:space="preserve">е </w:t>
      </w:r>
      <w:r w:rsidRPr="00B00697">
        <w:rPr>
          <w:sz w:val="28"/>
          <w:szCs w:val="28"/>
        </w:rPr>
        <w:t>отношени</w:t>
      </w:r>
      <w:r>
        <w:rPr>
          <w:sz w:val="28"/>
          <w:szCs w:val="28"/>
        </w:rPr>
        <w:t>е</w:t>
      </w:r>
      <w:r w:rsidRPr="00B00697">
        <w:rPr>
          <w:sz w:val="28"/>
          <w:szCs w:val="28"/>
        </w:rPr>
        <w:t xml:space="preserve"> ко всем членам коллектива, поддержка </w:t>
      </w:r>
      <w:r>
        <w:rPr>
          <w:sz w:val="28"/>
          <w:szCs w:val="28"/>
        </w:rPr>
        <w:t>в трудных ситуациях</w:t>
      </w:r>
      <w:r w:rsidRPr="00B00697">
        <w:rPr>
          <w:sz w:val="28"/>
          <w:szCs w:val="28"/>
        </w:rPr>
        <w:t xml:space="preserve">, </w:t>
      </w:r>
      <w:r>
        <w:rPr>
          <w:sz w:val="28"/>
          <w:szCs w:val="28"/>
        </w:rPr>
        <w:t>взаимопомощь</w:t>
      </w:r>
      <w:r w:rsidRPr="00B00697">
        <w:rPr>
          <w:sz w:val="28"/>
          <w:szCs w:val="28"/>
        </w:rPr>
        <w:t>; понимание, сотрудничество</w:t>
      </w:r>
      <w:r>
        <w:rPr>
          <w:sz w:val="28"/>
          <w:szCs w:val="28"/>
        </w:rPr>
        <w:t xml:space="preserve"> между микрогруппами коллектива</w:t>
      </w:r>
      <w:r w:rsidRPr="00B00697">
        <w:rPr>
          <w:sz w:val="28"/>
          <w:szCs w:val="28"/>
        </w:rPr>
        <w:t>;</w:t>
      </w:r>
    </w:p>
    <w:p w:rsidR="00580A7D" w:rsidRPr="00B00697" w:rsidRDefault="00580A7D" w:rsidP="00580A7D">
      <w:pPr>
        <w:spacing w:line="360" w:lineRule="auto"/>
        <w:ind w:firstLine="708"/>
        <w:jc w:val="both"/>
        <w:rPr>
          <w:sz w:val="28"/>
          <w:szCs w:val="28"/>
        </w:rPr>
      </w:pPr>
      <w:r w:rsidRPr="00B00697">
        <w:rPr>
          <w:sz w:val="28"/>
          <w:szCs w:val="28"/>
        </w:rPr>
        <w:t xml:space="preserve">сопереживание неудачам </w:t>
      </w:r>
      <w:r>
        <w:rPr>
          <w:sz w:val="28"/>
          <w:szCs w:val="28"/>
        </w:rPr>
        <w:t>членов</w:t>
      </w:r>
      <w:r w:rsidRPr="00B00697">
        <w:rPr>
          <w:sz w:val="28"/>
          <w:szCs w:val="28"/>
        </w:rPr>
        <w:t xml:space="preserve"> коллектива;</w:t>
      </w:r>
    </w:p>
    <w:p w:rsidR="00580A7D" w:rsidRPr="00B00697" w:rsidRDefault="00580A7D" w:rsidP="00580A7D">
      <w:pPr>
        <w:spacing w:line="360" w:lineRule="auto"/>
        <w:ind w:firstLine="708"/>
        <w:jc w:val="both"/>
        <w:rPr>
          <w:sz w:val="28"/>
          <w:szCs w:val="28"/>
        </w:rPr>
      </w:pPr>
      <w:r w:rsidRPr="00B00697">
        <w:rPr>
          <w:sz w:val="28"/>
          <w:szCs w:val="28"/>
        </w:rPr>
        <w:t xml:space="preserve">активность, энергичность, </w:t>
      </w:r>
      <w:r>
        <w:rPr>
          <w:sz w:val="28"/>
          <w:szCs w:val="28"/>
        </w:rPr>
        <w:t>стабильность в организации класса на коллективное дело</w:t>
      </w:r>
      <w:r w:rsidRPr="00B00697">
        <w:rPr>
          <w:sz w:val="28"/>
          <w:szCs w:val="28"/>
        </w:rPr>
        <w:t>.</w:t>
      </w:r>
    </w:p>
    <w:p w:rsidR="00580A7D" w:rsidRPr="00B00697" w:rsidRDefault="00580A7D" w:rsidP="00580A7D">
      <w:pPr>
        <w:spacing w:line="360" w:lineRule="auto"/>
        <w:ind w:firstLine="708"/>
        <w:jc w:val="both"/>
        <w:rPr>
          <w:sz w:val="28"/>
          <w:szCs w:val="28"/>
        </w:rPr>
      </w:pPr>
      <w:r>
        <w:rPr>
          <w:sz w:val="28"/>
          <w:szCs w:val="28"/>
        </w:rPr>
        <w:t xml:space="preserve">Последовательность шагов при </w:t>
      </w:r>
      <w:r w:rsidRPr="00B00697">
        <w:rPr>
          <w:sz w:val="28"/>
          <w:szCs w:val="28"/>
        </w:rPr>
        <w:t>изучени</w:t>
      </w:r>
      <w:r>
        <w:rPr>
          <w:sz w:val="28"/>
          <w:szCs w:val="28"/>
        </w:rPr>
        <w:t>и</w:t>
      </w:r>
      <w:r w:rsidRPr="00B00697">
        <w:rPr>
          <w:sz w:val="28"/>
          <w:szCs w:val="28"/>
        </w:rPr>
        <w:t xml:space="preserve"> и </w:t>
      </w:r>
      <w:r>
        <w:rPr>
          <w:sz w:val="28"/>
          <w:szCs w:val="28"/>
        </w:rPr>
        <w:t xml:space="preserve">последующем </w:t>
      </w:r>
      <w:r w:rsidRPr="00B00697">
        <w:rPr>
          <w:sz w:val="28"/>
          <w:szCs w:val="28"/>
        </w:rPr>
        <w:t>формировани</w:t>
      </w:r>
      <w:r>
        <w:rPr>
          <w:sz w:val="28"/>
          <w:szCs w:val="28"/>
        </w:rPr>
        <w:t>и</w:t>
      </w:r>
      <w:r w:rsidRPr="00B00697">
        <w:rPr>
          <w:sz w:val="28"/>
          <w:szCs w:val="28"/>
        </w:rPr>
        <w:t xml:space="preserve"> социально-психологического климата</w:t>
      </w:r>
      <w:r>
        <w:rPr>
          <w:sz w:val="28"/>
          <w:szCs w:val="28"/>
        </w:rPr>
        <w:t xml:space="preserve"> в классном коллективе</w:t>
      </w:r>
      <w:r w:rsidRPr="00B00697">
        <w:rPr>
          <w:sz w:val="28"/>
          <w:szCs w:val="28"/>
        </w:rPr>
        <w:t>:</w:t>
      </w:r>
    </w:p>
    <w:p w:rsidR="00580A7D" w:rsidRPr="00B00697" w:rsidRDefault="00580A7D" w:rsidP="00580A7D">
      <w:pPr>
        <w:spacing w:line="360" w:lineRule="auto"/>
        <w:ind w:firstLine="708"/>
        <w:jc w:val="both"/>
        <w:rPr>
          <w:sz w:val="28"/>
          <w:szCs w:val="28"/>
        </w:rPr>
      </w:pPr>
      <w:r w:rsidRPr="00B00697">
        <w:rPr>
          <w:sz w:val="28"/>
          <w:szCs w:val="28"/>
        </w:rPr>
        <w:t xml:space="preserve">определение </w:t>
      </w:r>
      <w:r>
        <w:rPr>
          <w:sz w:val="28"/>
          <w:szCs w:val="28"/>
        </w:rPr>
        <w:t xml:space="preserve">межличностного статуса членов коллектива, выявление </w:t>
      </w:r>
      <w:r w:rsidRPr="00B00697">
        <w:rPr>
          <w:sz w:val="28"/>
          <w:szCs w:val="28"/>
        </w:rPr>
        <w:t xml:space="preserve">неформальной структуры класса, выявление лидера </w:t>
      </w:r>
      <w:r>
        <w:rPr>
          <w:sz w:val="28"/>
          <w:szCs w:val="28"/>
        </w:rPr>
        <w:t>коллектива (в т.ч. эмоционального)</w:t>
      </w:r>
      <w:r w:rsidRPr="00B00697">
        <w:rPr>
          <w:sz w:val="28"/>
          <w:szCs w:val="28"/>
        </w:rPr>
        <w:t>;</w:t>
      </w:r>
    </w:p>
    <w:p w:rsidR="00580A7D" w:rsidRPr="00B00697" w:rsidRDefault="00580A7D" w:rsidP="00580A7D">
      <w:pPr>
        <w:spacing w:line="360" w:lineRule="auto"/>
        <w:ind w:firstLine="708"/>
        <w:jc w:val="both"/>
        <w:rPr>
          <w:sz w:val="28"/>
          <w:szCs w:val="28"/>
        </w:rPr>
      </w:pPr>
      <w:r w:rsidRPr="00B00697">
        <w:rPr>
          <w:sz w:val="28"/>
          <w:szCs w:val="28"/>
        </w:rPr>
        <w:t>коррекцию формальной и неформальной структуры класса;</w:t>
      </w:r>
    </w:p>
    <w:p w:rsidR="00580A7D" w:rsidRPr="00B00697" w:rsidRDefault="00580A7D" w:rsidP="00580A7D">
      <w:pPr>
        <w:spacing w:line="360" w:lineRule="auto"/>
        <w:ind w:firstLine="708"/>
        <w:jc w:val="both"/>
        <w:rPr>
          <w:sz w:val="28"/>
          <w:szCs w:val="28"/>
        </w:rPr>
      </w:pPr>
      <w:r w:rsidRPr="00B00697">
        <w:rPr>
          <w:sz w:val="28"/>
          <w:szCs w:val="28"/>
        </w:rPr>
        <w:t>определение уровня сплоченности класса и его психологической атмосферы;</w:t>
      </w:r>
    </w:p>
    <w:p w:rsidR="00580A7D" w:rsidRPr="00B00697" w:rsidRDefault="00580A7D" w:rsidP="00580A7D">
      <w:pPr>
        <w:spacing w:line="360" w:lineRule="auto"/>
        <w:ind w:firstLine="708"/>
        <w:jc w:val="both"/>
        <w:rPr>
          <w:sz w:val="28"/>
          <w:szCs w:val="28"/>
        </w:rPr>
      </w:pPr>
      <w:r w:rsidRPr="00B00697">
        <w:rPr>
          <w:sz w:val="28"/>
          <w:szCs w:val="28"/>
        </w:rPr>
        <w:t>применение игр</w:t>
      </w:r>
      <w:r>
        <w:rPr>
          <w:sz w:val="28"/>
          <w:szCs w:val="28"/>
        </w:rPr>
        <w:t>овых методик</w:t>
      </w:r>
      <w:r w:rsidRPr="00B00697">
        <w:rPr>
          <w:sz w:val="28"/>
          <w:szCs w:val="28"/>
        </w:rPr>
        <w:t xml:space="preserve">, направленных на </w:t>
      </w:r>
      <w:r>
        <w:rPr>
          <w:sz w:val="28"/>
          <w:szCs w:val="28"/>
        </w:rPr>
        <w:t>создание благоприятного социально-психологического климата в</w:t>
      </w:r>
      <w:r w:rsidRPr="00B00697">
        <w:rPr>
          <w:sz w:val="28"/>
          <w:szCs w:val="28"/>
        </w:rPr>
        <w:t xml:space="preserve"> коллектив</w:t>
      </w:r>
      <w:r>
        <w:rPr>
          <w:sz w:val="28"/>
          <w:szCs w:val="28"/>
        </w:rPr>
        <w:t>е</w:t>
      </w:r>
      <w:r w:rsidRPr="00B00697">
        <w:rPr>
          <w:sz w:val="28"/>
          <w:szCs w:val="28"/>
        </w:rPr>
        <w:t>;</w:t>
      </w:r>
    </w:p>
    <w:p w:rsidR="00580A7D" w:rsidRPr="00B00697" w:rsidRDefault="00580A7D" w:rsidP="00580A7D">
      <w:pPr>
        <w:spacing w:line="360" w:lineRule="auto"/>
        <w:ind w:firstLine="708"/>
        <w:jc w:val="both"/>
        <w:rPr>
          <w:sz w:val="28"/>
          <w:szCs w:val="28"/>
        </w:rPr>
      </w:pPr>
      <w:r w:rsidRPr="00B00697">
        <w:rPr>
          <w:sz w:val="28"/>
          <w:szCs w:val="28"/>
        </w:rPr>
        <w:t>определение причин конфликтов в класс</w:t>
      </w:r>
      <w:r>
        <w:rPr>
          <w:sz w:val="28"/>
          <w:szCs w:val="28"/>
        </w:rPr>
        <w:t>ном коллективе</w:t>
      </w:r>
      <w:r w:rsidRPr="00B00697">
        <w:rPr>
          <w:sz w:val="28"/>
          <w:szCs w:val="28"/>
        </w:rPr>
        <w:t xml:space="preserve"> и применение социально-психологических способов их конструктивного разрешения;</w:t>
      </w:r>
    </w:p>
    <w:p w:rsidR="00580A7D" w:rsidRPr="00B00697" w:rsidRDefault="00580A7D" w:rsidP="00580A7D">
      <w:pPr>
        <w:spacing w:line="360" w:lineRule="auto"/>
        <w:ind w:firstLine="708"/>
        <w:jc w:val="both"/>
        <w:rPr>
          <w:sz w:val="28"/>
          <w:szCs w:val="28"/>
        </w:rPr>
      </w:pPr>
      <w:r w:rsidRPr="00B00697">
        <w:rPr>
          <w:sz w:val="28"/>
          <w:szCs w:val="28"/>
        </w:rPr>
        <w:t>изучение индивидуальных особенностей школьников;</w:t>
      </w:r>
    </w:p>
    <w:p w:rsidR="00580A7D" w:rsidRPr="00B00697" w:rsidRDefault="00580A7D" w:rsidP="00580A7D">
      <w:pPr>
        <w:spacing w:line="360" w:lineRule="auto"/>
        <w:ind w:firstLine="708"/>
        <w:jc w:val="both"/>
        <w:rPr>
          <w:sz w:val="28"/>
          <w:szCs w:val="28"/>
        </w:rPr>
      </w:pPr>
      <w:r w:rsidRPr="00B00697">
        <w:rPr>
          <w:sz w:val="28"/>
          <w:szCs w:val="28"/>
        </w:rPr>
        <w:t>развитие коммуникативных навыков;</w:t>
      </w:r>
    </w:p>
    <w:p w:rsidR="00580A7D" w:rsidRPr="00B00697" w:rsidRDefault="00580A7D" w:rsidP="00580A7D">
      <w:pPr>
        <w:spacing w:line="360" w:lineRule="auto"/>
        <w:ind w:firstLine="708"/>
        <w:jc w:val="both"/>
        <w:rPr>
          <w:sz w:val="28"/>
          <w:szCs w:val="28"/>
        </w:rPr>
      </w:pPr>
      <w:r w:rsidRPr="00B00697">
        <w:rPr>
          <w:sz w:val="28"/>
          <w:szCs w:val="28"/>
        </w:rPr>
        <w:t>определение влияния личности педагогов и классного руководителя, их педагогических стилей на взаимодействие со школьниками;</w:t>
      </w:r>
    </w:p>
    <w:p w:rsidR="00580A7D" w:rsidRDefault="00580A7D" w:rsidP="00580A7D">
      <w:pPr>
        <w:spacing w:line="360" w:lineRule="auto"/>
        <w:ind w:firstLine="708"/>
        <w:jc w:val="both"/>
        <w:rPr>
          <w:sz w:val="28"/>
          <w:szCs w:val="28"/>
        </w:rPr>
      </w:pPr>
      <w:r w:rsidRPr="00B00697">
        <w:rPr>
          <w:sz w:val="28"/>
          <w:szCs w:val="28"/>
        </w:rPr>
        <w:t>социально-психологическая коррекция взаимоотношений в коллективе (проведение социально-психологических тренингов и психологических консультаций).</w:t>
      </w:r>
    </w:p>
    <w:p w:rsidR="00580A7D" w:rsidRPr="00D818E5" w:rsidRDefault="00580A7D" w:rsidP="00580A7D">
      <w:pPr>
        <w:spacing w:line="360" w:lineRule="auto"/>
        <w:ind w:firstLine="708"/>
        <w:jc w:val="both"/>
        <w:rPr>
          <w:sz w:val="28"/>
          <w:szCs w:val="28"/>
        </w:rPr>
      </w:pPr>
      <w:r w:rsidRPr="00D818E5">
        <w:rPr>
          <w:sz w:val="28"/>
          <w:szCs w:val="28"/>
        </w:rPr>
        <w:t>Благоприятный социально-психологический климат в коллективе – это условия взаимно</w:t>
      </w:r>
      <w:r>
        <w:rPr>
          <w:sz w:val="28"/>
          <w:szCs w:val="28"/>
        </w:rPr>
        <w:t>го</w:t>
      </w:r>
      <w:r w:rsidRPr="00D818E5">
        <w:rPr>
          <w:sz w:val="28"/>
          <w:szCs w:val="28"/>
        </w:rPr>
        <w:t xml:space="preserve"> уважени</w:t>
      </w:r>
      <w:r>
        <w:rPr>
          <w:sz w:val="28"/>
          <w:szCs w:val="28"/>
        </w:rPr>
        <w:t>я</w:t>
      </w:r>
      <w:r w:rsidRPr="00D818E5">
        <w:rPr>
          <w:sz w:val="28"/>
          <w:szCs w:val="28"/>
        </w:rPr>
        <w:t>, дружелюби</w:t>
      </w:r>
      <w:r>
        <w:rPr>
          <w:sz w:val="28"/>
          <w:szCs w:val="28"/>
        </w:rPr>
        <w:t>я</w:t>
      </w:r>
      <w:r w:rsidRPr="00D818E5">
        <w:rPr>
          <w:sz w:val="28"/>
          <w:szCs w:val="28"/>
        </w:rPr>
        <w:t>, деликатност</w:t>
      </w:r>
      <w:r>
        <w:rPr>
          <w:sz w:val="28"/>
          <w:szCs w:val="28"/>
        </w:rPr>
        <w:t>и</w:t>
      </w:r>
      <w:r w:rsidRPr="00D818E5">
        <w:rPr>
          <w:sz w:val="28"/>
          <w:szCs w:val="28"/>
        </w:rPr>
        <w:t xml:space="preserve">, когда образовательное пространство является безбарьерной, безопасной средой, </w:t>
      </w:r>
      <w:r>
        <w:rPr>
          <w:sz w:val="28"/>
          <w:szCs w:val="28"/>
        </w:rPr>
        <w:t>в которой</w:t>
      </w:r>
      <w:r w:rsidRPr="00D818E5">
        <w:rPr>
          <w:sz w:val="28"/>
          <w:szCs w:val="28"/>
        </w:rPr>
        <w:t xml:space="preserve"> снимаются психологические защиты, и энергия расходуется на учебную деятельность, выработку идей, на творчество, а не на тревогу или борьбу</w:t>
      </w:r>
      <w:r w:rsidRPr="00191541">
        <w:rPr>
          <w:sz w:val="28"/>
          <w:szCs w:val="28"/>
        </w:rPr>
        <w:t xml:space="preserve"> [</w:t>
      </w:r>
      <w:r w:rsidR="003073C0">
        <w:rPr>
          <w:sz w:val="28"/>
          <w:szCs w:val="28"/>
        </w:rPr>
        <w:t>35</w:t>
      </w:r>
      <w:r w:rsidRPr="00191541">
        <w:rPr>
          <w:sz w:val="28"/>
          <w:szCs w:val="28"/>
        </w:rPr>
        <w:t>]</w:t>
      </w:r>
      <w:r w:rsidRPr="00D818E5">
        <w:rPr>
          <w:sz w:val="28"/>
          <w:szCs w:val="28"/>
        </w:rPr>
        <w:t>.</w:t>
      </w:r>
    </w:p>
    <w:p w:rsidR="00580A7D" w:rsidRPr="00D818E5" w:rsidRDefault="00580A7D" w:rsidP="00580A7D">
      <w:pPr>
        <w:spacing w:line="360" w:lineRule="auto"/>
        <w:ind w:firstLine="708"/>
        <w:jc w:val="both"/>
        <w:rPr>
          <w:sz w:val="28"/>
          <w:szCs w:val="28"/>
        </w:rPr>
      </w:pPr>
      <w:r w:rsidRPr="00D818E5">
        <w:rPr>
          <w:sz w:val="28"/>
          <w:szCs w:val="28"/>
        </w:rPr>
        <w:t xml:space="preserve">Современные образовательные системы принцип психологической комфортности определяют в качестве ведущего принципа, предполагая снятие (по возможности) всех стрессообразующих факторов </w:t>
      </w:r>
      <w:r>
        <w:rPr>
          <w:sz w:val="28"/>
          <w:szCs w:val="28"/>
        </w:rPr>
        <w:t>образовательного</w:t>
      </w:r>
      <w:r w:rsidRPr="00D818E5">
        <w:rPr>
          <w:sz w:val="28"/>
          <w:szCs w:val="28"/>
        </w:rPr>
        <w:t xml:space="preserve"> процесса, создание в школе и на уроке такой атмосферы, которая снимает чувство напряжения у</w:t>
      </w:r>
      <w:r>
        <w:rPr>
          <w:sz w:val="28"/>
          <w:szCs w:val="28"/>
        </w:rPr>
        <w:t xml:space="preserve"> детей</w:t>
      </w:r>
      <w:r w:rsidRPr="00D818E5">
        <w:rPr>
          <w:sz w:val="28"/>
          <w:szCs w:val="28"/>
        </w:rPr>
        <w:t xml:space="preserve">, и позволяет </w:t>
      </w:r>
      <w:r>
        <w:rPr>
          <w:sz w:val="28"/>
          <w:szCs w:val="28"/>
        </w:rPr>
        <w:t>чув</w:t>
      </w:r>
      <w:r w:rsidRPr="00D818E5">
        <w:rPr>
          <w:sz w:val="28"/>
          <w:szCs w:val="28"/>
        </w:rPr>
        <w:t>ст</w:t>
      </w:r>
      <w:r>
        <w:rPr>
          <w:sz w:val="28"/>
          <w:szCs w:val="28"/>
        </w:rPr>
        <w:t>во</w:t>
      </w:r>
      <w:r w:rsidRPr="00D818E5">
        <w:rPr>
          <w:sz w:val="28"/>
          <w:szCs w:val="28"/>
        </w:rPr>
        <w:t>вать себя в безопасности.</w:t>
      </w:r>
    </w:p>
    <w:p w:rsidR="00580A7D" w:rsidRPr="00D476C6" w:rsidRDefault="00580A7D" w:rsidP="00580A7D">
      <w:pPr>
        <w:spacing w:line="360" w:lineRule="auto"/>
        <w:ind w:firstLine="708"/>
        <w:jc w:val="both"/>
        <w:rPr>
          <w:sz w:val="28"/>
          <w:szCs w:val="28"/>
        </w:rPr>
      </w:pPr>
      <w:r w:rsidRPr="00D476C6">
        <w:rPr>
          <w:sz w:val="28"/>
          <w:szCs w:val="28"/>
        </w:rPr>
        <w:t>Н.Е. Щуркова в деятельности классного руководителя по созданию социально-психологического климата в классе выделяет следующие ключевые моменты:</w:t>
      </w:r>
    </w:p>
    <w:p w:rsidR="00580A7D" w:rsidRPr="00D476C6" w:rsidRDefault="00580A7D" w:rsidP="00580A7D">
      <w:pPr>
        <w:spacing w:line="360" w:lineRule="auto"/>
        <w:ind w:firstLine="708"/>
        <w:jc w:val="both"/>
        <w:rPr>
          <w:sz w:val="28"/>
          <w:szCs w:val="28"/>
        </w:rPr>
      </w:pPr>
      <w:r w:rsidRPr="00D476C6">
        <w:rPr>
          <w:sz w:val="28"/>
          <w:szCs w:val="28"/>
        </w:rPr>
        <w:t xml:space="preserve">- </w:t>
      </w:r>
      <w:r w:rsidRPr="00D476C6">
        <w:rPr>
          <w:i/>
          <w:sz w:val="28"/>
          <w:szCs w:val="28"/>
        </w:rPr>
        <w:t>Создание социально-психологического климата на основе речевых констант и ценностных ориентаций повседневности</w:t>
      </w:r>
      <w:r w:rsidRPr="00D476C6">
        <w:rPr>
          <w:sz w:val="28"/>
          <w:szCs w:val="28"/>
        </w:rPr>
        <w:t>.</w:t>
      </w:r>
    </w:p>
    <w:p w:rsidR="00580A7D" w:rsidRDefault="00580A7D" w:rsidP="00580A7D">
      <w:pPr>
        <w:spacing w:line="360" w:lineRule="auto"/>
        <w:ind w:firstLine="708"/>
        <w:jc w:val="both"/>
        <w:rPr>
          <w:sz w:val="28"/>
          <w:szCs w:val="28"/>
        </w:rPr>
      </w:pPr>
      <w:r w:rsidRPr="00D476C6">
        <w:rPr>
          <w:i/>
          <w:sz w:val="28"/>
          <w:szCs w:val="28"/>
        </w:rPr>
        <w:t>Речевые константы</w:t>
      </w:r>
      <w:r w:rsidRPr="00D476C6">
        <w:rPr>
          <w:sz w:val="28"/>
          <w:szCs w:val="28"/>
        </w:rPr>
        <w:t xml:space="preserve"> – постоянно воспроизводимые в процессе общения с людьми устойчивые речевые формы. Социальное назначение речевых констант - выразить отношение к человеку, психологическое – передать благоприятное состояние партнера; педагогическое – инициировать уважительное отношение к любому человеку. Они формируются в повседневной жизни через подражание и заимствование. Обращение, приветствие, просьба, благодарность, извине</w:t>
      </w:r>
      <w:r>
        <w:rPr>
          <w:sz w:val="28"/>
          <w:szCs w:val="28"/>
        </w:rPr>
        <w:t xml:space="preserve">ние, комплимент </w:t>
      </w:r>
      <w:r w:rsidRPr="00D476C6">
        <w:rPr>
          <w:sz w:val="28"/>
          <w:szCs w:val="28"/>
        </w:rPr>
        <w:t>- основа всех речевых констант.</w:t>
      </w:r>
    </w:p>
    <w:p w:rsidR="00580A7D" w:rsidRPr="00D476C6" w:rsidRDefault="00580A7D" w:rsidP="00580A7D">
      <w:pPr>
        <w:spacing w:line="360" w:lineRule="auto"/>
        <w:ind w:firstLine="708"/>
        <w:jc w:val="both"/>
        <w:rPr>
          <w:sz w:val="28"/>
          <w:szCs w:val="28"/>
        </w:rPr>
      </w:pPr>
      <w:r>
        <w:rPr>
          <w:sz w:val="28"/>
          <w:szCs w:val="28"/>
        </w:rPr>
        <w:t xml:space="preserve">Педагог </w:t>
      </w:r>
      <w:r w:rsidRPr="00D818E5">
        <w:rPr>
          <w:sz w:val="28"/>
          <w:szCs w:val="28"/>
        </w:rPr>
        <w:t>называет по имени каждого ученика, проявля</w:t>
      </w:r>
      <w:r>
        <w:rPr>
          <w:sz w:val="28"/>
          <w:szCs w:val="28"/>
        </w:rPr>
        <w:t xml:space="preserve">я </w:t>
      </w:r>
      <w:r w:rsidRPr="00D818E5">
        <w:rPr>
          <w:sz w:val="28"/>
          <w:szCs w:val="28"/>
        </w:rPr>
        <w:t>интерес, произнос</w:t>
      </w:r>
      <w:r>
        <w:rPr>
          <w:sz w:val="28"/>
          <w:szCs w:val="28"/>
        </w:rPr>
        <w:t>я</w:t>
      </w:r>
      <w:r w:rsidRPr="00D818E5">
        <w:rPr>
          <w:sz w:val="28"/>
          <w:szCs w:val="28"/>
        </w:rPr>
        <w:t xml:space="preserve"> комплименты и выража</w:t>
      </w:r>
      <w:r>
        <w:rPr>
          <w:sz w:val="28"/>
          <w:szCs w:val="28"/>
        </w:rPr>
        <w:t>я</w:t>
      </w:r>
      <w:r w:rsidRPr="00D818E5">
        <w:rPr>
          <w:sz w:val="28"/>
          <w:szCs w:val="28"/>
        </w:rPr>
        <w:t xml:space="preserve"> </w:t>
      </w:r>
      <w:r>
        <w:rPr>
          <w:sz w:val="28"/>
          <w:szCs w:val="28"/>
        </w:rPr>
        <w:t>высокую оценку</w:t>
      </w:r>
      <w:r w:rsidRPr="00D818E5">
        <w:rPr>
          <w:sz w:val="28"/>
          <w:szCs w:val="28"/>
        </w:rPr>
        <w:t xml:space="preserve"> успешност</w:t>
      </w:r>
      <w:r>
        <w:rPr>
          <w:sz w:val="28"/>
          <w:szCs w:val="28"/>
        </w:rPr>
        <w:t>и в</w:t>
      </w:r>
      <w:r w:rsidRPr="00D818E5">
        <w:rPr>
          <w:sz w:val="28"/>
          <w:szCs w:val="28"/>
        </w:rPr>
        <w:t xml:space="preserve"> работ</w:t>
      </w:r>
      <w:r>
        <w:rPr>
          <w:sz w:val="28"/>
          <w:szCs w:val="28"/>
        </w:rPr>
        <w:t>е</w:t>
      </w:r>
      <w:r w:rsidRPr="00D818E5">
        <w:rPr>
          <w:sz w:val="28"/>
          <w:szCs w:val="28"/>
        </w:rPr>
        <w:t>, демонстриру</w:t>
      </w:r>
      <w:r>
        <w:rPr>
          <w:sz w:val="28"/>
          <w:szCs w:val="28"/>
        </w:rPr>
        <w:t>я</w:t>
      </w:r>
      <w:r w:rsidRPr="00D818E5">
        <w:rPr>
          <w:sz w:val="28"/>
          <w:szCs w:val="28"/>
        </w:rPr>
        <w:t xml:space="preserve"> симпатию и расположенность</w:t>
      </w:r>
      <w:r>
        <w:rPr>
          <w:sz w:val="28"/>
          <w:szCs w:val="28"/>
        </w:rPr>
        <w:t xml:space="preserve"> </w:t>
      </w:r>
      <w:r w:rsidRPr="004A6839">
        <w:rPr>
          <w:sz w:val="28"/>
          <w:szCs w:val="28"/>
        </w:rPr>
        <w:t>[</w:t>
      </w:r>
      <w:r w:rsidR="003073C0">
        <w:rPr>
          <w:sz w:val="28"/>
          <w:szCs w:val="28"/>
        </w:rPr>
        <w:t>43</w:t>
      </w:r>
      <w:r w:rsidRPr="004A6839">
        <w:rPr>
          <w:sz w:val="28"/>
          <w:szCs w:val="28"/>
        </w:rPr>
        <w:t>]</w:t>
      </w:r>
      <w:r w:rsidRPr="00D818E5">
        <w:rPr>
          <w:sz w:val="28"/>
          <w:szCs w:val="28"/>
        </w:rPr>
        <w:t>.</w:t>
      </w:r>
    </w:p>
    <w:p w:rsidR="00580A7D" w:rsidRPr="00D476C6" w:rsidRDefault="00580A7D" w:rsidP="00580A7D">
      <w:pPr>
        <w:spacing w:line="360" w:lineRule="auto"/>
        <w:ind w:firstLine="708"/>
        <w:jc w:val="both"/>
        <w:rPr>
          <w:sz w:val="28"/>
          <w:szCs w:val="28"/>
        </w:rPr>
      </w:pPr>
      <w:r w:rsidRPr="00D476C6">
        <w:rPr>
          <w:sz w:val="28"/>
          <w:szCs w:val="28"/>
        </w:rPr>
        <w:t>Таким образом, речевые константы - внешняя, регламентированная форма признания человека как ценности, проявления к нему уважения.</w:t>
      </w:r>
    </w:p>
    <w:p w:rsidR="00580A7D" w:rsidRPr="00D476C6" w:rsidRDefault="00580A7D" w:rsidP="00580A7D">
      <w:pPr>
        <w:spacing w:line="360" w:lineRule="auto"/>
        <w:ind w:firstLine="708"/>
        <w:jc w:val="both"/>
        <w:rPr>
          <w:sz w:val="28"/>
          <w:szCs w:val="28"/>
        </w:rPr>
      </w:pPr>
      <w:r w:rsidRPr="00D476C6">
        <w:rPr>
          <w:sz w:val="28"/>
          <w:szCs w:val="28"/>
        </w:rPr>
        <w:t xml:space="preserve">Ценностные ориентации имеют специфику, если они имеют жизненное значение для человека, то сохраняются в структуре личности, руководя поступками и свободным выбором человека. </w:t>
      </w:r>
    </w:p>
    <w:p w:rsidR="00580A7D" w:rsidRPr="00D476C6" w:rsidRDefault="00580A7D" w:rsidP="00580A7D">
      <w:pPr>
        <w:spacing w:line="360" w:lineRule="auto"/>
        <w:ind w:firstLine="708"/>
        <w:jc w:val="both"/>
        <w:rPr>
          <w:sz w:val="28"/>
          <w:szCs w:val="28"/>
        </w:rPr>
      </w:pPr>
      <w:r w:rsidRPr="00D476C6">
        <w:rPr>
          <w:i/>
          <w:sz w:val="28"/>
          <w:szCs w:val="28"/>
        </w:rPr>
        <w:t>Формирование ценностной ориентации</w:t>
      </w:r>
      <w:r w:rsidRPr="00D476C6">
        <w:rPr>
          <w:sz w:val="28"/>
          <w:szCs w:val="28"/>
        </w:rPr>
        <w:t xml:space="preserve"> протекает в процессе проживания личностного смысла того, с чем взаимодействует ребенок.</w:t>
      </w:r>
    </w:p>
    <w:p w:rsidR="00580A7D" w:rsidRPr="00D476C6" w:rsidRDefault="00580A7D" w:rsidP="00580A7D">
      <w:pPr>
        <w:spacing w:line="360" w:lineRule="auto"/>
        <w:ind w:firstLine="708"/>
        <w:jc w:val="both"/>
        <w:rPr>
          <w:sz w:val="28"/>
          <w:szCs w:val="28"/>
        </w:rPr>
      </w:pPr>
      <w:r w:rsidRPr="00D476C6">
        <w:rPr>
          <w:sz w:val="28"/>
          <w:szCs w:val="28"/>
        </w:rPr>
        <w:t>М.М. Бахтин определяет обретение личностного смысла ребенком в процессе разрешения ребенком личной проблемы</w:t>
      </w:r>
      <w:r w:rsidRPr="00191541">
        <w:rPr>
          <w:sz w:val="28"/>
          <w:szCs w:val="28"/>
        </w:rPr>
        <w:t xml:space="preserve"> [</w:t>
      </w:r>
      <w:r w:rsidR="003073C0">
        <w:rPr>
          <w:sz w:val="28"/>
          <w:szCs w:val="28"/>
        </w:rPr>
        <w:t>43</w:t>
      </w:r>
      <w:r w:rsidRPr="00191541">
        <w:rPr>
          <w:sz w:val="28"/>
          <w:szCs w:val="28"/>
        </w:rPr>
        <w:t>]</w:t>
      </w:r>
      <w:r w:rsidRPr="00D476C6">
        <w:rPr>
          <w:sz w:val="28"/>
          <w:szCs w:val="28"/>
        </w:rPr>
        <w:t>.</w:t>
      </w:r>
    </w:p>
    <w:p w:rsidR="00580A7D" w:rsidRPr="00D476C6" w:rsidRDefault="00580A7D" w:rsidP="00580A7D">
      <w:pPr>
        <w:spacing w:line="360" w:lineRule="auto"/>
        <w:ind w:firstLine="708"/>
        <w:jc w:val="both"/>
        <w:rPr>
          <w:sz w:val="28"/>
          <w:szCs w:val="28"/>
        </w:rPr>
      </w:pPr>
      <w:r w:rsidRPr="00D476C6">
        <w:rPr>
          <w:sz w:val="28"/>
          <w:szCs w:val="28"/>
        </w:rPr>
        <w:t xml:space="preserve">Классный руководитель создает ситуацию жизненного затруднения, которая в процессе выстраивания действий по ее разрешению инициирует формирование ценностных отношений. </w:t>
      </w:r>
    </w:p>
    <w:p w:rsidR="00580A7D" w:rsidRPr="00D476C6" w:rsidRDefault="00580A7D" w:rsidP="00580A7D">
      <w:pPr>
        <w:spacing w:line="360" w:lineRule="auto"/>
        <w:ind w:firstLine="708"/>
        <w:jc w:val="both"/>
        <w:rPr>
          <w:sz w:val="28"/>
          <w:szCs w:val="28"/>
        </w:rPr>
      </w:pPr>
      <w:r w:rsidRPr="00D476C6">
        <w:rPr>
          <w:sz w:val="28"/>
          <w:szCs w:val="28"/>
        </w:rPr>
        <w:t>Примерами ситуаций жизненного затруднения можно выделить: «не знаю, что сказать», «не знаю как поступить», «не знаю как оценить происшедшее», «не знаю, какой способ выбрать», «не знаю как изменить ситуацию».</w:t>
      </w:r>
    </w:p>
    <w:p w:rsidR="00580A7D" w:rsidRPr="00D476C6" w:rsidRDefault="00580A7D" w:rsidP="00580A7D">
      <w:pPr>
        <w:spacing w:line="360" w:lineRule="auto"/>
        <w:ind w:firstLine="708"/>
        <w:jc w:val="both"/>
        <w:rPr>
          <w:sz w:val="28"/>
          <w:szCs w:val="28"/>
        </w:rPr>
      </w:pPr>
      <w:r w:rsidRPr="00D476C6">
        <w:rPr>
          <w:sz w:val="28"/>
          <w:szCs w:val="28"/>
        </w:rPr>
        <w:t>Взаимодействие классного руководителя с детьми должно строиться на основе ценностных критериев.</w:t>
      </w:r>
    </w:p>
    <w:p w:rsidR="00580A7D" w:rsidRPr="00D476C6" w:rsidRDefault="00580A7D" w:rsidP="00580A7D">
      <w:pPr>
        <w:spacing w:line="360" w:lineRule="auto"/>
        <w:ind w:firstLine="708"/>
        <w:jc w:val="both"/>
        <w:rPr>
          <w:sz w:val="28"/>
          <w:szCs w:val="28"/>
        </w:rPr>
      </w:pPr>
      <w:r w:rsidRPr="00D476C6">
        <w:rPr>
          <w:i/>
          <w:sz w:val="28"/>
          <w:szCs w:val="28"/>
        </w:rPr>
        <w:t xml:space="preserve">Этические традиции </w:t>
      </w:r>
      <w:r w:rsidRPr="00D476C6">
        <w:rPr>
          <w:sz w:val="28"/>
          <w:szCs w:val="28"/>
        </w:rPr>
        <w:t xml:space="preserve">способствуют закреплению привычного поведения и формируют устойчивую систему ценностных отношений в классном коллективе. </w:t>
      </w:r>
    </w:p>
    <w:p w:rsidR="00580A7D" w:rsidRDefault="00580A7D" w:rsidP="00580A7D">
      <w:pPr>
        <w:spacing w:line="360" w:lineRule="auto"/>
        <w:ind w:firstLine="708"/>
        <w:jc w:val="both"/>
        <w:rPr>
          <w:sz w:val="28"/>
          <w:szCs w:val="28"/>
        </w:rPr>
      </w:pPr>
      <w:r w:rsidRPr="00D476C6">
        <w:rPr>
          <w:sz w:val="28"/>
          <w:szCs w:val="28"/>
        </w:rPr>
        <w:t>Традиции класса складываются индивидуально, но постоянством формы укрепляют содержание внутренних отношений. Это могут быть нравственные традиции направленные на благо другого человека (помощь детским домам, незащищенным категориям, добрые сюрпризы, посадка деревьев ит.д.)</w:t>
      </w:r>
    </w:p>
    <w:p w:rsidR="00580A7D" w:rsidRPr="00076EAD" w:rsidRDefault="00580A7D" w:rsidP="00580A7D">
      <w:pPr>
        <w:spacing w:line="360" w:lineRule="auto"/>
        <w:ind w:firstLine="708"/>
        <w:jc w:val="both"/>
        <w:rPr>
          <w:sz w:val="28"/>
          <w:szCs w:val="28"/>
        </w:rPr>
      </w:pPr>
      <w:r>
        <w:rPr>
          <w:sz w:val="28"/>
          <w:szCs w:val="28"/>
        </w:rPr>
        <w:t xml:space="preserve">Технология формирования личности в коллективе базируется на </w:t>
      </w:r>
      <w:r w:rsidRPr="00076EAD">
        <w:rPr>
          <w:rFonts w:hint="eastAsia"/>
          <w:sz w:val="28"/>
          <w:szCs w:val="28"/>
        </w:rPr>
        <w:t>трех</w:t>
      </w:r>
      <w:r>
        <w:rPr>
          <w:sz w:val="28"/>
          <w:szCs w:val="28"/>
        </w:rPr>
        <w:t xml:space="preserve"> </w:t>
      </w:r>
      <w:r w:rsidRPr="00076EAD">
        <w:rPr>
          <w:rFonts w:hint="eastAsia"/>
          <w:sz w:val="28"/>
          <w:szCs w:val="28"/>
        </w:rPr>
        <w:t>стратегиях</w:t>
      </w:r>
      <w:r w:rsidRPr="00076EAD">
        <w:rPr>
          <w:sz w:val="28"/>
          <w:szCs w:val="28"/>
        </w:rPr>
        <w:t xml:space="preserve">: </w:t>
      </w:r>
      <w:r w:rsidRPr="00076EAD">
        <w:rPr>
          <w:rFonts w:hint="eastAsia"/>
          <w:sz w:val="28"/>
          <w:szCs w:val="28"/>
        </w:rPr>
        <w:t>первая</w:t>
      </w:r>
      <w:r w:rsidRPr="00076EAD">
        <w:rPr>
          <w:sz w:val="28"/>
          <w:szCs w:val="28"/>
        </w:rPr>
        <w:t xml:space="preserve"> </w:t>
      </w:r>
      <w:r w:rsidRPr="00076EAD">
        <w:rPr>
          <w:rFonts w:hint="eastAsia"/>
          <w:sz w:val="28"/>
          <w:szCs w:val="28"/>
        </w:rPr>
        <w:t>стратегия</w:t>
      </w:r>
      <w:r w:rsidRPr="00076EAD">
        <w:rPr>
          <w:sz w:val="28"/>
          <w:szCs w:val="28"/>
        </w:rPr>
        <w:t xml:space="preserve"> </w:t>
      </w:r>
      <w:r w:rsidRPr="00076EAD">
        <w:rPr>
          <w:rFonts w:hint="eastAsia"/>
          <w:sz w:val="28"/>
          <w:szCs w:val="28"/>
        </w:rPr>
        <w:t>–</w:t>
      </w:r>
      <w:r w:rsidRPr="00076EAD">
        <w:rPr>
          <w:sz w:val="28"/>
          <w:szCs w:val="28"/>
        </w:rPr>
        <w:t xml:space="preserve"> </w:t>
      </w:r>
      <w:r w:rsidRPr="00076EAD">
        <w:rPr>
          <w:rFonts w:hint="eastAsia"/>
          <w:sz w:val="28"/>
          <w:szCs w:val="28"/>
        </w:rPr>
        <w:t>включение</w:t>
      </w:r>
      <w:r w:rsidRPr="00076EAD">
        <w:rPr>
          <w:sz w:val="28"/>
          <w:szCs w:val="28"/>
        </w:rPr>
        <w:t xml:space="preserve"> </w:t>
      </w:r>
      <w:r w:rsidRPr="00076EAD">
        <w:rPr>
          <w:rFonts w:hint="eastAsia"/>
          <w:sz w:val="28"/>
          <w:szCs w:val="28"/>
        </w:rPr>
        <w:t>личности</w:t>
      </w:r>
      <w:r w:rsidRPr="00076EAD">
        <w:rPr>
          <w:sz w:val="28"/>
          <w:szCs w:val="28"/>
        </w:rPr>
        <w:t xml:space="preserve"> </w:t>
      </w:r>
      <w:r w:rsidRPr="00076EAD">
        <w:rPr>
          <w:rFonts w:hint="eastAsia"/>
          <w:sz w:val="28"/>
          <w:szCs w:val="28"/>
        </w:rPr>
        <w:t>в</w:t>
      </w:r>
      <w:r w:rsidRPr="00076EAD">
        <w:rPr>
          <w:sz w:val="28"/>
          <w:szCs w:val="28"/>
        </w:rPr>
        <w:t xml:space="preserve"> </w:t>
      </w:r>
      <w:r w:rsidRPr="00076EAD">
        <w:rPr>
          <w:rFonts w:hint="eastAsia"/>
          <w:sz w:val="28"/>
          <w:szCs w:val="28"/>
        </w:rPr>
        <w:t>социум</w:t>
      </w:r>
      <w:r w:rsidRPr="00076EAD">
        <w:rPr>
          <w:sz w:val="28"/>
          <w:szCs w:val="28"/>
        </w:rPr>
        <w:t xml:space="preserve"> (</w:t>
      </w:r>
      <w:r w:rsidRPr="00076EAD">
        <w:rPr>
          <w:rFonts w:hint="eastAsia"/>
          <w:sz w:val="28"/>
          <w:szCs w:val="28"/>
        </w:rPr>
        <w:t>ее</w:t>
      </w:r>
      <w:r w:rsidRPr="00076EAD">
        <w:rPr>
          <w:sz w:val="28"/>
          <w:szCs w:val="28"/>
        </w:rPr>
        <w:t xml:space="preserve"> </w:t>
      </w:r>
      <w:r w:rsidRPr="00076EAD">
        <w:rPr>
          <w:rFonts w:hint="eastAsia"/>
          <w:sz w:val="28"/>
          <w:szCs w:val="28"/>
        </w:rPr>
        <w:t>социализация</w:t>
      </w:r>
      <w:r w:rsidRPr="00076EAD">
        <w:rPr>
          <w:sz w:val="28"/>
          <w:szCs w:val="28"/>
        </w:rPr>
        <w:t xml:space="preserve">, </w:t>
      </w:r>
      <w:r w:rsidRPr="00076EAD">
        <w:rPr>
          <w:rFonts w:hint="eastAsia"/>
          <w:sz w:val="28"/>
          <w:szCs w:val="28"/>
        </w:rPr>
        <w:t>социальное</w:t>
      </w:r>
      <w:r>
        <w:rPr>
          <w:sz w:val="28"/>
          <w:szCs w:val="28"/>
        </w:rPr>
        <w:t xml:space="preserve"> </w:t>
      </w:r>
      <w:r w:rsidRPr="00076EAD">
        <w:rPr>
          <w:rFonts w:hint="eastAsia"/>
          <w:sz w:val="28"/>
          <w:szCs w:val="28"/>
        </w:rPr>
        <w:t>воспитание</w:t>
      </w:r>
      <w:r w:rsidRPr="00076EAD">
        <w:rPr>
          <w:sz w:val="28"/>
          <w:szCs w:val="28"/>
        </w:rPr>
        <w:t xml:space="preserve">, </w:t>
      </w:r>
      <w:r w:rsidRPr="00076EAD">
        <w:rPr>
          <w:rFonts w:hint="eastAsia"/>
          <w:sz w:val="28"/>
          <w:szCs w:val="28"/>
        </w:rPr>
        <w:t>социальное</w:t>
      </w:r>
      <w:r w:rsidRPr="00076EAD">
        <w:rPr>
          <w:sz w:val="28"/>
          <w:szCs w:val="28"/>
        </w:rPr>
        <w:t xml:space="preserve"> </w:t>
      </w:r>
      <w:r w:rsidRPr="00076EAD">
        <w:rPr>
          <w:rFonts w:hint="eastAsia"/>
          <w:sz w:val="28"/>
          <w:szCs w:val="28"/>
        </w:rPr>
        <w:t>формирование</w:t>
      </w:r>
      <w:r w:rsidRPr="00076EAD">
        <w:rPr>
          <w:sz w:val="28"/>
          <w:szCs w:val="28"/>
        </w:rPr>
        <w:t xml:space="preserve">, </w:t>
      </w:r>
      <w:r w:rsidRPr="00076EAD">
        <w:rPr>
          <w:rFonts w:hint="eastAsia"/>
          <w:sz w:val="28"/>
          <w:szCs w:val="28"/>
        </w:rPr>
        <w:t>социальное</w:t>
      </w:r>
      <w:r w:rsidRPr="00076EAD">
        <w:rPr>
          <w:sz w:val="28"/>
          <w:szCs w:val="28"/>
        </w:rPr>
        <w:t xml:space="preserve"> </w:t>
      </w:r>
      <w:r w:rsidRPr="00076EAD">
        <w:rPr>
          <w:rFonts w:hint="eastAsia"/>
          <w:sz w:val="28"/>
          <w:szCs w:val="28"/>
        </w:rPr>
        <w:t>развитие</w:t>
      </w:r>
      <w:r w:rsidRPr="00076EAD">
        <w:rPr>
          <w:sz w:val="28"/>
          <w:szCs w:val="28"/>
        </w:rPr>
        <w:t xml:space="preserve">); </w:t>
      </w:r>
      <w:r w:rsidRPr="00076EAD">
        <w:rPr>
          <w:rFonts w:hint="eastAsia"/>
          <w:sz w:val="28"/>
          <w:szCs w:val="28"/>
        </w:rPr>
        <w:t>вторая</w:t>
      </w:r>
      <w:r w:rsidRPr="00076EAD">
        <w:rPr>
          <w:sz w:val="28"/>
          <w:szCs w:val="28"/>
        </w:rPr>
        <w:t xml:space="preserve"> </w:t>
      </w:r>
      <w:r w:rsidRPr="00076EAD">
        <w:rPr>
          <w:rFonts w:hint="eastAsia"/>
          <w:sz w:val="28"/>
          <w:szCs w:val="28"/>
        </w:rPr>
        <w:t>–</w:t>
      </w:r>
      <w:r w:rsidRPr="00076EAD">
        <w:rPr>
          <w:sz w:val="28"/>
          <w:szCs w:val="28"/>
        </w:rPr>
        <w:t xml:space="preserve"> </w:t>
      </w:r>
      <w:r w:rsidRPr="00076EAD">
        <w:rPr>
          <w:rFonts w:hint="eastAsia"/>
          <w:sz w:val="28"/>
          <w:szCs w:val="28"/>
        </w:rPr>
        <w:t>«педагогизация»</w:t>
      </w:r>
      <w:r w:rsidRPr="00076EAD">
        <w:rPr>
          <w:sz w:val="28"/>
          <w:szCs w:val="28"/>
        </w:rPr>
        <w:t xml:space="preserve"> </w:t>
      </w:r>
      <w:r w:rsidRPr="00076EAD">
        <w:rPr>
          <w:rFonts w:hint="eastAsia"/>
          <w:sz w:val="28"/>
          <w:szCs w:val="28"/>
        </w:rPr>
        <w:t>социума</w:t>
      </w:r>
      <w:r>
        <w:rPr>
          <w:sz w:val="28"/>
          <w:szCs w:val="28"/>
        </w:rPr>
        <w:t xml:space="preserve"> </w:t>
      </w:r>
      <w:r w:rsidRPr="00076EAD">
        <w:rPr>
          <w:sz w:val="28"/>
          <w:szCs w:val="28"/>
        </w:rPr>
        <w:t>(</w:t>
      </w:r>
      <w:r w:rsidRPr="00076EAD">
        <w:rPr>
          <w:rFonts w:hint="eastAsia"/>
          <w:sz w:val="28"/>
          <w:szCs w:val="28"/>
        </w:rPr>
        <w:t>рациональное</w:t>
      </w:r>
      <w:r w:rsidRPr="00076EAD">
        <w:rPr>
          <w:sz w:val="28"/>
          <w:szCs w:val="28"/>
        </w:rPr>
        <w:t xml:space="preserve"> </w:t>
      </w:r>
      <w:r w:rsidRPr="00076EAD">
        <w:rPr>
          <w:rFonts w:hint="eastAsia"/>
          <w:sz w:val="28"/>
          <w:szCs w:val="28"/>
        </w:rPr>
        <w:t>использование</w:t>
      </w:r>
      <w:r w:rsidRPr="00076EAD">
        <w:rPr>
          <w:sz w:val="28"/>
          <w:szCs w:val="28"/>
        </w:rPr>
        <w:t xml:space="preserve"> </w:t>
      </w:r>
      <w:r w:rsidRPr="00076EAD">
        <w:rPr>
          <w:rFonts w:hint="eastAsia"/>
          <w:sz w:val="28"/>
          <w:szCs w:val="28"/>
        </w:rPr>
        <w:t>его</w:t>
      </w:r>
      <w:r w:rsidRPr="00076EAD">
        <w:rPr>
          <w:sz w:val="28"/>
          <w:szCs w:val="28"/>
        </w:rPr>
        <w:t xml:space="preserve"> </w:t>
      </w:r>
      <w:r w:rsidRPr="00076EAD">
        <w:rPr>
          <w:rFonts w:hint="eastAsia"/>
          <w:sz w:val="28"/>
          <w:szCs w:val="28"/>
        </w:rPr>
        <w:t>педагогического</w:t>
      </w:r>
      <w:r w:rsidRPr="00076EAD">
        <w:rPr>
          <w:sz w:val="28"/>
          <w:szCs w:val="28"/>
        </w:rPr>
        <w:t xml:space="preserve"> </w:t>
      </w:r>
      <w:r w:rsidRPr="00076EAD">
        <w:rPr>
          <w:rFonts w:hint="eastAsia"/>
          <w:sz w:val="28"/>
          <w:szCs w:val="28"/>
        </w:rPr>
        <w:t>потенциала</w:t>
      </w:r>
      <w:r w:rsidRPr="00076EAD">
        <w:rPr>
          <w:sz w:val="28"/>
          <w:szCs w:val="28"/>
        </w:rPr>
        <w:t xml:space="preserve">, </w:t>
      </w:r>
      <w:r w:rsidRPr="00076EAD">
        <w:rPr>
          <w:rFonts w:hint="eastAsia"/>
          <w:sz w:val="28"/>
          <w:szCs w:val="28"/>
        </w:rPr>
        <w:t>повышение</w:t>
      </w:r>
      <w:r w:rsidRPr="00076EAD">
        <w:rPr>
          <w:sz w:val="28"/>
          <w:szCs w:val="28"/>
        </w:rPr>
        <w:t xml:space="preserve"> </w:t>
      </w:r>
      <w:r w:rsidRPr="00076EAD">
        <w:rPr>
          <w:rFonts w:hint="eastAsia"/>
          <w:sz w:val="28"/>
          <w:szCs w:val="28"/>
        </w:rPr>
        <w:t>эффективности</w:t>
      </w:r>
      <w:r w:rsidRPr="00076EAD">
        <w:rPr>
          <w:sz w:val="28"/>
          <w:szCs w:val="28"/>
        </w:rPr>
        <w:t xml:space="preserve"> </w:t>
      </w:r>
      <w:r w:rsidRPr="00076EAD">
        <w:rPr>
          <w:rFonts w:hint="eastAsia"/>
          <w:sz w:val="28"/>
          <w:szCs w:val="28"/>
        </w:rPr>
        <w:t>его</w:t>
      </w:r>
      <w:r>
        <w:rPr>
          <w:sz w:val="28"/>
          <w:szCs w:val="28"/>
        </w:rPr>
        <w:t xml:space="preserve"> </w:t>
      </w:r>
      <w:r w:rsidRPr="00076EAD">
        <w:rPr>
          <w:rFonts w:hint="eastAsia"/>
          <w:sz w:val="28"/>
          <w:szCs w:val="28"/>
        </w:rPr>
        <w:t>использования</w:t>
      </w:r>
      <w:r w:rsidRPr="00076EAD">
        <w:rPr>
          <w:sz w:val="28"/>
          <w:szCs w:val="28"/>
        </w:rPr>
        <w:t xml:space="preserve"> </w:t>
      </w:r>
      <w:r w:rsidRPr="00076EAD">
        <w:rPr>
          <w:rFonts w:hint="eastAsia"/>
          <w:sz w:val="28"/>
          <w:szCs w:val="28"/>
        </w:rPr>
        <w:t>в</w:t>
      </w:r>
      <w:r w:rsidRPr="00076EAD">
        <w:rPr>
          <w:sz w:val="28"/>
          <w:szCs w:val="28"/>
        </w:rPr>
        <w:t xml:space="preserve"> </w:t>
      </w:r>
      <w:r w:rsidRPr="00076EAD">
        <w:rPr>
          <w:rFonts w:hint="eastAsia"/>
          <w:sz w:val="28"/>
          <w:szCs w:val="28"/>
        </w:rPr>
        <w:t>социуме</w:t>
      </w:r>
      <w:r w:rsidRPr="00076EAD">
        <w:rPr>
          <w:sz w:val="28"/>
          <w:szCs w:val="28"/>
        </w:rPr>
        <w:t xml:space="preserve">); </w:t>
      </w:r>
      <w:r w:rsidRPr="00076EAD">
        <w:rPr>
          <w:rFonts w:hint="eastAsia"/>
          <w:sz w:val="28"/>
          <w:szCs w:val="28"/>
        </w:rPr>
        <w:t>третья</w:t>
      </w:r>
      <w:r w:rsidRPr="00076EAD">
        <w:rPr>
          <w:sz w:val="28"/>
          <w:szCs w:val="28"/>
        </w:rPr>
        <w:t xml:space="preserve"> </w:t>
      </w:r>
      <w:r w:rsidRPr="00076EAD">
        <w:rPr>
          <w:rFonts w:hint="eastAsia"/>
          <w:sz w:val="28"/>
          <w:szCs w:val="28"/>
        </w:rPr>
        <w:t>стратегия</w:t>
      </w:r>
      <w:r w:rsidRPr="00076EAD">
        <w:rPr>
          <w:sz w:val="28"/>
          <w:szCs w:val="28"/>
        </w:rPr>
        <w:t xml:space="preserve"> </w:t>
      </w:r>
      <w:r w:rsidRPr="00076EAD">
        <w:rPr>
          <w:rFonts w:hint="eastAsia"/>
          <w:sz w:val="28"/>
          <w:szCs w:val="28"/>
        </w:rPr>
        <w:t>–</w:t>
      </w:r>
      <w:r>
        <w:rPr>
          <w:sz w:val="28"/>
          <w:szCs w:val="28"/>
        </w:rPr>
        <w:t xml:space="preserve"> </w:t>
      </w:r>
      <w:r w:rsidRPr="00076EAD">
        <w:rPr>
          <w:rFonts w:hint="eastAsia"/>
          <w:sz w:val="28"/>
          <w:szCs w:val="28"/>
        </w:rPr>
        <w:t>управление</w:t>
      </w:r>
      <w:r w:rsidRPr="00076EAD">
        <w:rPr>
          <w:sz w:val="28"/>
          <w:szCs w:val="28"/>
        </w:rPr>
        <w:t xml:space="preserve"> </w:t>
      </w:r>
      <w:r w:rsidRPr="00076EAD">
        <w:rPr>
          <w:rFonts w:hint="eastAsia"/>
          <w:sz w:val="28"/>
          <w:szCs w:val="28"/>
        </w:rPr>
        <w:t>взаимодействием</w:t>
      </w:r>
      <w:r w:rsidRPr="00076EAD">
        <w:rPr>
          <w:sz w:val="28"/>
          <w:szCs w:val="28"/>
        </w:rPr>
        <w:t xml:space="preserve"> </w:t>
      </w:r>
      <w:r w:rsidRPr="00076EAD">
        <w:rPr>
          <w:rFonts w:hint="eastAsia"/>
          <w:sz w:val="28"/>
          <w:szCs w:val="28"/>
        </w:rPr>
        <w:t>личности</w:t>
      </w:r>
      <w:r w:rsidRPr="00076EAD">
        <w:rPr>
          <w:sz w:val="28"/>
          <w:szCs w:val="28"/>
        </w:rPr>
        <w:t xml:space="preserve"> </w:t>
      </w:r>
      <w:r w:rsidRPr="00076EAD">
        <w:rPr>
          <w:rFonts w:hint="eastAsia"/>
          <w:sz w:val="28"/>
          <w:szCs w:val="28"/>
        </w:rPr>
        <w:t>и</w:t>
      </w:r>
      <w:r w:rsidRPr="00076EAD">
        <w:rPr>
          <w:sz w:val="28"/>
          <w:szCs w:val="28"/>
        </w:rPr>
        <w:t xml:space="preserve"> </w:t>
      </w:r>
      <w:r w:rsidRPr="00076EAD">
        <w:rPr>
          <w:rFonts w:hint="eastAsia"/>
          <w:sz w:val="28"/>
          <w:szCs w:val="28"/>
        </w:rPr>
        <w:t>социума</w:t>
      </w:r>
      <w:r w:rsidRPr="00076EAD">
        <w:rPr>
          <w:sz w:val="28"/>
          <w:szCs w:val="28"/>
        </w:rPr>
        <w:t xml:space="preserve"> </w:t>
      </w:r>
      <w:r w:rsidRPr="00076EAD">
        <w:rPr>
          <w:rFonts w:hint="eastAsia"/>
          <w:sz w:val="28"/>
          <w:szCs w:val="28"/>
        </w:rPr>
        <w:t>на</w:t>
      </w:r>
      <w:r w:rsidRPr="00076EAD">
        <w:rPr>
          <w:sz w:val="28"/>
          <w:szCs w:val="28"/>
        </w:rPr>
        <w:t xml:space="preserve"> </w:t>
      </w:r>
      <w:r w:rsidRPr="00076EAD">
        <w:rPr>
          <w:rFonts w:hint="eastAsia"/>
          <w:sz w:val="28"/>
          <w:szCs w:val="28"/>
        </w:rPr>
        <w:t>принципах</w:t>
      </w:r>
      <w:r w:rsidRPr="00076EAD">
        <w:rPr>
          <w:sz w:val="28"/>
          <w:szCs w:val="28"/>
        </w:rPr>
        <w:t xml:space="preserve"> </w:t>
      </w:r>
      <w:r w:rsidRPr="00076EAD">
        <w:rPr>
          <w:rFonts w:hint="eastAsia"/>
          <w:sz w:val="28"/>
          <w:szCs w:val="28"/>
        </w:rPr>
        <w:t>оптимизации</w:t>
      </w:r>
      <w:r w:rsidRPr="00076EAD">
        <w:rPr>
          <w:sz w:val="28"/>
          <w:szCs w:val="28"/>
        </w:rPr>
        <w:t xml:space="preserve"> </w:t>
      </w:r>
      <w:r w:rsidRPr="00076EAD">
        <w:rPr>
          <w:rFonts w:hint="eastAsia"/>
          <w:sz w:val="28"/>
          <w:szCs w:val="28"/>
        </w:rPr>
        <w:t>в</w:t>
      </w:r>
      <w:r w:rsidRPr="00076EAD">
        <w:rPr>
          <w:sz w:val="28"/>
          <w:szCs w:val="28"/>
        </w:rPr>
        <w:t xml:space="preserve"> </w:t>
      </w:r>
      <w:r w:rsidRPr="00076EAD">
        <w:rPr>
          <w:rFonts w:hint="eastAsia"/>
          <w:sz w:val="28"/>
          <w:szCs w:val="28"/>
        </w:rPr>
        <w:t>соответствии</w:t>
      </w:r>
      <w:r w:rsidRPr="00076EAD">
        <w:rPr>
          <w:sz w:val="28"/>
          <w:szCs w:val="28"/>
        </w:rPr>
        <w:t xml:space="preserve"> </w:t>
      </w:r>
      <w:r w:rsidRPr="00076EAD">
        <w:rPr>
          <w:rFonts w:hint="eastAsia"/>
          <w:sz w:val="28"/>
          <w:szCs w:val="28"/>
        </w:rPr>
        <w:t>с</w:t>
      </w:r>
      <w:r>
        <w:rPr>
          <w:sz w:val="28"/>
          <w:szCs w:val="28"/>
        </w:rPr>
        <w:t xml:space="preserve"> </w:t>
      </w:r>
      <w:r w:rsidRPr="00076EAD">
        <w:rPr>
          <w:rFonts w:hint="eastAsia"/>
          <w:sz w:val="28"/>
          <w:szCs w:val="28"/>
        </w:rPr>
        <w:t>целью</w:t>
      </w:r>
      <w:r w:rsidRPr="00076EAD">
        <w:rPr>
          <w:sz w:val="28"/>
          <w:szCs w:val="28"/>
        </w:rPr>
        <w:t xml:space="preserve"> </w:t>
      </w:r>
      <w:r w:rsidRPr="00076EAD">
        <w:rPr>
          <w:rFonts w:hint="eastAsia"/>
          <w:sz w:val="28"/>
          <w:szCs w:val="28"/>
        </w:rPr>
        <w:t>социально</w:t>
      </w:r>
      <w:r w:rsidRPr="00076EAD">
        <w:rPr>
          <w:sz w:val="28"/>
          <w:szCs w:val="28"/>
        </w:rPr>
        <w:t>-</w:t>
      </w:r>
      <w:r w:rsidRPr="00076EAD">
        <w:rPr>
          <w:rFonts w:hint="eastAsia"/>
          <w:sz w:val="28"/>
          <w:szCs w:val="28"/>
        </w:rPr>
        <w:t>педагогической</w:t>
      </w:r>
      <w:r w:rsidRPr="00076EAD">
        <w:rPr>
          <w:sz w:val="28"/>
          <w:szCs w:val="28"/>
        </w:rPr>
        <w:t xml:space="preserve"> </w:t>
      </w:r>
      <w:r w:rsidRPr="00076EAD">
        <w:rPr>
          <w:rFonts w:hint="eastAsia"/>
          <w:sz w:val="28"/>
          <w:szCs w:val="28"/>
        </w:rPr>
        <w:t>деятельности</w:t>
      </w:r>
      <w:r>
        <w:rPr>
          <w:sz w:val="28"/>
          <w:szCs w:val="28"/>
        </w:rPr>
        <w:t xml:space="preserve"> образовательной организации</w:t>
      </w:r>
      <w:r w:rsidRPr="00076EAD">
        <w:rPr>
          <w:sz w:val="28"/>
          <w:szCs w:val="28"/>
        </w:rPr>
        <w:t xml:space="preserve"> [</w:t>
      </w:r>
      <w:r w:rsidR="003073C0">
        <w:rPr>
          <w:sz w:val="28"/>
          <w:szCs w:val="28"/>
        </w:rPr>
        <w:t>39</w:t>
      </w:r>
      <w:r w:rsidRPr="00816602">
        <w:rPr>
          <w:sz w:val="28"/>
          <w:szCs w:val="28"/>
        </w:rPr>
        <w:t>].</w:t>
      </w:r>
    </w:p>
    <w:p w:rsidR="00580A7D" w:rsidRDefault="00580A7D" w:rsidP="00580A7D">
      <w:pPr>
        <w:spacing w:line="360" w:lineRule="auto"/>
        <w:ind w:firstLine="708"/>
        <w:jc w:val="both"/>
        <w:rPr>
          <w:sz w:val="28"/>
          <w:szCs w:val="28"/>
        </w:rPr>
      </w:pPr>
      <w:r>
        <w:rPr>
          <w:sz w:val="28"/>
          <w:szCs w:val="28"/>
        </w:rPr>
        <w:t xml:space="preserve">И.А. Фархшатова, разработала технологию сплочения классного коллектива на основе социально-психологического феномена «доверие». Авторская технология «Кредит доверия» </w:t>
      </w:r>
      <w:r w:rsidRPr="00330999">
        <w:rPr>
          <w:i/>
          <w:sz w:val="28"/>
          <w:szCs w:val="28"/>
        </w:rPr>
        <w:t xml:space="preserve">(см. приложение 5.) </w:t>
      </w:r>
      <w:r>
        <w:rPr>
          <w:sz w:val="28"/>
          <w:szCs w:val="28"/>
        </w:rPr>
        <w:t xml:space="preserve">направлена на формирование благоприятного социально-психологического климата в классном коллективе на основе повышения доверия участников коллектива. </w:t>
      </w:r>
      <w:r w:rsidRPr="00330999">
        <w:rPr>
          <w:b/>
          <w:i/>
          <w:sz w:val="28"/>
          <w:szCs w:val="28"/>
        </w:rPr>
        <w:t>Доверие</w:t>
      </w:r>
      <w:r>
        <w:rPr>
          <w:sz w:val="28"/>
          <w:szCs w:val="28"/>
        </w:rPr>
        <w:t xml:space="preserve"> как качество личности включает: </w:t>
      </w:r>
    </w:p>
    <w:p w:rsidR="00580A7D" w:rsidRDefault="00580A7D" w:rsidP="00580A7D">
      <w:pPr>
        <w:spacing w:line="360" w:lineRule="auto"/>
        <w:ind w:firstLine="708"/>
        <w:jc w:val="both"/>
        <w:rPr>
          <w:sz w:val="28"/>
          <w:szCs w:val="28"/>
        </w:rPr>
      </w:pPr>
      <w:r>
        <w:rPr>
          <w:sz w:val="28"/>
          <w:szCs w:val="28"/>
        </w:rPr>
        <w:t xml:space="preserve">интерес и уважение к объекту или партнеру взаимодействия; </w:t>
      </w:r>
    </w:p>
    <w:p w:rsidR="00580A7D" w:rsidRDefault="00580A7D" w:rsidP="00580A7D">
      <w:pPr>
        <w:spacing w:line="360" w:lineRule="auto"/>
        <w:ind w:firstLine="708"/>
        <w:jc w:val="both"/>
        <w:rPr>
          <w:sz w:val="28"/>
          <w:szCs w:val="28"/>
        </w:rPr>
      </w:pPr>
      <w:r>
        <w:rPr>
          <w:sz w:val="28"/>
          <w:szCs w:val="28"/>
        </w:rPr>
        <w:t>представление о потребностях, которые могут быть удовлетворены в результате общения с ним;</w:t>
      </w:r>
    </w:p>
    <w:p w:rsidR="00580A7D" w:rsidRDefault="00580A7D" w:rsidP="00580A7D">
      <w:pPr>
        <w:spacing w:line="360" w:lineRule="auto"/>
        <w:ind w:firstLine="708"/>
        <w:jc w:val="both"/>
        <w:rPr>
          <w:sz w:val="28"/>
          <w:szCs w:val="28"/>
        </w:rPr>
      </w:pPr>
      <w:r>
        <w:rPr>
          <w:sz w:val="28"/>
          <w:szCs w:val="28"/>
        </w:rPr>
        <w:t xml:space="preserve"> эмоции от предвкушения их удовлетворения и позитивные эмоциональные оценки партнера; </w:t>
      </w:r>
    </w:p>
    <w:p w:rsidR="00580A7D" w:rsidRDefault="00580A7D" w:rsidP="00580A7D">
      <w:pPr>
        <w:spacing w:line="360" w:lineRule="auto"/>
        <w:ind w:firstLine="708"/>
        <w:jc w:val="both"/>
        <w:rPr>
          <w:sz w:val="28"/>
          <w:szCs w:val="28"/>
        </w:rPr>
      </w:pPr>
      <w:r>
        <w:rPr>
          <w:sz w:val="28"/>
          <w:szCs w:val="28"/>
        </w:rPr>
        <w:t>расслабленность и безусловную готовность проявлять по отношению к нему добрую волю, а также совершать определенные действия, которые способствуют эффективности взаимодействия</w:t>
      </w:r>
      <w:r w:rsidRPr="00191541">
        <w:rPr>
          <w:sz w:val="28"/>
          <w:szCs w:val="28"/>
        </w:rPr>
        <w:t xml:space="preserve"> [</w:t>
      </w:r>
      <w:r w:rsidR="003073C0">
        <w:rPr>
          <w:sz w:val="28"/>
          <w:szCs w:val="28"/>
        </w:rPr>
        <w:t>41</w:t>
      </w:r>
      <w:r w:rsidRPr="00191541">
        <w:rPr>
          <w:sz w:val="28"/>
          <w:szCs w:val="28"/>
        </w:rPr>
        <w:t>]</w:t>
      </w:r>
      <w:r>
        <w:rPr>
          <w:sz w:val="28"/>
          <w:szCs w:val="28"/>
        </w:rPr>
        <w:t>.</w:t>
      </w:r>
    </w:p>
    <w:p w:rsidR="00580A7D" w:rsidRPr="00A64725" w:rsidRDefault="00580A7D" w:rsidP="00580A7D">
      <w:pPr>
        <w:spacing w:line="360" w:lineRule="auto"/>
        <w:ind w:firstLine="720"/>
        <w:jc w:val="both"/>
        <w:rPr>
          <w:sz w:val="28"/>
          <w:szCs w:val="28"/>
        </w:rPr>
      </w:pPr>
      <w:r w:rsidRPr="00A64725">
        <w:rPr>
          <w:b/>
          <w:sz w:val="28"/>
          <w:szCs w:val="28"/>
        </w:rPr>
        <w:t>Способы формирования и поддержания благоприятного психологического климата в классе</w:t>
      </w:r>
      <w:r w:rsidRPr="00A64725">
        <w:rPr>
          <w:sz w:val="28"/>
          <w:szCs w:val="28"/>
        </w:rPr>
        <w:t xml:space="preserve"> </w:t>
      </w:r>
      <w:r w:rsidR="00525F91">
        <w:rPr>
          <w:sz w:val="28"/>
          <w:szCs w:val="28"/>
        </w:rPr>
        <w:t>ориентированы</w:t>
      </w:r>
      <w:r>
        <w:rPr>
          <w:sz w:val="28"/>
          <w:szCs w:val="28"/>
        </w:rPr>
        <w:t xml:space="preserve"> на</w:t>
      </w:r>
      <w:r w:rsidRPr="00A64725">
        <w:rPr>
          <w:sz w:val="28"/>
          <w:szCs w:val="28"/>
        </w:rPr>
        <w:t xml:space="preserve"> общественно полезны</w:t>
      </w:r>
      <w:r>
        <w:rPr>
          <w:sz w:val="28"/>
          <w:szCs w:val="28"/>
        </w:rPr>
        <w:t>е</w:t>
      </w:r>
      <w:r w:rsidRPr="00A64725">
        <w:rPr>
          <w:sz w:val="28"/>
          <w:szCs w:val="28"/>
        </w:rPr>
        <w:t xml:space="preserve"> цел</w:t>
      </w:r>
      <w:r>
        <w:rPr>
          <w:sz w:val="28"/>
          <w:szCs w:val="28"/>
        </w:rPr>
        <w:t>и</w:t>
      </w:r>
      <w:r w:rsidRPr="00A64725">
        <w:rPr>
          <w:sz w:val="28"/>
          <w:szCs w:val="28"/>
        </w:rPr>
        <w:t>, совместн</w:t>
      </w:r>
      <w:r>
        <w:rPr>
          <w:sz w:val="28"/>
          <w:szCs w:val="28"/>
        </w:rPr>
        <w:t>ую</w:t>
      </w:r>
      <w:r w:rsidRPr="00A64725">
        <w:rPr>
          <w:sz w:val="28"/>
          <w:szCs w:val="28"/>
        </w:rPr>
        <w:t xml:space="preserve"> деятельност</w:t>
      </w:r>
      <w:r>
        <w:rPr>
          <w:sz w:val="28"/>
          <w:szCs w:val="28"/>
        </w:rPr>
        <w:t>ь</w:t>
      </w:r>
      <w:r w:rsidRPr="00A64725">
        <w:rPr>
          <w:sz w:val="28"/>
          <w:szCs w:val="28"/>
        </w:rPr>
        <w:t>, личны</w:t>
      </w:r>
      <w:r>
        <w:rPr>
          <w:sz w:val="28"/>
          <w:szCs w:val="28"/>
        </w:rPr>
        <w:t>е</w:t>
      </w:r>
      <w:r w:rsidRPr="00A64725">
        <w:rPr>
          <w:sz w:val="28"/>
          <w:szCs w:val="28"/>
        </w:rPr>
        <w:t xml:space="preserve"> и групповы</w:t>
      </w:r>
      <w:r>
        <w:rPr>
          <w:sz w:val="28"/>
          <w:szCs w:val="28"/>
        </w:rPr>
        <w:t>е</w:t>
      </w:r>
      <w:r w:rsidRPr="00A64725">
        <w:rPr>
          <w:sz w:val="28"/>
          <w:szCs w:val="28"/>
        </w:rPr>
        <w:t xml:space="preserve"> интерес</w:t>
      </w:r>
      <w:r>
        <w:rPr>
          <w:sz w:val="28"/>
          <w:szCs w:val="28"/>
        </w:rPr>
        <w:t>ы</w:t>
      </w:r>
      <w:r w:rsidRPr="00A64725">
        <w:rPr>
          <w:sz w:val="28"/>
          <w:szCs w:val="28"/>
        </w:rPr>
        <w:t>, сознательн</w:t>
      </w:r>
      <w:r>
        <w:rPr>
          <w:sz w:val="28"/>
          <w:szCs w:val="28"/>
        </w:rPr>
        <w:t>ую</w:t>
      </w:r>
      <w:r w:rsidRPr="00A64725">
        <w:rPr>
          <w:sz w:val="28"/>
          <w:szCs w:val="28"/>
        </w:rPr>
        <w:t xml:space="preserve"> и устойчив</w:t>
      </w:r>
      <w:r>
        <w:rPr>
          <w:sz w:val="28"/>
          <w:szCs w:val="28"/>
        </w:rPr>
        <w:t>ую</w:t>
      </w:r>
      <w:r w:rsidRPr="00A64725">
        <w:rPr>
          <w:sz w:val="28"/>
          <w:szCs w:val="28"/>
        </w:rPr>
        <w:t xml:space="preserve"> организаци</w:t>
      </w:r>
      <w:r>
        <w:rPr>
          <w:sz w:val="28"/>
          <w:szCs w:val="28"/>
        </w:rPr>
        <w:t>ю коллективной</w:t>
      </w:r>
      <w:r w:rsidRPr="00A64725">
        <w:rPr>
          <w:sz w:val="28"/>
          <w:szCs w:val="28"/>
        </w:rPr>
        <w:t xml:space="preserve"> жизне</w:t>
      </w:r>
      <w:r>
        <w:rPr>
          <w:sz w:val="28"/>
          <w:szCs w:val="28"/>
        </w:rPr>
        <w:t>деятельности</w:t>
      </w:r>
      <w:r w:rsidRPr="00A64725">
        <w:rPr>
          <w:sz w:val="28"/>
          <w:szCs w:val="28"/>
        </w:rPr>
        <w:t>.</w:t>
      </w:r>
    </w:p>
    <w:p w:rsidR="00580A7D" w:rsidRPr="00A64725" w:rsidRDefault="00580A7D" w:rsidP="00580A7D">
      <w:pPr>
        <w:spacing w:line="360" w:lineRule="auto"/>
        <w:ind w:firstLine="720"/>
        <w:jc w:val="both"/>
        <w:rPr>
          <w:sz w:val="28"/>
          <w:szCs w:val="28"/>
        </w:rPr>
      </w:pPr>
      <w:r w:rsidRPr="00A64725">
        <w:rPr>
          <w:sz w:val="28"/>
          <w:szCs w:val="28"/>
        </w:rPr>
        <w:t>Наиболее эффективными способами формирования и поддержания социально-психологического климата в классе</w:t>
      </w:r>
      <w:r>
        <w:rPr>
          <w:sz w:val="28"/>
          <w:szCs w:val="28"/>
        </w:rPr>
        <w:t xml:space="preserve"> </w:t>
      </w:r>
      <w:r w:rsidRPr="00A64725">
        <w:rPr>
          <w:sz w:val="28"/>
          <w:szCs w:val="28"/>
        </w:rPr>
        <w:t xml:space="preserve">являются: </w:t>
      </w:r>
    </w:p>
    <w:p w:rsidR="00580A7D" w:rsidRPr="00A64725" w:rsidRDefault="00580A7D" w:rsidP="00580A7D">
      <w:pPr>
        <w:spacing w:line="360" w:lineRule="auto"/>
        <w:ind w:firstLine="720"/>
        <w:jc w:val="both"/>
        <w:rPr>
          <w:sz w:val="28"/>
          <w:szCs w:val="28"/>
        </w:rPr>
      </w:pPr>
      <w:r>
        <w:rPr>
          <w:sz w:val="28"/>
          <w:szCs w:val="28"/>
        </w:rPr>
        <w:t>постановка</w:t>
      </w:r>
      <w:r w:rsidRPr="00A64725">
        <w:rPr>
          <w:sz w:val="28"/>
          <w:szCs w:val="28"/>
        </w:rPr>
        <w:t xml:space="preserve"> цели</w:t>
      </w:r>
      <w:r>
        <w:rPr>
          <w:sz w:val="28"/>
          <w:szCs w:val="28"/>
        </w:rPr>
        <w:t xml:space="preserve"> совместной деятельности</w:t>
      </w:r>
      <w:r w:rsidRPr="00A64725">
        <w:rPr>
          <w:sz w:val="28"/>
          <w:szCs w:val="28"/>
        </w:rPr>
        <w:t xml:space="preserve"> и созда</w:t>
      </w:r>
      <w:r>
        <w:rPr>
          <w:sz w:val="28"/>
          <w:szCs w:val="28"/>
        </w:rPr>
        <w:t>ние</w:t>
      </w:r>
      <w:r w:rsidRPr="00A64725">
        <w:rPr>
          <w:sz w:val="28"/>
          <w:szCs w:val="28"/>
        </w:rPr>
        <w:t xml:space="preserve"> услови</w:t>
      </w:r>
      <w:r>
        <w:rPr>
          <w:sz w:val="28"/>
          <w:szCs w:val="28"/>
        </w:rPr>
        <w:t>й</w:t>
      </w:r>
      <w:r w:rsidRPr="00A64725">
        <w:rPr>
          <w:sz w:val="28"/>
          <w:szCs w:val="28"/>
        </w:rPr>
        <w:t xml:space="preserve"> для </w:t>
      </w:r>
      <w:r>
        <w:rPr>
          <w:sz w:val="28"/>
          <w:szCs w:val="28"/>
        </w:rPr>
        <w:t xml:space="preserve">ее </w:t>
      </w:r>
      <w:r w:rsidRPr="00A64725">
        <w:rPr>
          <w:sz w:val="28"/>
          <w:szCs w:val="28"/>
        </w:rPr>
        <w:t>организации, информирова</w:t>
      </w:r>
      <w:r>
        <w:rPr>
          <w:sz w:val="28"/>
          <w:szCs w:val="28"/>
        </w:rPr>
        <w:t xml:space="preserve">ние участников коллектива </w:t>
      </w:r>
      <w:r w:rsidRPr="00A64725">
        <w:rPr>
          <w:sz w:val="28"/>
          <w:szCs w:val="28"/>
        </w:rPr>
        <w:t>о ходе реализации совместных задач, поощр</w:t>
      </w:r>
      <w:r>
        <w:rPr>
          <w:sz w:val="28"/>
          <w:szCs w:val="28"/>
        </w:rPr>
        <w:t>ение</w:t>
      </w:r>
      <w:r w:rsidRPr="00A64725">
        <w:rPr>
          <w:sz w:val="28"/>
          <w:szCs w:val="28"/>
        </w:rPr>
        <w:t xml:space="preserve"> активност</w:t>
      </w:r>
      <w:r>
        <w:rPr>
          <w:sz w:val="28"/>
          <w:szCs w:val="28"/>
        </w:rPr>
        <w:t>и</w:t>
      </w:r>
      <w:r w:rsidRPr="00A64725">
        <w:rPr>
          <w:sz w:val="28"/>
          <w:szCs w:val="28"/>
        </w:rPr>
        <w:t>, инициатив</w:t>
      </w:r>
      <w:r>
        <w:rPr>
          <w:sz w:val="28"/>
          <w:szCs w:val="28"/>
        </w:rPr>
        <w:t>ы</w:t>
      </w:r>
      <w:r w:rsidRPr="00A64725">
        <w:rPr>
          <w:sz w:val="28"/>
          <w:szCs w:val="28"/>
        </w:rPr>
        <w:t>, креативност</w:t>
      </w:r>
      <w:r>
        <w:rPr>
          <w:sz w:val="28"/>
          <w:szCs w:val="28"/>
        </w:rPr>
        <w:t>и</w:t>
      </w:r>
      <w:r w:rsidRPr="00A64725">
        <w:rPr>
          <w:sz w:val="28"/>
          <w:szCs w:val="28"/>
        </w:rPr>
        <w:t>;</w:t>
      </w:r>
    </w:p>
    <w:p w:rsidR="00580A7D" w:rsidRPr="00A64725" w:rsidRDefault="00580A7D" w:rsidP="00580A7D">
      <w:pPr>
        <w:spacing w:line="360" w:lineRule="auto"/>
        <w:ind w:firstLine="720"/>
        <w:jc w:val="both"/>
        <w:rPr>
          <w:sz w:val="28"/>
          <w:szCs w:val="28"/>
        </w:rPr>
      </w:pPr>
      <w:r w:rsidRPr="00A64725">
        <w:rPr>
          <w:sz w:val="28"/>
          <w:szCs w:val="28"/>
        </w:rPr>
        <w:t>нахо</w:t>
      </w:r>
      <w:r>
        <w:rPr>
          <w:sz w:val="28"/>
          <w:szCs w:val="28"/>
        </w:rPr>
        <w:t>ждение</w:t>
      </w:r>
      <w:r w:rsidRPr="00A64725">
        <w:rPr>
          <w:sz w:val="28"/>
          <w:szCs w:val="28"/>
        </w:rPr>
        <w:t xml:space="preserve"> общи</w:t>
      </w:r>
      <w:r>
        <w:rPr>
          <w:sz w:val="28"/>
          <w:szCs w:val="28"/>
        </w:rPr>
        <w:t>х</w:t>
      </w:r>
      <w:r w:rsidRPr="00A64725">
        <w:rPr>
          <w:sz w:val="28"/>
          <w:szCs w:val="28"/>
        </w:rPr>
        <w:t xml:space="preserve"> интерес</w:t>
      </w:r>
      <w:r>
        <w:rPr>
          <w:sz w:val="28"/>
          <w:szCs w:val="28"/>
        </w:rPr>
        <w:t>ов</w:t>
      </w:r>
      <w:r w:rsidRPr="00A64725">
        <w:rPr>
          <w:sz w:val="28"/>
          <w:szCs w:val="28"/>
        </w:rPr>
        <w:t>, объедин</w:t>
      </w:r>
      <w:r>
        <w:rPr>
          <w:sz w:val="28"/>
          <w:szCs w:val="28"/>
        </w:rPr>
        <w:t>яющих</w:t>
      </w:r>
      <w:r w:rsidRPr="00A64725">
        <w:rPr>
          <w:sz w:val="28"/>
          <w:szCs w:val="28"/>
        </w:rPr>
        <w:t xml:space="preserve"> детей </w:t>
      </w:r>
      <w:r>
        <w:rPr>
          <w:sz w:val="28"/>
          <w:szCs w:val="28"/>
        </w:rPr>
        <w:t xml:space="preserve">в </w:t>
      </w:r>
      <w:r w:rsidRPr="00A64725">
        <w:rPr>
          <w:sz w:val="28"/>
          <w:szCs w:val="28"/>
        </w:rPr>
        <w:t>класс</w:t>
      </w:r>
      <w:r>
        <w:rPr>
          <w:sz w:val="28"/>
          <w:szCs w:val="28"/>
        </w:rPr>
        <w:t xml:space="preserve">ном коллективе, организация </w:t>
      </w:r>
      <w:r w:rsidRPr="00A64725">
        <w:rPr>
          <w:sz w:val="28"/>
          <w:szCs w:val="28"/>
        </w:rPr>
        <w:t>общи</w:t>
      </w:r>
      <w:r>
        <w:rPr>
          <w:sz w:val="28"/>
          <w:szCs w:val="28"/>
        </w:rPr>
        <w:t>х</w:t>
      </w:r>
      <w:r w:rsidRPr="00A64725">
        <w:rPr>
          <w:sz w:val="28"/>
          <w:szCs w:val="28"/>
        </w:rPr>
        <w:t xml:space="preserve"> дел</w:t>
      </w:r>
      <w:r>
        <w:rPr>
          <w:sz w:val="28"/>
          <w:szCs w:val="28"/>
        </w:rPr>
        <w:t xml:space="preserve"> на их основе</w:t>
      </w:r>
      <w:r w:rsidRPr="00A64725">
        <w:rPr>
          <w:sz w:val="28"/>
          <w:szCs w:val="28"/>
        </w:rPr>
        <w:t>;</w:t>
      </w:r>
    </w:p>
    <w:p w:rsidR="00580A7D" w:rsidRPr="00A64725" w:rsidRDefault="00580A7D" w:rsidP="00580A7D">
      <w:pPr>
        <w:spacing w:line="360" w:lineRule="auto"/>
        <w:ind w:firstLine="720"/>
        <w:jc w:val="both"/>
        <w:rPr>
          <w:sz w:val="28"/>
          <w:szCs w:val="28"/>
        </w:rPr>
      </w:pPr>
      <w:r w:rsidRPr="00A64725">
        <w:rPr>
          <w:sz w:val="28"/>
          <w:szCs w:val="28"/>
        </w:rPr>
        <w:t>формирова</w:t>
      </w:r>
      <w:r>
        <w:rPr>
          <w:sz w:val="28"/>
          <w:szCs w:val="28"/>
        </w:rPr>
        <w:t>ние</w:t>
      </w:r>
      <w:r w:rsidRPr="00A64725">
        <w:rPr>
          <w:sz w:val="28"/>
          <w:szCs w:val="28"/>
        </w:rPr>
        <w:t xml:space="preserve"> традици</w:t>
      </w:r>
      <w:r>
        <w:rPr>
          <w:sz w:val="28"/>
          <w:szCs w:val="28"/>
        </w:rPr>
        <w:t>й</w:t>
      </w:r>
      <w:r w:rsidRPr="00A64725">
        <w:rPr>
          <w:sz w:val="28"/>
          <w:szCs w:val="28"/>
        </w:rPr>
        <w:t xml:space="preserve"> класса, </w:t>
      </w:r>
      <w:r>
        <w:rPr>
          <w:sz w:val="28"/>
          <w:szCs w:val="28"/>
        </w:rPr>
        <w:t xml:space="preserve">активизация </w:t>
      </w:r>
      <w:r w:rsidRPr="00A64725">
        <w:rPr>
          <w:sz w:val="28"/>
          <w:szCs w:val="28"/>
        </w:rPr>
        <w:t>участ</w:t>
      </w:r>
      <w:r>
        <w:rPr>
          <w:sz w:val="28"/>
          <w:szCs w:val="28"/>
        </w:rPr>
        <w:t>ия</w:t>
      </w:r>
      <w:r w:rsidRPr="00A64725">
        <w:rPr>
          <w:sz w:val="28"/>
          <w:szCs w:val="28"/>
        </w:rPr>
        <w:t xml:space="preserve"> в общешкольных традиционных делах;</w:t>
      </w:r>
    </w:p>
    <w:p w:rsidR="00580A7D" w:rsidRPr="00A64725" w:rsidRDefault="00580A7D" w:rsidP="00580A7D">
      <w:pPr>
        <w:spacing w:line="360" w:lineRule="auto"/>
        <w:ind w:firstLine="720"/>
        <w:jc w:val="both"/>
        <w:rPr>
          <w:sz w:val="28"/>
          <w:szCs w:val="28"/>
        </w:rPr>
      </w:pPr>
      <w:r>
        <w:rPr>
          <w:sz w:val="28"/>
          <w:szCs w:val="28"/>
        </w:rPr>
        <w:t>организация</w:t>
      </w:r>
      <w:r w:rsidRPr="00A64725">
        <w:rPr>
          <w:sz w:val="28"/>
          <w:szCs w:val="28"/>
        </w:rPr>
        <w:t xml:space="preserve"> свободно</w:t>
      </w:r>
      <w:r>
        <w:rPr>
          <w:sz w:val="28"/>
          <w:szCs w:val="28"/>
        </w:rPr>
        <w:t>го</w:t>
      </w:r>
      <w:r w:rsidRPr="00A64725">
        <w:rPr>
          <w:sz w:val="28"/>
          <w:szCs w:val="28"/>
        </w:rPr>
        <w:t xml:space="preserve"> врем</w:t>
      </w:r>
      <w:r>
        <w:rPr>
          <w:sz w:val="28"/>
          <w:szCs w:val="28"/>
        </w:rPr>
        <w:t>ени класса, направление активности детей в позитивное русло;</w:t>
      </w:r>
    </w:p>
    <w:p w:rsidR="00580A7D" w:rsidRDefault="00580A7D" w:rsidP="00580A7D">
      <w:pPr>
        <w:spacing w:line="360" w:lineRule="auto"/>
        <w:ind w:firstLine="720"/>
        <w:jc w:val="both"/>
        <w:rPr>
          <w:sz w:val="28"/>
          <w:szCs w:val="28"/>
        </w:rPr>
      </w:pPr>
      <w:r>
        <w:rPr>
          <w:sz w:val="28"/>
          <w:szCs w:val="28"/>
        </w:rPr>
        <w:t>создание</w:t>
      </w:r>
      <w:r w:rsidRPr="00A64725">
        <w:rPr>
          <w:sz w:val="28"/>
          <w:szCs w:val="28"/>
        </w:rPr>
        <w:t xml:space="preserve"> ситуации коллективного сопереживания значимых событий, стремление к эмоциональному включению в жизнь класса каждого </w:t>
      </w:r>
      <w:r>
        <w:rPr>
          <w:sz w:val="28"/>
          <w:szCs w:val="28"/>
        </w:rPr>
        <w:t>участника коллектива</w:t>
      </w:r>
      <w:r w:rsidRPr="00A64725">
        <w:rPr>
          <w:sz w:val="28"/>
          <w:szCs w:val="28"/>
        </w:rPr>
        <w:t xml:space="preserve">. </w:t>
      </w:r>
    </w:p>
    <w:p w:rsidR="00580A7D" w:rsidRDefault="00580A7D" w:rsidP="00580A7D">
      <w:pPr>
        <w:spacing w:line="360" w:lineRule="auto"/>
        <w:ind w:firstLine="720"/>
        <w:jc w:val="both"/>
        <w:rPr>
          <w:sz w:val="28"/>
          <w:szCs w:val="28"/>
        </w:rPr>
      </w:pPr>
      <w:r>
        <w:rPr>
          <w:sz w:val="28"/>
          <w:szCs w:val="28"/>
        </w:rPr>
        <w:t xml:space="preserve">привнесение </w:t>
      </w:r>
      <w:r w:rsidRPr="00A64725">
        <w:rPr>
          <w:sz w:val="28"/>
          <w:szCs w:val="28"/>
        </w:rPr>
        <w:t>общечеловечески</w:t>
      </w:r>
      <w:r>
        <w:rPr>
          <w:sz w:val="28"/>
          <w:szCs w:val="28"/>
        </w:rPr>
        <w:t>х</w:t>
      </w:r>
      <w:r w:rsidRPr="00A64725">
        <w:rPr>
          <w:sz w:val="28"/>
          <w:szCs w:val="28"/>
        </w:rPr>
        <w:t xml:space="preserve"> ценност</w:t>
      </w:r>
      <w:r>
        <w:rPr>
          <w:sz w:val="28"/>
          <w:szCs w:val="28"/>
        </w:rPr>
        <w:t>ей</w:t>
      </w:r>
      <w:r w:rsidRPr="00A64725">
        <w:rPr>
          <w:sz w:val="28"/>
          <w:szCs w:val="28"/>
        </w:rPr>
        <w:t xml:space="preserve"> в жизнь классного коллектива, поощр</w:t>
      </w:r>
      <w:r>
        <w:rPr>
          <w:sz w:val="28"/>
          <w:szCs w:val="28"/>
        </w:rPr>
        <w:t>ение</w:t>
      </w:r>
      <w:r w:rsidRPr="00A64725">
        <w:rPr>
          <w:sz w:val="28"/>
          <w:szCs w:val="28"/>
        </w:rPr>
        <w:t xml:space="preserve"> к открытости, доброжелательности, конструктивным способам разрядки негативных эмоций</w:t>
      </w:r>
      <w:r>
        <w:rPr>
          <w:sz w:val="28"/>
          <w:szCs w:val="28"/>
        </w:rPr>
        <w:t xml:space="preserve">, достижению </w:t>
      </w:r>
      <w:r w:rsidRPr="00A64725">
        <w:rPr>
          <w:sz w:val="28"/>
          <w:szCs w:val="28"/>
        </w:rPr>
        <w:t>компромисс</w:t>
      </w:r>
      <w:r>
        <w:rPr>
          <w:sz w:val="28"/>
          <w:szCs w:val="28"/>
        </w:rPr>
        <w:t>а в спорных вопросах;</w:t>
      </w:r>
    </w:p>
    <w:p w:rsidR="00580A7D" w:rsidRPr="00A64725" w:rsidRDefault="00580A7D" w:rsidP="00580A7D">
      <w:pPr>
        <w:spacing w:line="360" w:lineRule="auto"/>
        <w:ind w:firstLine="720"/>
        <w:jc w:val="both"/>
        <w:rPr>
          <w:sz w:val="28"/>
          <w:szCs w:val="28"/>
        </w:rPr>
      </w:pPr>
      <w:r w:rsidRPr="00A64725">
        <w:rPr>
          <w:sz w:val="28"/>
          <w:szCs w:val="28"/>
        </w:rPr>
        <w:t>созда</w:t>
      </w:r>
      <w:r>
        <w:rPr>
          <w:sz w:val="28"/>
          <w:szCs w:val="28"/>
        </w:rPr>
        <w:t>ние</w:t>
      </w:r>
      <w:r w:rsidRPr="00A64725">
        <w:rPr>
          <w:sz w:val="28"/>
          <w:szCs w:val="28"/>
        </w:rPr>
        <w:t xml:space="preserve"> услови</w:t>
      </w:r>
      <w:r>
        <w:rPr>
          <w:sz w:val="28"/>
          <w:szCs w:val="28"/>
        </w:rPr>
        <w:t>й</w:t>
      </w:r>
      <w:r w:rsidRPr="00A64725">
        <w:rPr>
          <w:sz w:val="28"/>
          <w:szCs w:val="28"/>
        </w:rPr>
        <w:t xml:space="preserve"> для повышения комфортности самочувствия детей в школе и сохранению стабильно - положительных отношений между учителями и учащимися;</w:t>
      </w:r>
    </w:p>
    <w:p w:rsidR="00580A7D" w:rsidRPr="00A64725" w:rsidRDefault="00580A7D" w:rsidP="00580A7D">
      <w:pPr>
        <w:spacing w:line="360" w:lineRule="auto"/>
        <w:ind w:firstLine="720"/>
        <w:jc w:val="both"/>
        <w:rPr>
          <w:sz w:val="28"/>
          <w:szCs w:val="28"/>
        </w:rPr>
      </w:pPr>
      <w:r w:rsidRPr="00A64725">
        <w:rPr>
          <w:sz w:val="28"/>
          <w:szCs w:val="28"/>
        </w:rPr>
        <w:t>разви</w:t>
      </w:r>
      <w:r>
        <w:rPr>
          <w:sz w:val="28"/>
          <w:szCs w:val="28"/>
        </w:rPr>
        <w:t>тие</w:t>
      </w:r>
      <w:r w:rsidRPr="00A64725">
        <w:rPr>
          <w:sz w:val="28"/>
          <w:szCs w:val="28"/>
        </w:rPr>
        <w:t xml:space="preserve"> коммуникативн</w:t>
      </w:r>
      <w:r>
        <w:rPr>
          <w:sz w:val="28"/>
          <w:szCs w:val="28"/>
        </w:rPr>
        <w:t>ой</w:t>
      </w:r>
      <w:r w:rsidRPr="00A64725">
        <w:rPr>
          <w:sz w:val="28"/>
          <w:szCs w:val="28"/>
        </w:rPr>
        <w:t xml:space="preserve"> культур</w:t>
      </w:r>
      <w:r>
        <w:rPr>
          <w:sz w:val="28"/>
          <w:szCs w:val="28"/>
        </w:rPr>
        <w:t>ы</w:t>
      </w:r>
      <w:r w:rsidRPr="00A64725">
        <w:rPr>
          <w:sz w:val="28"/>
          <w:szCs w:val="28"/>
        </w:rPr>
        <w:t>, навык</w:t>
      </w:r>
      <w:r>
        <w:rPr>
          <w:sz w:val="28"/>
          <w:szCs w:val="28"/>
        </w:rPr>
        <w:t>ов</w:t>
      </w:r>
      <w:r w:rsidRPr="00A64725">
        <w:rPr>
          <w:sz w:val="28"/>
          <w:szCs w:val="28"/>
        </w:rPr>
        <w:t xml:space="preserve"> общения и сотрудничества; </w:t>
      </w:r>
    </w:p>
    <w:p w:rsidR="00580A7D" w:rsidRPr="00A64725" w:rsidRDefault="00580A7D" w:rsidP="00580A7D">
      <w:pPr>
        <w:spacing w:line="360" w:lineRule="auto"/>
        <w:ind w:firstLine="720"/>
        <w:jc w:val="both"/>
        <w:rPr>
          <w:sz w:val="28"/>
          <w:szCs w:val="28"/>
        </w:rPr>
      </w:pPr>
      <w:r w:rsidRPr="00A64725">
        <w:rPr>
          <w:sz w:val="28"/>
          <w:szCs w:val="28"/>
        </w:rPr>
        <w:t>разви</w:t>
      </w:r>
      <w:r>
        <w:rPr>
          <w:sz w:val="28"/>
          <w:szCs w:val="28"/>
        </w:rPr>
        <w:t>тие</w:t>
      </w:r>
      <w:r w:rsidRPr="00A64725">
        <w:rPr>
          <w:sz w:val="28"/>
          <w:szCs w:val="28"/>
        </w:rPr>
        <w:t xml:space="preserve"> эмпатийны</w:t>
      </w:r>
      <w:r>
        <w:rPr>
          <w:sz w:val="28"/>
          <w:szCs w:val="28"/>
        </w:rPr>
        <w:t>х</w:t>
      </w:r>
      <w:r w:rsidRPr="00A64725">
        <w:rPr>
          <w:sz w:val="28"/>
          <w:szCs w:val="28"/>
        </w:rPr>
        <w:t xml:space="preserve"> способност</w:t>
      </w:r>
      <w:r>
        <w:rPr>
          <w:sz w:val="28"/>
          <w:szCs w:val="28"/>
        </w:rPr>
        <w:t>ей</w:t>
      </w:r>
      <w:r w:rsidRPr="00A64725">
        <w:rPr>
          <w:sz w:val="28"/>
          <w:szCs w:val="28"/>
        </w:rPr>
        <w:t xml:space="preserve"> членов </w:t>
      </w:r>
      <w:r>
        <w:rPr>
          <w:sz w:val="28"/>
          <w:szCs w:val="28"/>
        </w:rPr>
        <w:t xml:space="preserve">коллектива, </w:t>
      </w:r>
      <w:r w:rsidRPr="00A64725">
        <w:rPr>
          <w:sz w:val="28"/>
          <w:szCs w:val="28"/>
        </w:rPr>
        <w:t>толерантно</w:t>
      </w:r>
      <w:r>
        <w:rPr>
          <w:sz w:val="28"/>
          <w:szCs w:val="28"/>
        </w:rPr>
        <w:t>сти.</w:t>
      </w:r>
    </w:p>
    <w:p w:rsidR="004F4264" w:rsidRDefault="004F4264">
      <w:pPr>
        <w:widowControl w:val="0"/>
        <w:spacing w:line="360" w:lineRule="auto"/>
        <w:jc w:val="both"/>
      </w:pPr>
    </w:p>
    <w:p w:rsidR="00525F91" w:rsidRDefault="00525F91">
      <w:pPr>
        <w:widowControl w:val="0"/>
        <w:spacing w:line="360" w:lineRule="auto"/>
        <w:jc w:val="both"/>
      </w:pPr>
    </w:p>
    <w:p w:rsidR="00525F91" w:rsidRDefault="00525F91">
      <w:pPr>
        <w:widowControl w:val="0"/>
        <w:spacing w:line="360" w:lineRule="auto"/>
        <w:jc w:val="both"/>
      </w:pPr>
    </w:p>
    <w:p w:rsidR="00525F91" w:rsidRDefault="00525F91">
      <w:pPr>
        <w:widowControl w:val="0"/>
        <w:spacing w:line="360" w:lineRule="auto"/>
        <w:jc w:val="both"/>
      </w:pPr>
    </w:p>
    <w:p w:rsidR="00525F91" w:rsidRDefault="00525F91">
      <w:pPr>
        <w:widowControl w:val="0"/>
        <w:spacing w:line="360" w:lineRule="auto"/>
        <w:jc w:val="both"/>
      </w:pPr>
    </w:p>
    <w:p w:rsidR="00525F91" w:rsidRDefault="00525F91">
      <w:pPr>
        <w:widowControl w:val="0"/>
        <w:spacing w:line="360" w:lineRule="auto"/>
        <w:jc w:val="both"/>
      </w:pPr>
    </w:p>
    <w:p w:rsidR="00525F91" w:rsidRDefault="00525F91">
      <w:pPr>
        <w:widowControl w:val="0"/>
        <w:spacing w:line="360" w:lineRule="auto"/>
        <w:jc w:val="both"/>
      </w:pPr>
    </w:p>
    <w:p w:rsidR="004F4264" w:rsidRDefault="004F4264">
      <w:pPr>
        <w:widowControl w:val="0"/>
        <w:spacing w:line="360" w:lineRule="auto"/>
        <w:jc w:val="both"/>
        <w:rPr>
          <w:sz w:val="28"/>
          <w:szCs w:val="28"/>
        </w:rPr>
      </w:pPr>
      <w:r>
        <w:rPr>
          <w:b/>
          <w:sz w:val="28"/>
          <w:szCs w:val="28"/>
        </w:rPr>
        <w:t>Список  литературы</w:t>
      </w:r>
      <w:r>
        <w:rPr>
          <w:sz w:val="28"/>
          <w:szCs w:val="28"/>
        </w:rPr>
        <w:t>:</w:t>
      </w:r>
    </w:p>
    <w:p w:rsidR="004F4264" w:rsidRDefault="004F4264">
      <w:pPr>
        <w:numPr>
          <w:ilvl w:val="0"/>
          <w:numId w:val="5"/>
        </w:numPr>
        <w:tabs>
          <w:tab w:val="left" w:pos="0"/>
        </w:tabs>
        <w:spacing w:line="360" w:lineRule="auto"/>
        <w:jc w:val="both"/>
        <w:rPr>
          <w:sz w:val="28"/>
          <w:szCs w:val="28"/>
        </w:rPr>
      </w:pPr>
      <w:r>
        <w:rPr>
          <w:sz w:val="28"/>
          <w:szCs w:val="28"/>
        </w:rPr>
        <w:t xml:space="preserve"> Акулова, О.В., Писарева, С.А., Пискунова, Е.В., Тряпицына, А.П. Современная школа: опыт модернизации: Книга для учителя / Под общ. ред. А.П. Тряпицыной.- СПб: Изд-во РГПУ им. А.И. Герцена, 2005.-290 с..</w:t>
      </w:r>
    </w:p>
    <w:p w:rsidR="004F4264" w:rsidRDefault="004F4264">
      <w:pPr>
        <w:numPr>
          <w:ilvl w:val="0"/>
          <w:numId w:val="5"/>
        </w:numPr>
        <w:tabs>
          <w:tab w:val="left" w:pos="0"/>
        </w:tabs>
        <w:spacing w:line="360" w:lineRule="auto"/>
        <w:jc w:val="both"/>
        <w:rPr>
          <w:sz w:val="28"/>
          <w:szCs w:val="28"/>
        </w:rPr>
      </w:pPr>
      <w:r>
        <w:rPr>
          <w:sz w:val="28"/>
          <w:szCs w:val="28"/>
        </w:rPr>
        <w:t>Андреева, Г.М. Психология социального познания / Андреева Г.М.- М., 1997</w:t>
      </w:r>
    </w:p>
    <w:p w:rsidR="004F4264" w:rsidRDefault="004F4264">
      <w:pPr>
        <w:numPr>
          <w:ilvl w:val="0"/>
          <w:numId w:val="5"/>
        </w:numPr>
        <w:tabs>
          <w:tab w:val="left" w:pos="0"/>
        </w:tabs>
        <w:spacing w:line="360" w:lineRule="auto"/>
        <w:jc w:val="both"/>
        <w:rPr>
          <w:sz w:val="28"/>
          <w:szCs w:val="28"/>
        </w:rPr>
      </w:pPr>
      <w:r>
        <w:rPr>
          <w:sz w:val="28"/>
          <w:szCs w:val="28"/>
        </w:rPr>
        <w:t xml:space="preserve"> Асмолов, А.Г. Личность: психологическая стратегия воспитания / А.Г. Асмолов // Новое педагогическое мышление / Под ред. АВ. Петровского. - М., 1989. - С. 206-220.</w:t>
      </w:r>
    </w:p>
    <w:p w:rsidR="004F4264" w:rsidRDefault="004F4264">
      <w:pPr>
        <w:numPr>
          <w:ilvl w:val="0"/>
          <w:numId w:val="5"/>
        </w:numPr>
        <w:tabs>
          <w:tab w:val="left" w:pos="0"/>
        </w:tabs>
        <w:spacing w:line="360" w:lineRule="auto"/>
        <w:jc w:val="both"/>
        <w:rPr>
          <w:sz w:val="28"/>
          <w:szCs w:val="28"/>
        </w:rPr>
      </w:pPr>
      <w:r>
        <w:rPr>
          <w:sz w:val="28"/>
          <w:szCs w:val="28"/>
        </w:rPr>
        <w:t xml:space="preserve"> Белицкая, Г.Э. Социальная компетентности личности // Сознание личности в кризисном обществе / Под. Ред. А. А. Абульхановой-Славской, А.В. Брушлинского, М.И. Воловиковой. - М.: Институт Психологии РАН, 1995. -С.42-57.</w:t>
      </w:r>
    </w:p>
    <w:p w:rsidR="004F4264" w:rsidRDefault="004F4264">
      <w:pPr>
        <w:numPr>
          <w:ilvl w:val="0"/>
          <w:numId w:val="5"/>
        </w:numPr>
        <w:tabs>
          <w:tab w:val="left" w:pos="0"/>
        </w:tabs>
        <w:spacing w:line="360" w:lineRule="auto"/>
        <w:jc w:val="both"/>
        <w:rPr>
          <w:sz w:val="28"/>
          <w:szCs w:val="28"/>
        </w:rPr>
      </w:pPr>
      <w:r>
        <w:rPr>
          <w:sz w:val="28"/>
          <w:szCs w:val="28"/>
        </w:rPr>
        <w:t>Беспалько, В.П. Педагогика и прогрессивные технологии обучения / В.П. Беспалько. - М.: Просвещение, 1995. —336с.</w:t>
      </w:r>
    </w:p>
    <w:p w:rsidR="004F4264" w:rsidRDefault="004F4264">
      <w:pPr>
        <w:numPr>
          <w:ilvl w:val="0"/>
          <w:numId w:val="5"/>
        </w:numPr>
        <w:tabs>
          <w:tab w:val="left" w:pos="0"/>
        </w:tabs>
        <w:spacing w:line="360" w:lineRule="auto"/>
        <w:jc w:val="both"/>
        <w:rPr>
          <w:sz w:val="28"/>
          <w:szCs w:val="28"/>
        </w:rPr>
      </w:pPr>
      <w:r>
        <w:rPr>
          <w:sz w:val="28"/>
          <w:szCs w:val="28"/>
        </w:rPr>
        <w:t>Бондаревская, Е.В. Гуманистическая парадигма личностно ориентированного образования / Е.В. Бондаревская // Педагогика. 1997. № 4. С. 11-17.</w:t>
      </w:r>
    </w:p>
    <w:p w:rsidR="004F4264" w:rsidRDefault="004F4264">
      <w:pPr>
        <w:numPr>
          <w:ilvl w:val="0"/>
          <w:numId w:val="5"/>
        </w:numPr>
        <w:tabs>
          <w:tab w:val="left" w:pos="0"/>
        </w:tabs>
        <w:spacing w:line="360" w:lineRule="auto"/>
        <w:jc w:val="both"/>
        <w:rPr>
          <w:sz w:val="28"/>
          <w:szCs w:val="28"/>
        </w:rPr>
      </w:pPr>
      <w:r>
        <w:rPr>
          <w:sz w:val="28"/>
          <w:szCs w:val="28"/>
        </w:rPr>
        <w:t>Глоссарий терминов рынка труда, разработки стандартов образовательных про</w:t>
      </w:r>
      <w:r w:rsidR="00A13FBA">
        <w:rPr>
          <w:sz w:val="28"/>
          <w:szCs w:val="28"/>
        </w:rPr>
        <w:t>гр</w:t>
      </w:r>
      <w:r>
        <w:rPr>
          <w:sz w:val="28"/>
          <w:szCs w:val="28"/>
        </w:rPr>
        <w:t>амм и учебных планов. Европейский фонд образования. ЕФО, 1997.</w:t>
      </w:r>
    </w:p>
    <w:p w:rsidR="004F4264" w:rsidRDefault="004F4264">
      <w:pPr>
        <w:numPr>
          <w:ilvl w:val="0"/>
          <w:numId w:val="5"/>
        </w:numPr>
        <w:tabs>
          <w:tab w:val="left" w:pos="0"/>
        </w:tabs>
        <w:spacing w:line="360" w:lineRule="auto"/>
        <w:jc w:val="both"/>
        <w:rPr>
          <w:bCs/>
          <w:sz w:val="28"/>
          <w:szCs w:val="28"/>
        </w:rPr>
      </w:pPr>
      <w:r>
        <w:rPr>
          <w:sz w:val="28"/>
          <w:szCs w:val="28"/>
        </w:rPr>
        <w:t>Гусева, Н.А. Тренинг предупреждения вредных привычек у детей. Программа профилактики злоупотребления психоактивными веществами / Н.А. Гусева. – СПб.: Речь, 2005. - 256 с.</w:t>
      </w:r>
    </w:p>
    <w:p w:rsidR="004F4264" w:rsidRDefault="004F4264">
      <w:pPr>
        <w:numPr>
          <w:ilvl w:val="0"/>
          <w:numId w:val="5"/>
        </w:numPr>
        <w:tabs>
          <w:tab w:val="left" w:pos="0"/>
        </w:tabs>
        <w:spacing w:line="360" w:lineRule="auto"/>
        <w:jc w:val="both"/>
        <w:rPr>
          <w:sz w:val="28"/>
          <w:szCs w:val="28"/>
        </w:rPr>
      </w:pPr>
      <w:r>
        <w:rPr>
          <w:bCs/>
          <w:sz w:val="28"/>
          <w:szCs w:val="28"/>
        </w:rPr>
        <w:t xml:space="preserve"> Зарипова, Е. И. Становление социальной компетентности школьника в условиях региональной образовательной среды: Дис. ... канд. пед. наук /Е.И. Зарипова.—М., 2005.- 218 с.</w:t>
      </w:r>
    </w:p>
    <w:p w:rsidR="004F4264" w:rsidRDefault="004F4264">
      <w:pPr>
        <w:numPr>
          <w:ilvl w:val="0"/>
          <w:numId w:val="5"/>
        </w:numPr>
        <w:tabs>
          <w:tab w:val="left" w:pos="0"/>
        </w:tabs>
        <w:spacing w:line="360" w:lineRule="auto"/>
        <w:jc w:val="both"/>
        <w:rPr>
          <w:sz w:val="28"/>
          <w:szCs w:val="28"/>
        </w:rPr>
      </w:pPr>
      <w:r>
        <w:rPr>
          <w:sz w:val="28"/>
          <w:szCs w:val="28"/>
        </w:rPr>
        <w:t xml:space="preserve"> 3ауш-Годрон, Ш. Социальное развитие ребенка / Ш. 3ауш-Годрон. - СПб.: Питер, 2004. - 123 с.</w:t>
      </w:r>
    </w:p>
    <w:p w:rsidR="004F4264" w:rsidRDefault="004F4264">
      <w:pPr>
        <w:numPr>
          <w:ilvl w:val="0"/>
          <w:numId w:val="5"/>
        </w:numPr>
        <w:tabs>
          <w:tab w:val="left" w:pos="0"/>
        </w:tabs>
        <w:spacing w:line="360" w:lineRule="auto"/>
        <w:jc w:val="both"/>
        <w:rPr>
          <w:sz w:val="28"/>
          <w:szCs w:val="28"/>
        </w:rPr>
      </w:pPr>
      <w:r>
        <w:rPr>
          <w:sz w:val="28"/>
          <w:szCs w:val="28"/>
        </w:rPr>
        <w:t xml:space="preserve"> Зимняя, И.А. Ключевые компетенции — новая парадигма результата образования/ И.А. Зимняя //Высшее образование сегодня. № 5. 2003.</w:t>
      </w:r>
    </w:p>
    <w:p w:rsidR="004F4264" w:rsidRDefault="004F4264">
      <w:pPr>
        <w:numPr>
          <w:ilvl w:val="0"/>
          <w:numId w:val="5"/>
        </w:numPr>
        <w:tabs>
          <w:tab w:val="left" w:pos="0"/>
        </w:tabs>
        <w:spacing w:line="360" w:lineRule="auto"/>
        <w:jc w:val="both"/>
        <w:rPr>
          <w:sz w:val="28"/>
          <w:szCs w:val="28"/>
        </w:rPr>
      </w:pPr>
      <w:r>
        <w:rPr>
          <w:sz w:val="28"/>
          <w:szCs w:val="28"/>
        </w:rPr>
        <w:t>Зимняя, И.А. Личностно-деятельностный подход как основа организации  образовательного процесса. Воспитать человека: сб. норм.-прав., научн.-метод., огр.-практ. материалов по проблемам воспитания / И.А. Зимняя; под ред. В.А. Березиной, О.И. Волжиной, И.А. Зимней. – М.: Вентана- Граф, 2002.- С.150-154.</w:t>
      </w:r>
    </w:p>
    <w:p w:rsidR="004F4264" w:rsidRDefault="004F4264">
      <w:pPr>
        <w:numPr>
          <w:ilvl w:val="0"/>
          <w:numId w:val="5"/>
        </w:numPr>
        <w:tabs>
          <w:tab w:val="left" w:pos="0"/>
          <w:tab w:val="left" w:pos="360"/>
        </w:tabs>
        <w:spacing w:line="360" w:lineRule="auto"/>
        <w:jc w:val="both"/>
        <w:rPr>
          <w:color w:val="000000"/>
          <w:spacing w:val="1"/>
          <w:sz w:val="28"/>
          <w:szCs w:val="28"/>
        </w:rPr>
      </w:pPr>
      <w:r>
        <w:rPr>
          <w:sz w:val="28"/>
          <w:szCs w:val="28"/>
        </w:rPr>
        <w:t xml:space="preserve"> Калинина, Н.В. Развитие социальной компетентности школьников в образовательной среде: психолого-педагогическое сопровождение / Н.В.Калинина. – Ульяновск: УИПК ПРО, 2004. – 228 с.</w:t>
      </w:r>
    </w:p>
    <w:p w:rsidR="004F4264" w:rsidRDefault="004F4264">
      <w:pPr>
        <w:numPr>
          <w:ilvl w:val="0"/>
          <w:numId w:val="5"/>
        </w:numPr>
        <w:tabs>
          <w:tab w:val="left" w:pos="0"/>
        </w:tabs>
        <w:spacing w:line="360" w:lineRule="auto"/>
        <w:jc w:val="both"/>
        <w:rPr>
          <w:sz w:val="28"/>
          <w:szCs w:val="28"/>
        </w:rPr>
      </w:pPr>
      <w:r>
        <w:rPr>
          <w:color w:val="000000"/>
          <w:spacing w:val="1"/>
          <w:sz w:val="28"/>
          <w:szCs w:val="28"/>
        </w:rPr>
        <w:t xml:space="preserve"> Калинина, Н.В. Формирование социальной компетентности как механизм укрепления психического здоровья подрастающего поколения / Н.В. Калинина // Психологическая наука и образование. - 2001. - №24. -С 16-21.</w:t>
      </w:r>
    </w:p>
    <w:p w:rsidR="004F4264" w:rsidRDefault="004F4264">
      <w:pPr>
        <w:numPr>
          <w:ilvl w:val="0"/>
          <w:numId w:val="5"/>
        </w:numPr>
        <w:tabs>
          <w:tab w:val="left" w:pos="0"/>
        </w:tabs>
        <w:spacing w:line="360" w:lineRule="auto"/>
        <w:jc w:val="both"/>
        <w:rPr>
          <w:sz w:val="28"/>
          <w:szCs w:val="28"/>
        </w:rPr>
      </w:pPr>
      <w:r>
        <w:rPr>
          <w:sz w:val="28"/>
          <w:szCs w:val="28"/>
        </w:rPr>
        <w:t xml:space="preserve"> Калинина, Н.В. Психологическое сопровождение развития социальной компетентности школьников: автореф.дис. … д-ра пед. наук / Н.В, Калинина. – Самара, 2006. - 43 с.</w:t>
      </w:r>
    </w:p>
    <w:p w:rsidR="004F4264" w:rsidRDefault="004F4264">
      <w:pPr>
        <w:numPr>
          <w:ilvl w:val="0"/>
          <w:numId w:val="5"/>
        </w:numPr>
        <w:tabs>
          <w:tab w:val="left" w:pos="0"/>
          <w:tab w:val="left" w:pos="360"/>
        </w:tabs>
        <w:spacing w:line="360" w:lineRule="auto"/>
        <w:jc w:val="both"/>
        <w:rPr>
          <w:sz w:val="28"/>
          <w:szCs w:val="28"/>
        </w:rPr>
      </w:pPr>
      <w:r>
        <w:rPr>
          <w:sz w:val="28"/>
          <w:szCs w:val="28"/>
        </w:rPr>
        <w:t xml:space="preserve"> Краснокутская, С.Н. Анализ состояния проблемы социальной компетентности в отечественной и зарубежной литературе/ С.Н. Краснокутская // Сб. научн. труд. Северо-Кавказского гос. техн. унив. серия гуманитарные науки, № 1, 2005</w:t>
      </w:r>
    </w:p>
    <w:p w:rsidR="004F4264" w:rsidRDefault="004F4264">
      <w:pPr>
        <w:numPr>
          <w:ilvl w:val="0"/>
          <w:numId w:val="5"/>
        </w:numPr>
        <w:tabs>
          <w:tab w:val="left" w:pos="0"/>
        </w:tabs>
        <w:spacing w:line="360" w:lineRule="auto"/>
        <w:jc w:val="both"/>
        <w:rPr>
          <w:bCs/>
          <w:sz w:val="28"/>
          <w:szCs w:val="28"/>
        </w:rPr>
      </w:pPr>
      <w:r>
        <w:rPr>
          <w:sz w:val="28"/>
          <w:szCs w:val="28"/>
        </w:rPr>
        <w:t xml:space="preserve"> Крюкова, Е.А. Личностно-развивающие образовательные технологии: природа, проектирование, реализация: Монография / Е.А. Крюкова. -Волгоград: Перемена, 1999. 196 с.</w:t>
      </w:r>
    </w:p>
    <w:p w:rsidR="004F4264" w:rsidRDefault="004F4264">
      <w:pPr>
        <w:numPr>
          <w:ilvl w:val="0"/>
          <w:numId w:val="5"/>
        </w:numPr>
        <w:tabs>
          <w:tab w:val="left" w:pos="0"/>
        </w:tabs>
        <w:spacing w:line="360" w:lineRule="auto"/>
        <w:jc w:val="both"/>
        <w:rPr>
          <w:sz w:val="28"/>
          <w:szCs w:val="28"/>
        </w:rPr>
      </w:pPr>
      <w:r>
        <w:rPr>
          <w:bCs/>
          <w:sz w:val="28"/>
          <w:szCs w:val="28"/>
        </w:rPr>
        <w:t xml:space="preserve"> Куницина, В.Н., Казарова, И.В., Погольша, В.М. Межличностное общение / В.Н. Куницина, И.В. Казарова, В.М. Погольша.- СПб., 20</w:t>
      </w:r>
      <w:r w:rsidR="00A13FBA">
        <w:rPr>
          <w:bCs/>
          <w:sz w:val="28"/>
          <w:szCs w:val="28"/>
        </w:rPr>
        <w:t>15</w:t>
      </w:r>
    </w:p>
    <w:p w:rsidR="004F4264" w:rsidRDefault="004F4264">
      <w:pPr>
        <w:numPr>
          <w:ilvl w:val="0"/>
          <w:numId w:val="5"/>
        </w:numPr>
        <w:tabs>
          <w:tab w:val="left" w:pos="0"/>
        </w:tabs>
        <w:spacing w:line="360" w:lineRule="auto"/>
        <w:jc w:val="both"/>
        <w:rPr>
          <w:color w:val="000000"/>
          <w:spacing w:val="6"/>
          <w:sz w:val="28"/>
          <w:szCs w:val="28"/>
        </w:rPr>
      </w:pPr>
      <w:r>
        <w:rPr>
          <w:sz w:val="28"/>
          <w:szCs w:val="28"/>
        </w:rPr>
        <w:t xml:space="preserve"> Лукьянова, М.И. Базовые потребности возраста как основа развития социальной компетентности у подростков / М.И. Лукьянова// Психологическая наука и образование. – 2001.-№ 4. – С. 41-47.</w:t>
      </w:r>
    </w:p>
    <w:p w:rsidR="004F4264" w:rsidRDefault="004F4264">
      <w:pPr>
        <w:numPr>
          <w:ilvl w:val="0"/>
          <w:numId w:val="5"/>
        </w:numPr>
        <w:tabs>
          <w:tab w:val="left" w:pos="0"/>
          <w:tab w:val="left" w:pos="547"/>
        </w:tabs>
        <w:spacing w:line="360" w:lineRule="auto"/>
        <w:jc w:val="both"/>
        <w:rPr>
          <w:color w:val="000000"/>
          <w:spacing w:val="1"/>
          <w:sz w:val="28"/>
          <w:szCs w:val="28"/>
        </w:rPr>
      </w:pPr>
      <w:r>
        <w:rPr>
          <w:color w:val="000000"/>
          <w:spacing w:val="6"/>
          <w:sz w:val="28"/>
          <w:szCs w:val="28"/>
        </w:rPr>
        <w:t xml:space="preserve"> Макаренко, А.С. Лекции о воспитании детей / А.С. Макаренко // Соч. в 7 т. А.С. Макаренко. – М., 1957. –Т.4. – С. 341-428.</w:t>
      </w:r>
    </w:p>
    <w:p w:rsidR="004F4264" w:rsidRDefault="004F4264">
      <w:pPr>
        <w:numPr>
          <w:ilvl w:val="0"/>
          <w:numId w:val="5"/>
        </w:numPr>
        <w:tabs>
          <w:tab w:val="left" w:pos="0"/>
        </w:tabs>
        <w:spacing w:line="360" w:lineRule="auto"/>
        <w:jc w:val="both"/>
        <w:rPr>
          <w:sz w:val="28"/>
          <w:szCs w:val="28"/>
        </w:rPr>
      </w:pPr>
      <w:r>
        <w:rPr>
          <w:color w:val="000000"/>
          <w:spacing w:val="1"/>
          <w:sz w:val="28"/>
          <w:szCs w:val="28"/>
        </w:rPr>
        <w:t xml:space="preserve"> Развитие социальной компетентности школьников в образовательной среде: Сборник научно-методических трудов: Заочный семинар школьных психологов. Выпуск 9/ Под.ред. М.И. Лукьяновой. – Ульяновск: ИПК ПРО, 2002.- 100 с. С.89-98</w:t>
      </w:r>
    </w:p>
    <w:p w:rsidR="004F4264" w:rsidRDefault="004F4264">
      <w:pPr>
        <w:numPr>
          <w:ilvl w:val="0"/>
          <w:numId w:val="5"/>
        </w:numPr>
        <w:tabs>
          <w:tab w:val="left" w:pos="0"/>
        </w:tabs>
        <w:spacing w:line="360" w:lineRule="auto"/>
        <w:jc w:val="both"/>
        <w:rPr>
          <w:color w:val="080000"/>
          <w:sz w:val="28"/>
          <w:szCs w:val="28"/>
        </w:rPr>
      </w:pPr>
      <w:r>
        <w:rPr>
          <w:sz w:val="28"/>
          <w:szCs w:val="28"/>
        </w:rPr>
        <w:t xml:space="preserve"> Ромек, В.Г. Уверенность в себе: этический аспект / В.Г. Ромек// Журнал практического психолога. 1999. № 9.</w:t>
      </w:r>
    </w:p>
    <w:p w:rsidR="004F4264" w:rsidRDefault="004F4264">
      <w:pPr>
        <w:numPr>
          <w:ilvl w:val="0"/>
          <w:numId w:val="5"/>
        </w:numPr>
        <w:tabs>
          <w:tab w:val="left" w:pos="0"/>
        </w:tabs>
        <w:spacing w:line="360" w:lineRule="auto"/>
        <w:jc w:val="both"/>
        <w:rPr>
          <w:sz w:val="28"/>
          <w:szCs w:val="28"/>
        </w:rPr>
      </w:pPr>
      <w:r>
        <w:rPr>
          <w:color w:val="080000"/>
          <w:sz w:val="28"/>
          <w:szCs w:val="28"/>
        </w:rPr>
        <w:t xml:space="preserve"> Сафронова, Е.М. Воспитательная деятельность в современной школе: ориентация на личность/Е.М. Сафронова. - Волгоград, Перемена,20</w:t>
      </w:r>
      <w:r w:rsidR="00A13FBA">
        <w:rPr>
          <w:color w:val="080000"/>
          <w:sz w:val="28"/>
          <w:szCs w:val="28"/>
        </w:rPr>
        <w:t>14</w:t>
      </w:r>
      <w:r>
        <w:rPr>
          <w:color w:val="080000"/>
          <w:sz w:val="28"/>
          <w:szCs w:val="28"/>
        </w:rPr>
        <w:t>.–180 с.</w:t>
      </w:r>
    </w:p>
    <w:p w:rsidR="004F4264" w:rsidRDefault="004F4264">
      <w:pPr>
        <w:numPr>
          <w:ilvl w:val="0"/>
          <w:numId w:val="5"/>
        </w:numPr>
        <w:tabs>
          <w:tab w:val="left" w:pos="0"/>
        </w:tabs>
        <w:spacing w:line="360" w:lineRule="auto"/>
        <w:jc w:val="both"/>
        <w:rPr>
          <w:sz w:val="28"/>
          <w:szCs w:val="28"/>
        </w:rPr>
      </w:pPr>
      <w:r>
        <w:rPr>
          <w:sz w:val="28"/>
          <w:szCs w:val="28"/>
        </w:rPr>
        <w:t>Сафронова, Е. М. Концепция личностно ориентированного воспитания // Личностно ориентированное образование: феномен, концепция, технологии: Монография/ Е.М. Сафронова. - Волгоград: Перемена, 2000. С. 133-140.</w:t>
      </w:r>
    </w:p>
    <w:p w:rsidR="004F4264" w:rsidRDefault="004F4264">
      <w:pPr>
        <w:numPr>
          <w:ilvl w:val="0"/>
          <w:numId w:val="5"/>
        </w:numPr>
        <w:tabs>
          <w:tab w:val="left" w:pos="0"/>
        </w:tabs>
        <w:spacing w:line="360" w:lineRule="auto"/>
        <w:jc w:val="both"/>
        <w:rPr>
          <w:sz w:val="28"/>
          <w:szCs w:val="28"/>
        </w:rPr>
      </w:pPr>
      <w:r>
        <w:rPr>
          <w:sz w:val="28"/>
          <w:szCs w:val="28"/>
        </w:rPr>
        <w:t xml:space="preserve"> Сериков, В.В. Личностно ориентированное образование — новое направление развития педагогической теории и практики / В.В. Сериков // Личностно ориентированное образование: феномен, концепция, технологии: моногр. - Волгоград: Перемена, 20</w:t>
      </w:r>
      <w:r w:rsidR="00A13FBA">
        <w:rPr>
          <w:sz w:val="28"/>
          <w:szCs w:val="28"/>
        </w:rPr>
        <w:t>14</w:t>
      </w:r>
      <w:r>
        <w:rPr>
          <w:sz w:val="28"/>
          <w:szCs w:val="28"/>
        </w:rPr>
        <w:t>. С. 13-26.</w:t>
      </w:r>
    </w:p>
    <w:p w:rsidR="004F4264" w:rsidRDefault="004F4264">
      <w:pPr>
        <w:numPr>
          <w:ilvl w:val="0"/>
          <w:numId w:val="5"/>
        </w:numPr>
        <w:tabs>
          <w:tab w:val="left" w:pos="0"/>
        </w:tabs>
        <w:spacing w:line="360" w:lineRule="auto"/>
        <w:jc w:val="both"/>
        <w:rPr>
          <w:iCs/>
          <w:color w:val="000000"/>
          <w:sz w:val="28"/>
          <w:szCs w:val="28"/>
        </w:rPr>
      </w:pPr>
      <w:r>
        <w:rPr>
          <w:sz w:val="28"/>
          <w:szCs w:val="28"/>
        </w:rPr>
        <w:t xml:space="preserve"> Сериков, В.В. Личностно ориентированное образование / В.В. Сериков // Педагогика. 1994. № 5.</w:t>
      </w:r>
    </w:p>
    <w:p w:rsidR="004F4264" w:rsidRDefault="004F4264">
      <w:pPr>
        <w:numPr>
          <w:ilvl w:val="0"/>
          <w:numId w:val="5"/>
        </w:numPr>
        <w:tabs>
          <w:tab w:val="left" w:pos="0"/>
        </w:tabs>
        <w:spacing w:line="360" w:lineRule="auto"/>
        <w:jc w:val="both"/>
        <w:rPr>
          <w:color w:val="000000"/>
          <w:spacing w:val="-4"/>
          <w:sz w:val="28"/>
          <w:szCs w:val="28"/>
        </w:rPr>
      </w:pPr>
      <w:r>
        <w:rPr>
          <w:iCs/>
          <w:color w:val="000000"/>
          <w:sz w:val="28"/>
          <w:szCs w:val="28"/>
        </w:rPr>
        <w:t>Синягина, Н.Ю. Психолого-педагогическая поддержка школьника в процессе его образования как основа личностно-ориентированного образования / Н.Ю. Синягина // Воспитать человека. - М.: Вентана-Графф, 20</w:t>
      </w:r>
      <w:r w:rsidR="00A13FBA">
        <w:rPr>
          <w:iCs/>
          <w:color w:val="000000"/>
          <w:sz w:val="28"/>
          <w:szCs w:val="28"/>
        </w:rPr>
        <w:t>1</w:t>
      </w:r>
      <w:r>
        <w:rPr>
          <w:iCs/>
          <w:color w:val="000000"/>
          <w:sz w:val="28"/>
          <w:szCs w:val="28"/>
        </w:rPr>
        <w:t>2. - С.147-150.</w:t>
      </w:r>
    </w:p>
    <w:p w:rsidR="004F4264" w:rsidRDefault="004F4264">
      <w:pPr>
        <w:numPr>
          <w:ilvl w:val="0"/>
          <w:numId w:val="5"/>
        </w:numPr>
        <w:tabs>
          <w:tab w:val="left" w:pos="0"/>
        </w:tabs>
        <w:spacing w:before="5" w:line="360" w:lineRule="auto"/>
        <w:jc w:val="both"/>
        <w:rPr>
          <w:sz w:val="28"/>
          <w:szCs w:val="28"/>
        </w:rPr>
      </w:pPr>
      <w:r>
        <w:rPr>
          <w:color w:val="000000"/>
          <w:spacing w:val="-4"/>
          <w:sz w:val="28"/>
          <w:szCs w:val="28"/>
        </w:rPr>
        <w:t xml:space="preserve"> Слободчиков, В.И. Образовательная среда: реализация целей образования в про</w:t>
      </w:r>
      <w:r>
        <w:rPr>
          <w:color w:val="000000"/>
          <w:spacing w:val="-5"/>
          <w:sz w:val="28"/>
          <w:szCs w:val="28"/>
        </w:rPr>
        <w:t xml:space="preserve">странстве культуры </w:t>
      </w:r>
      <w:r>
        <w:rPr>
          <w:sz w:val="28"/>
          <w:szCs w:val="28"/>
        </w:rPr>
        <w:t>/ В.И. Слободчиков</w:t>
      </w:r>
      <w:r>
        <w:rPr>
          <w:color w:val="000000"/>
          <w:spacing w:val="-5"/>
          <w:sz w:val="28"/>
          <w:szCs w:val="28"/>
        </w:rPr>
        <w:t xml:space="preserve"> // Новые ценности образования. - М., </w:t>
      </w:r>
      <w:r w:rsidR="00A13FBA">
        <w:rPr>
          <w:color w:val="000000"/>
          <w:spacing w:val="-5"/>
          <w:sz w:val="28"/>
          <w:szCs w:val="28"/>
        </w:rPr>
        <w:t>2015</w:t>
      </w:r>
      <w:r>
        <w:rPr>
          <w:color w:val="000000"/>
          <w:spacing w:val="-5"/>
          <w:sz w:val="28"/>
          <w:szCs w:val="28"/>
        </w:rPr>
        <w:t>. - С. 177-184.</w:t>
      </w:r>
    </w:p>
    <w:p w:rsidR="004F4264" w:rsidRDefault="004F4264">
      <w:pPr>
        <w:numPr>
          <w:ilvl w:val="0"/>
          <w:numId w:val="5"/>
        </w:numPr>
        <w:tabs>
          <w:tab w:val="left" w:pos="0"/>
        </w:tabs>
        <w:spacing w:line="360" w:lineRule="auto"/>
        <w:jc w:val="both"/>
        <w:rPr>
          <w:sz w:val="28"/>
          <w:szCs w:val="28"/>
        </w:rPr>
      </w:pPr>
      <w:r>
        <w:rPr>
          <w:sz w:val="28"/>
          <w:szCs w:val="28"/>
        </w:rPr>
        <w:t xml:space="preserve">Слот, В., Спанярд, </w:t>
      </w:r>
      <w:r>
        <w:rPr>
          <w:sz w:val="28"/>
          <w:szCs w:val="28"/>
          <w:lang w:val="en-US"/>
        </w:rPr>
        <w:t>X</w:t>
      </w:r>
      <w:r>
        <w:rPr>
          <w:sz w:val="28"/>
          <w:szCs w:val="28"/>
        </w:rPr>
        <w:t>. Нидерландская модель социальной помощи детям ориентированная на социальную компетентность / В. Слот, Х. Спанярд // Вестник психосоциальной и коррекционно-реабилитационной работы. - 2002. - №1. - С.60-74.</w:t>
      </w:r>
    </w:p>
    <w:p w:rsidR="004F4264" w:rsidRDefault="004F4264">
      <w:pPr>
        <w:numPr>
          <w:ilvl w:val="0"/>
          <w:numId w:val="5"/>
        </w:numPr>
        <w:tabs>
          <w:tab w:val="left" w:pos="0"/>
          <w:tab w:val="left" w:pos="360"/>
        </w:tabs>
        <w:spacing w:line="360" w:lineRule="auto"/>
        <w:jc w:val="both"/>
        <w:rPr>
          <w:sz w:val="28"/>
          <w:szCs w:val="28"/>
        </w:rPr>
      </w:pPr>
      <w:r>
        <w:rPr>
          <w:sz w:val="28"/>
          <w:szCs w:val="28"/>
        </w:rPr>
        <w:t>Социальная компетентность: режиссура совместных действий/ Под ред. А.Г. Асмолова, Г.У. Солдатовой.- М.: «Гратис», 20</w:t>
      </w:r>
      <w:r w:rsidR="00A13FBA">
        <w:rPr>
          <w:sz w:val="28"/>
          <w:szCs w:val="28"/>
        </w:rPr>
        <w:t>1</w:t>
      </w:r>
      <w:r>
        <w:rPr>
          <w:sz w:val="28"/>
          <w:szCs w:val="28"/>
        </w:rPr>
        <w:t>6.- 240 с.</w:t>
      </w:r>
    </w:p>
    <w:p w:rsidR="004F4264" w:rsidRDefault="004F4264">
      <w:pPr>
        <w:numPr>
          <w:ilvl w:val="0"/>
          <w:numId w:val="5"/>
        </w:numPr>
        <w:tabs>
          <w:tab w:val="left" w:pos="0"/>
        </w:tabs>
        <w:spacing w:line="360" w:lineRule="auto"/>
        <w:jc w:val="both"/>
        <w:rPr>
          <w:sz w:val="28"/>
          <w:szCs w:val="28"/>
        </w:rPr>
      </w:pPr>
      <w:r>
        <w:rPr>
          <w:sz w:val="28"/>
          <w:szCs w:val="28"/>
        </w:rPr>
        <w:t xml:space="preserve"> Стурова, М.П. Девиантное поведение несовершеннолетних как педагогическая проблема / М.П. Стурова, В.И. Силенков // Педагогика. - 1999. - № 7. - С. 38 - 41.</w:t>
      </w:r>
    </w:p>
    <w:p w:rsidR="004F4264" w:rsidRPr="00525F91" w:rsidRDefault="004F4264">
      <w:pPr>
        <w:pStyle w:val="HTML"/>
        <w:numPr>
          <w:ilvl w:val="0"/>
          <w:numId w:val="5"/>
        </w:numPr>
        <w:tabs>
          <w:tab w:val="left" w:pos="0"/>
        </w:tabs>
        <w:spacing w:line="360" w:lineRule="auto"/>
        <w:jc w:val="both"/>
        <w:rPr>
          <w:sz w:val="28"/>
          <w:szCs w:val="28"/>
        </w:rPr>
      </w:pPr>
      <w:r>
        <w:rPr>
          <w:rFonts w:ascii="Times New Roman" w:hAnsi="Times New Roman" w:cs="Times New Roman"/>
          <w:sz w:val="28"/>
          <w:szCs w:val="28"/>
        </w:rPr>
        <w:t>Стратегия модернизации содержания общего образования: Материалы для разработки документов по обновлению общего образования. – М.: ООО «Мир книги», 2001. – 95 с.</w:t>
      </w:r>
    </w:p>
    <w:p w:rsidR="00525F91" w:rsidRPr="00245D6D" w:rsidRDefault="00525F91" w:rsidP="00525F91">
      <w:pPr>
        <w:pStyle w:val="ad"/>
        <w:numPr>
          <w:ilvl w:val="0"/>
          <w:numId w:val="5"/>
        </w:numPr>
        <w:spacing w:after="0" w:line="360" w:lineRule="auto"/>
        <w:jc w:val="both"/>
        <w:rPr>
          <w:rFonts w:ascii="Times New Roman" w:hAnsi="Times New Roman" w:cs="Times New Roman"/>
          <w:bCs/>
          <w:sz w:val="28"/>
          <w:szCs w:val="28"/>
        </w:rPr>
      </w:pPr>
      <w:r w:rsidRPr="00245D6D">
        <w:rPr>
          <w:rFonts w:ascii="Times New Roman" w:hAnsi="Times New Roman" w:cs="Times New Roman"/>
          <w:color w:val="000000"/>
          <w:sz w:val="28"/>
          <w:szCs w:val="28"/>
          <w:shd w:val="clear" w:color="auto" w:fill="FFFFFF"/>
        </w:rPr>
        <w:t>Аникеева Н.П. Психологический климат в коллективе. - М.: Академия, 2002. - 264 с.</w:t>
      </w:r>
    </w:p>
    <w:p w:rsidR="00525F91" w:rsidRDefault="00525F91" w:rsidP="00525F91">
      <w:pPr>
        <w:pStyle w:val="ad"/>
        <w:numPr>
          <w:ilvl w:val="0"/>
          <w:numId w:val="5"/>
        </w:numPr>
        <w:spacing w:after="0" w:line="360" w:lineRule="auto"/>
        <w:jc w:val="both"/>
        <w:rPr>
          <w:rFonts w:ascii="Times New Roman" w:hAnsi="Times New Roman" w:cs="Times New Roman"/>
          <w:bCs/>
          <w:sz w:val="28"/>
          <w:szCs w:val="28"/>
        </w:rPr>
      </w:pPr>
      <w:r w:rsidRPr="00245D6D">
        <w:rPr>
          <w:rFonts w:ascii="Times New Roman" w:hAnsi="Times New Roman" w:cs="Times New Roman"/>
          <w:bCs/>
          <w:sz w:val="28"/>
          <w:szCs w:val="28"/>
        </w:rPr>
        <w:t xml:space="preserve">Войко В.В., Ковалев А.Г., Панферов В.И. Социально-психологический климат коллектива и личность. - М.: Академия, </w:t>
      </w:r>
      <w:r>
        <w:rPr>
          <w:rFonts w:ascii="Times New Roman" w:hAnsi="Times New Roman" w:cs="Times New Roman"/>
          <w:bCs/>
          <w:sz w:val="28"/>
          <w:szCs w:val="28"/>
        </w:rPr>
        <w:t>2014</w:t>
      </w:r>
      <w:r w:rsidRPr="00245D6D">
        <w:rPr>
          <w:rFonts w:ascii="Times New Roman" w:hAnsi="Times New Roman" w:cs="Times New Roman"/>
          <w:bCs/>
          <w:sz w:val="28"/>
          <w:szCs w:val="28"/>
        </w:rPr>
        <w:t>. - 207 с.</w:t>
      </w:r>
    </w:p>
    <w:p w:rsidR="00525F91" w:rsidRPr="00245D6D" w:rsidRDefault="00525F91" w:rsidP="00525F91">
      <w:pPr>
        <w:pStyle w:val="ad"/>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Жидкова Ю.С., Иванкина Т.Н., Комендантова О.Г., Лукаускас Э.С., Макеева А.Г., Никишина А.В. «Каждый» как ценностный объект воспитательного процесса </w:t>
      </w:r>
      <w:r w:rsidRPr="00245D6D">
        <w:rPr>
          <w:rFonts w:ascii="Times New Roman" w:hAnsi="Times New Roman" w:cs="Times New Roman"/>
          <w:bCs/>
          <w:sz w:val="28"/>
          <w:szCs w:val="28"/>
        </w:rPr>
        <w:t>// Воспитание школьников. – 2017. – N 4. – С.</w:t>
      </w:r>
      <w:r>
        <w:rPr>
          <w:rFonts w:ascii="Times New Roman" w:hAnsi="Times New Roman" w:cs="Times New Roman"/>
          <w:bCs/>
          <w:sz w:val="28"/>
          <w:szCs w:val="28"/>
        </w:rPr>
        <w:t>31 - 40.</w:t>
      </w:r>
    </w:p>
    <w:p w:rsidR="00525F91" w:rsidRPr="00245D6D" w:rsidRDefault="00525F91" w:rsidP="00525F91">
      <w:pPr>
        <w:pStyle w:val="ad"/>
        <w:numPr>
          <w:ilvl w:val="0"/>
          <w:numId w:val="5"/>
        </w:numPr>
        <w:spacing w:after="0" w:line="360" w:lineRule="auto"/>
        <w:jc w:val="both"/>
        <w:rPr>
          <w:rFonts w:ascii="Times New Roman" w:hAnsi="Times New Roman" w:cs="Times New Roman"/>
          <w:bCs/>
          <w:sz w:val="28"/>
          <w:szCs w:val="28"/>
        </w:rPr>
      </w:pPr>
      <w:r w:rsidRPr="00245D6D">
        <w:rPr>
          <w:rFonts w:ascii="Times New Roman" w:hAnsi="Times New Roman" w:cs="Times New Roman"/>
          <w:bCs/>
          <w:sz w:val="28"/>
          <w:szCs w:val="28"/>
        </w:rPr>
        <w:t>Кричевский Р.Л., Дубовская Е.М. Социальная психология малой группы. - М.: Аспект-Пресс, 2009. - 320 с.</w:t>
      </w:r>
    </w:p>
    <w:p w:rsidR="00525F91" w:rsidRPr="00245D6D" w:rsidRDefault="00525F91" w:rsidP="00525F91">
      <w:pPr>
        <w:pStyle w:val="ad"/>
        <w:numPr>
          <w:ilvl w:val="0"/>
          <w:numId w:val="5"/>
        </w:numPr>
        <w:spacing w:after="0" w:line="360" w:lineRule="auto"/>
        <w:jc w:val="both"/>
        <w:rPr>
          <w:rFonts w:ascii="Times New Roman" w:hAnsi="Times New Roman" w:cs="Times New Roman"/>
          <w:bCs/>
          <w:sz w:val="28"/>
          <w:szCs w:val="28"/>
        </w:rPr>
      </w:pPr>
      <w:r w:rsidRPr="00245D6D">
        <w:rPr>
          <w:rFonts w:ascii="Times New Roman" w:hAnsi="Times New Roman" w:cs="Times New Roman"/>
          <w:bCs/>
          <w:sz w:val="28"/>
          <w:szCs w:val="28"/>
        </w:rPr>
        <w:t>Платонов Ю.П. Психология поведения человека в группе. - СПб.: Питер, 20</w:t>
      </w:r>
      <w:r>
        <w:rPr>
          <w:rFonts w:ascii="Times New Roman" w:hAnsi="Times New Roman" w:cs="Times New Roman"/>
          <w:bCs/>
          <w:sz w:val="28"/>
          <w:szCs w:val="28"/>
        </w:rPr>
        <w:t>14</w:t>
      </w:r>
      <w:r w:rsidRPr="00245D6D">
        <w:rPr>
          <w:rFonts w:ascii="Times New Roman" w:hAnsi="Times New Roman" w:cs="Times New Roman"/>
          <w:bCs/>
          <w:sz w:val="28"/>
          <w:szCs w:val="28"/>
        </w:rPr>
        <w:t>. - 213 с.</w:t>
      </w:r>
    </w:p>
    <w:p w:rsidR="00525F91" w:rsidRPr="00911C62" w:rsidRDefault="00525F91" w:rsidP="00525F91">
      <w:pPr>
        <w:pStyle w:val="ad"/>
        <w:numPr>
          <w:ilvl w:val="0"/>
          <w:numId w:val="5"/>
        </w:numPr>
        <w:spacing w:after="0" w:line="360" w:lineRule="auto"/>
        <w:jc w:val="both"/>
        <w:rPr>
          <w:rFonts w:ascii="Times New Roman" w:hAnsi="Times New Roman" w:cs="Times New Roman"/>
          <w:bCs/>
          <w:sz w:val="28"/>
          <w:szCs w:val="28"/>
        </w:rPr>
      </w:pPr>
      <w:r w:rsidRPr="00245D6D">
        <w:rPr>
          <w:rFonts w:ascii="Times New Roman" w:hAnsi="Times New Roman" w:cs="Times New Roman"/>
          <w:bCs/>
          <w:sz w:val="28"/>
          <w:szCs w:val="28"/>
        </w:rPr>
        <w:t xml:space="preserve">Стратегия развития воспитания в Российской Федерации на период до 2025 года [Электронный ресурс]: https://rg.ru/2015/06/08/vospitanie- dok.html / </w:t>
      </w:r>
    </w:p>
    <w:p w:rsidR="00525F91" w:rsidRPr="00245D6D" w:rsidRDefault="00525F91" w:rsidP="00525F91">
      <w:pPr>
        <w:pStyle w:val="ad"/>
        <w:numPr>
          <w:ilvl w:val="0"/>
          <w:numId w:val="5"/>
        </w:numPr>
        <w:spacing w:after="0" w:line="360" w:lineRule="auto"/>
        <w:jc w:val="both"/>
        <w:rPr>
          <w:rFonts w:ascii="Times New Roman" w:hAnsi="Times New Roman" w:cs="Times New Roman"/>
          <w:bCs/>
          <w:sz w:val="28"/>
          <w:szCs w:val="28"/>
        </w:rPr>
      </w:pPr>
      <w:r w:rsidRPr="00911C62">
        <w:rPr>
          <w:rFonts w:ascii="Times New Roman" w:hAnsi="Times New Roman" w:cs="Times New Roman"/>
          <w:bCs/>
          <w:sz w:val="28"/>
          <w:szCs w:val="28"/>
        </w:rPr>
        <w:t>Фахрутдинов Р.Р. Проектирование процесса социального формирования личности школьника и его основные характеристики. - Филология и культура. 2012. №3(29)</w:t>
      </w:r>
    </w:p>
    <w:p w:rsidR="00525F91" w:rsidRPr="00245D6D" w:rsidRDefault="00525F91" w:rsidP="00525F91">
      <w:pPr>
        <w:pStyle w:val="ad"/>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Фархшатова И.</w:t>
      </w:r>
      <w:r w:rsidRPr="00245D6D">
        <w:rPr>
          <w:rFonts w:ascii="Times New Roman" w:hAnsi="Times New Roman" w:cs="Times New Roman"/>
          <w:bCs/>
          <w:sz w:val="28"/>
          <w:szCs w:val="28"/>
        </w:rPr>
        <w:t>А.</w:t>
      </w:r>
      <w:r>
        <w:rPr>
          <w:rFonts w:ascii="Times New Roman" w:hAnsi="Times New Roman" w:cs="Times New Roman"/>
          <w:bCs/>
          <w:sz w:val="28"/>
          <w:szCs w:val="28"/>
        </w:rPr>
        <w:t xml:space="preserve"> </w:t>
      </w:r>
      <w:r w:rsidRPr="00245D6D">
        <w:rPr>
          <w:rFonts w:ascii="Times New Roman" w:hAnsi="Times New Roman" w:cs="Times New Roman"/>
          <w:bCs/>
          <w:sz w:val="28"/>
          <w:szCs w:val="28"/>
        </w:rPr>
        <w:t>К вопросу о сущности понятия «ученический коллектив» // Материалы Международной науч. практ. конф. «Инновации в науке и образовании» / Подобщ. ред. А. И. Вострецова. Прага: Vydavatel«Osviceni», Нефтекамск: РИО НИЦ «Мир науки», 2016. 56 с.</w:t>
      </w:r>
    </w:p>
    <w:p w:rsidR="00525F91" w:rsidRPr="00245D6D" w:rsidRDefault="00525F91" w:rsidP="00525F91">
      <w:pPr>
        <w:pStyle w:val="ad"/>
        <w:numPr>
          <w:ilvl w:val="0"/>
          <w:numId w:val="5"/>
        </w:numPr>
        <w:spacing w:after="0" w:line="360" w:lineRule="auto"/>
        <w:jc w:val="both"/>
        <w:rPr>
          <w:rFonts w:ascii="Times New Roman" w:hAnsi="Times New Roman" w:cs="Times New Roman"/>
          <w:bCs/>
          <w:sz w:val="28"/>
          <w:szCs w:val="28"/>
        </w:rPr>
      </w:pPr>
      <w:r w:rsidRPr="00245D6D">
        <w:rPr>
          <w:rFonts w:ascii="Times New Roman" w:hAnsi="Times New Roman" w:cs="Times New Roman"/>
          <w:bCs/>
          <w:sz w:val="28"/>
          <w:szCs w:val="28"/>
        </w:rPr>
        <w:t>Фархшатова И. А.</w:t>
      </w:r>
      <w:r w:rsidRPr="00245D6D">
        <w:rPr>
          <w:rFonts w:ascii="Times New Roman" w:hAnsi="Times New Roman" w:cs="Times New Roman"/>
          <w:sz w:val="28"/>
          <w:szCs w:val="28"/>
        </w:rPr>
        <w:t xml:space="preserve"> Технология сплочения классного коллектива «Кредит </w:t>
      </w:r>
      <w:r w:rsidRPr="00245D6D">
        <w:rPr>
          <w:rFonts w:ascii="Times New Roman" w:hAnsi="Times New Roman" w:cs="Times New Roman"/>
          <w:bCs/>
          <w:sz w:val="28"/>
          <w:szCs w:val="28"/>
        </w:rPr>
        <w:t xml:space="preserve">доверия» // Воспитание школьников. – 2017. – N 4. – С. 26–30. </w:t>
      </w:r>
    </w:p>
    <w:p w:rsidR="00525F91" w:rsidRPr="00245D6D" w:rsidRDefault="00525F91" w:rsidP="00525F91">
      <w:pPr>
        <w:pStyle w:val="ad"/>
        <w:numPr>
          <w:ilvl w:val="0"/>
          <w:numId w:val="5"/>
        </w:numPr>
        <w:spacing w:after="0" w:line="360" w:lineRule="auto"/>
        <w:jc w:val="both"/>
        <w:rPr>
          <w:rFonts w:ascii="Times New Roman" w:hAnsi="Times New Roman" w:cs="Times New Roman"/>
          <w:bCs/>
          <w:sz w:val="28"/>
          <w:szCs w:val="28"/>
        </w:rPr>
      </w:pPr>
      <w:r w:rsidRPr="00245D6D">
        <w:rPr>
          <w:rFonts w:ascii="Times New Roman" w:hAnsi="Times New Roman" w:cs="Times New Roman"/>
          <w:bCs/>
          <w:sz w:val="28"/>
          <w:szCs w:val="28"/>
        </w:rPr>
        <w:t>Фернхем А., Хенвен П. Личность и социальное поведение. - СПб.: Питер, 20</w:t>
      </w:r>
      <w:r>
        <w:rPr>
          <w:rFonts w:ascii="Times New Roman" w:hAnsi="Times New Roman" w:cs="Times New Roman"/>
          <w:bCs/>
          <w:sz w:val="28"/>
          <w:szCs w:val="28"/>
        </w:rPr>
        <w:t>15</w:t>
      </w:r>
      <w:r w:rsidRPr="00245D6D">
        <w:rPr>
          <w:rFonts w:ascii="Times New Roman" w:hAnsi="Times New Roman" w:cs="Times New Roman"/>
          <w:bCs/>
          <w:sz w:val="28"/>
          <w:szCs w:val="28"/>
        </w:rPr>
        <w:t>. - 368 с.</w:t>
      </w:r>
    </w:p>
    <w:p w:rsidR="00525F91" w:rsidRPr="00CA5D0A" w:rsidRDefault="00525F91" w:rsidP="00525F91">
      <w:pPr>
        <w:pStyle w:val="ad"/>
        <w:numPr>
          <w:ilvl w:val="0"/>
          <w:numId w:val="5"/>
        </w:numPr>
        <w:spacing w:after="0" w:line="360" w:lineRule="auto"/>
        <w:jc w:val="both"/>
        <w:rPr>
          <w:rFonts w:ascii="Times New Roman" w:hAnsi="Times New Roman" w:cs="Times New Roman"/>
          <w:bCs/>
          <w:sz w:val="28"/>
          <w:szCs w:val="28"/>
        </w:rPr>
      </w:pPr>
      <w:r w:rsidRPr="00245D6D">
        <w:rPr>
          <w:rFonts w:ascii="Times New Roman" w:hAnsi="Times New Roman" w:cs="Times New Roman"/>
          <w:bCs/>
          <w:sz w:val="28"/>
          <w:szCs w:val="28"/>
        </w:rPr>
        <w:t>Щуркова Н.Е. Профессиональное мастрество классного руководителя. – М.: Айрис-пресс, 20</w:t>
      </w:r>
      <w:r>
        <w:rPr>
          <w:rFonts w:ascii="Times New Roman" w:hAnsi="Times New Roman" w:cs="Times New Roman"/>
          <w:bCs/>
          <w:sz w:val="28"/>
          <w:szCs w:val="28"/>
        </w:rPr>
        <w:t>16</w:t>
      </w:r>
      <w:r w:rsidRPr="00245D6D">
        <w:rPr>
          <w:rFonts w:ascii="Times New Roman" w:hAnsi="Times New Roman" w:cs="Times New Roman"/>
          <w:bCs/>
          <w:sz w:val="28"/>
          <w:szCs w:val="28"/>
        </w:rPr>
        <w:t>. -160 с. – (Методика).</w:t>
      </w:r>
    </w:p>
    <w:p w:rsidR="00525F91" w:rsidRPr="00CA5D0A" w:rsidRDefault="00525F91" w:rsidP="00525F91">
      <w:pPr>
        <w:pStyle w:val="ad"/>
        <w:numPr>
          <w:ilvl w:val="0"/>
          <w:numId w:val="5"/>
        </w:numPr>
        <w:spacing w:after="0" w:line="360" w:lineRule="auto"/>
        <w:jc w:val="both"/>
        <w:rPr>
          <w:rFonts w:ascii="Times New Roman" w:hAnsi="Times New Roman" w:cs="Times New Roman"/>
          <w:bCs/>
          <w:sz w:val="28"/>
          <w:szCs w:val="28"/>
        </w:rPr>
      </w:pPr>
      <w:r w:rsidRPr="00CA5D0A">
        <w:rPr>
          <w:rFonts w:ascii="Times New Roman" w:hAnsi="Times New Roman" w:cs="Times New Roman"/>
          <w:bCs/>
          <w:sz w:val="28"/>
          <w:szCs w:val="28"/>
        </w:rPr>
        <w:t>Фетискин Н.П., Козлов В.В., Мануйлов Г.М. Социально-психологическая диагностика развития личности и малых групп. - М., Издательство Института Психотерапии. 2005. - 490 с. (C. 179-180)</w:t>
      </w: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pStyle w:val="a0"/>
        <w:spacing w:after="0" w:line="360" w:lineRule="auto"/>
        <w:ind w:firstLine="708"/>
        <w:rPr>
          <w:sz w:val="28"/>
          <w:szCs w:val="28"/>
        </w:rPr>
      </w:pPr>
    </w:p>
    <w:p w:rsidR="004F4264" w:rsidRDefault="004F4264">
      <w:pPr>
        <w:ind w:firstLine="708"/>
        <w:jc w:val="right"/>
      </w:pPr>
      <w:r>
        <w:rPr>
          <w:b/>
        </w:rPr>
        <w:t>Приложение 1. Структурно-функциональная модель педагогического сопровождения развития социальной компетентности подростков в образовательно</w:t>
      </w:r>
      <w:r w:rsidR="000E71E2">
        <w:rPr>
          <w:b/>
        </w:rPr>
        <w:t>й</w:t>
      </w:r>
      <w:r>
        <w:rPr>
          <w:b/>
        </w:rPr>
        <w:t xml:space="preserve"> </w:t>
      </w:r>
      <w:r w:rsidR="000E71E2">
        <w:rPr>
          <w:b/>
        </w:rPr>
        <w:t>организации</w:t>
      </w:r>
    </w:p>
    <w:p w:rsidR="004F4264" w:rsidRDefault="004F4264">
      <w:pPr>
        <w:ind w:firstLine="708"/>
        <w:jc w:val="right"/>
      </w:pPr>
    </w:p>
    <w:tbl>
      <w:tblPr>
        <w:tblW w:w="0" w:type="auto"/>
        <w:tblInd w:w="108" w:type="dxa"/>
        <w:tblLayout w:type="fixed"/>
        <w:tblLook w:val="0000" w:firstRow="0" w:lastRow="0" w:firstColumn="0" w:lastColumn="0" w:noHBand="0" w:noVBand="0"/>
      </w:tblPr>
      <w:tblGrid>
        <w:gridCol w:w="1949"/>
        <w:gridCol w:w="1800"/>
        <w:gridCol w:w="142"/>
        <w:gridCol w:w="1440"/>
        <w:gridCol w:w="218"/>
        <w:gridCol w:w="360"/>
        <w:gridCol w:w="682"/>
        <w:gridCol w:w="1080"/>
        <w:gridCol w:w="38"/>
        <w:gridCol w:w="1867"/>
        <w:gridCol w:w="20"/>
      </w:tblGrid>
      <w:tr w:rsidR="004F4264">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rPr>
                <w:b/>
                <w:sz w:val="28"/>
                <w:szCs w:val="28"/>
              </w:rPr>
              <w:t>ЦЕЛЬ</w:t>
            </w:r>
          </w:p>
          <w:p w:rsidR="004F4264" w:rsidRDefault="0030792B">
            <w:pPr>
              <w:jc w:val="center"/>
            </w:pP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2973705</wp:posOffset>
                      </wp:positionH>
                      <wp:positionV relativeFrom="paragraph">
                        <wp:posOffset>156210</wp:posOffset>
                      </wp:positionV>
                      <wp:extent cx="0" cy="228600"/>
                      <wp:effectExtent l="59055" t="22860" r="55245" b="1524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D812E2" id="Line 17"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12.3pt" to="234.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" strokeweight=".26mm">
                      <v:stroke startarrow="block" endarrow="block" joinstyle="miter" endcap="square"/>
                    </v:line>
                  </w:pict>
                </mc:Fallback>
              </mc:AlternateContent>
            </w:r>
            <w:r w:rsidR="004F4264">
              <w:rPr>
                <w:b/>
              </w:rPr>
              <w:t>Создание условий для развития социальной компетентности подростков</w:t>
            </w:r>
          </w:p>
        </w:tc>
      </w:tr>
      <w:tr w:rsidR="004F4264">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snapToGrid w:val="0"/>
              <w:jc w:val="both"/>
              <w:rPr>
                <w:b/>
                <w:sz w:val="16"/>
                <w:szCs w:val="16"/>
              </w:rPr>
            </w:pPr>
          </w:p>
        </w:tc>
      </w:tr>
      <w:tr w:rsidR="004F4264">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rPr>
                <w:b/>
              </w:rPr>
              <w:t>Подходы</w:t>
            </w:r>
          </w:p>
        </w:tc>
      </w:tr>
      <w:tr w:rsidR="004F4264">
        <w:trPr>
          <w:trHeight w:val="272"/>
        </w:trPr>
        <w:tc>
          <w:tcPr>
            <w:tcW w:w="3891" w:type="dxa"/>
            <w:gridSpan w:val="3"/>
            <w:tcBorders>
              <w:top w:val="single" w:sz="4" w:space="0" w:color="000000"/>
              <w:left w:val="single" w:sz="4" w:space="0" w:color="000000"/>
              <w:bottom w:val="single" w:sz="4" w:space="0" w:color="000000"/>
            </w:tcBorders>
            <w:shd w:val="clear" w:color="auto" w:fill="auto"/>
          </w:tcPr>
          <w:p w:rsidR="004F4264" w:rsidRDefault="004F4264">
            <w:pPr>
              <w:jc w:val="center"/>
            </w:pPr>
            <w:r>
              <w:rPr>
                <w:b/>
              </w:rPr>
              <w:t>Личностно ориентированный</w:t>
            </w:r>
          </w:p>
        </w:tc>
        <w:tc>
          <w:tcPr>
            <w:tcW w:w="2700" w:type="dxa"/>
            <w:gridSpan w:val="4"/>
            <w:tcBorders>
              <w:top w:val="single" w:sz="4" w:space="0" w:color="000000"/>
              <w:left w:val="single" w:sz="4" w:space="0" w:color="000000"/>
              <w:bottom w:val="single" w:sz="4" w:space="0" w:color="000000"/>
            </w:tcBorders>
            <w:shd w:val="clear" w:color="auto" w:fill="auto"/>
          </w:tcPr>
          <w:p w:rsidR="004F4264" w:rsidRDefault="0030792B">
            <w:pPr>
              <w:jc w:val="center"/>
              <w:rPr>
                <w:b/>
              </w:rPr>
            </w:pP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184150</wp:posOffset>
                      </wp:positionH>
                      <wp:positionV relativeFrom="paragraph">
                        <wp:posOffset>62865</wp:posOffset>
                      </wp:positionV>
                      <wp:extent cx="0" cy="228600"/>
                      <wp:effectExtent l="60325" t="15240" r="53975" b="2286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81A47" id="Line 16"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95pt" to="14.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" strokeweight=".26mm">
                      <v:stroke startarrow="block" endarrow="block" joinstyle="miter" endcap="square"/>
                    </v:line>
                  </w:pict>
                </mc:Fallback>
              </mc:AlternateContent>
            </w:r>
            <w:r w:rsidR="004F4264">
              <w:rPr>
                <w:b/>
              </w:rPr>
              <w:t>Диалогический</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rPr>
                <w:b/>
              </w:rPr>
              <w:t>Субъектный</w:t>
            </w:r>
          </w:p>
        </w:tc>
      </w:tr>
      <w:tr w:rsidR="004F4264">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snapToGrid w:val="0"/>
              <w:jc w:val="center"/>
              <w:rPr>
                <w:b/>
                <w:sz w:val="16"/>
                <w:szCs w:val="16"/>
              </w:rPr>
            </w:pPr>
          </w:p>
        </w:tc>
      </w:tr>
      <w:tr w:rsidR="004F4264">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rPr>
                <w:b/>
              </w:rPr>
              <w:t>Педагогические условия</w:t>
            </w:r>
          </w:p>
        </w:tc>
      </w:tr>
      <w:tr w:rsidR="004F4264">
        <w:tc>
          <w:tcPr>
            <w:tcW w:w="1949" w:type="dxa"/>
            <w:tcBorders>
              <w:top w:val="single" w:sz="4" w:space="0" w:color="000000"/>
              <w:left w:val="single" w:sz="4" w:space="0" w:color="000000"/>
              <w:bottom w:val="single" w:sz="4" w:space="0" w:color="000000"/>
            </w:tcBorders>
            <w:shd w:val="clear" w:color="auto" w:fill="auto"/>
          </w:tcPr>
          <w:p w:rsidR="004F4264" w:rsidRDefault="004F4264">
            <w:pPr>
              <w:jc w:val="center"/>
              <w:rPr>
                <w:b/>
                <w:sz w:val="20"/>
                <w:szCs w:val="20"/>
              </w:rPr>
            </w:pPr>
            <w:r>
              <w:rPr>
                <w:b/>
                <w:sz w:val="20"/>
                <w:szCs w:val="20"/>
              </w:rPr>
              <w:t>субъект-субектная основа диалогического взаимодействия</w:t>
            </w:r>
          </w:p>
        </w:tc>
        <w:tc>
          <w:tcPr>
            <w:tcW w:w="1800" w:type="dxa"/>
            <w:tcBorders>
              <w:top w:val="single" w:sz="4" w:space="0" w:color="000000"/>
              <w:left w:val="single" w:sz="4" w:space="0" w:color="000000"/>
              <w:bottom w:val="single" w:sz="4" w:space="0" w:color="000000"/>
            </w:tcBorders>
            <w:shd w:val="clear" w:color="auto" w:fill="auto"/>
          </w:tcPr>
          <w:p w:rsidR="004F4264" w:rsidRDefault="004F4264">
            <w:pPr>
              <w:jc w:val="center"/>
            </w:pPr>
            <w:r>
              <w:rPr>
                <w:b/>
                <w:sz w:val="20"/>
                <w:szCs w:val="20"/>
              </w:rPr>
              <w:t>включение учащихся в личностно ориентированные педагогические ситуации</w:t>
            </w:r>
          </w:p>
        </w:tc>
        <w:tc>
          <w:tcPr>
            <w:tcW w:w="1800" w:type="dxa"/>
            <w:gridSpan w:val="3"/>
            <w:tcBorders>
              <w:top w:val="single" w:sz="4" w:space="0" w:color="000000"/>
              <w:left w:val="single" w:sz="4" w:space="0" w:color="000000"/>
              <w:bottom w:val="single" w:sz="4" w:space="0" w:color="000000"/>
            </w:tcBorders>
            <w:shd w:val="clear" w:color="auto" w:fill="auto"/>
          </w:tcPr>
          <w:p w:rsidR="004F4264" w:rsidRDefault="0030792B">
            <w:pPr>
              <w:jc w:val="center"/>
              <w:rPr>
                <w:b/>
                <w:sz w:val="20"/>
                <w:szCs w:val="20"/>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762635</wp:posOffset>
                      </wp:positionH>
                      <wp:positionV relativeFrom="paragraph">
                        <wp:posOffset>831215</wp:posOffset>
                      </wp:positionV>
                      <wp:extent cx="5080" cy="228600"/>
                      <wp:effectExtent l="57785" t="21590" r="60960" b="1651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E53E2B" id="Line 22"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65.45pt" to="60.4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" strokeweight=".26mm">
                      <v:stroke startarrow="block" endarrow="block" joinstyle="miter" endcap="square"/>
                    </v:line>
                  </w:pict>
                </mc:Fallback>
              </mc:AlternateContent>
            </w:r>
            <w:r w:rsidR="004F4264">
              <w:rPr>
                <w:b/>
                <w:sz w:val="20"/>
                <w:szCs w:val="20"/>
              </w:rPr>
              <w:t>использование интерактивных видов деятельности</w:t>
            </w:r>
          </w:p>
        </w:tc>
        <w:tc>
          <w:tcPr>
            <w:tcW w:w="2160" w:type="dxa"/>
            <w:gridSpan w:val="4"/>
            <w:tcBorders>
              <w:top w:val="single" w:sz="4" w:space="0" w:color="000000"/>
              <w:left w:val="single" w:sz="4" w:space="0" w:color="000000"/>
              <w:bottom w:val="single" w:sz="4" w:space="0" w:color="000000"/>
            </w:tcBorders>
            <w:shd w:val="clear" w:color="auto" w:fill="auto"/>
          </w:tcPr>
          <w:p w:rsidR="004F4264" w:rsidRDefault="004F4264">
            <w:pPr>
              <w:jc w:val="center"/>
              <w:rPr>
                <w:b/>
                <w:sz w:val="20"/>
                <w:szCs w:val="20"/>
              </w:rPr>
            </w:pPr>
            <w:r>
              <w:rPr>
                <w:b/>
                <w:sz w:val="20"/>
                <w:szCs w:val="20"/>
              </w:rPr>
              <w:t>соотнесение содержания работы с подростками с возрастной моделью социальной компетентности</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rPr>
                <w:b/>
                <w:sz w:val="20"/>
                <w:szCs w:val="20"/>
              </w:rPr>
              <w:t>ориентация на работу с ценностно-смысловой сферой личности;</w:t>
            </w:r>
          </w:p>
        </w:tc>
      </w:tr>
      <w:tr w:rsidR="004F4264">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snapToGrid w:val="0"/>
              <w:jc w:val="center"/>
              <w:rPr>
                <w:b/>
                <w:sz w:val="16"/>
                <w:szCs w:val="16"/>
              </w:rPr>
            </w:pPr>
          </w:p>
        </w:tc>
      </w:tr>
      <w:tr w:rsidR="004F4264">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rPr>
                <w:b/>
              </w:rPr>
              <w:t xml:space="preserve">Этапы </w:t>
            </w:r>
          </w:p>
        </w:tc>
      </w:tr>
      <w:tr w:rsidR="004F4264">
        <w:tc>
          <w:tcPr>
            <w:tcW w:w="1949" w:type="dxa"/>
            <w:tcBorders>
              <w:top w:val="single" w:sz="4" w:space="0" w:color="000000"/>
              <w:left w:val="single" w:sz="4" w:space="0" w:color="000000"/>
              <w:bottom w:val="single" w:sz="4" w:space="0" w:color="000000"/>
            </w:tcBorders>
            <w:shd w:val="clear" w:color="auto" w:fill="auto"/>
          </w:tcPr>
          <w:p w:rsidR="004F4264" w:rsidRDefault="004F4264">
            <w:pPr>
              <w:jc w:val="center"/>
            </w:pPr>
            <w:r>
              <w:rPr>
                <w:b/>
                <w:sz w:val="20"/>
                <w:szCs w:val="20"/>
              </w:rPr>
              <w:t>Диагностический</w:t>
            </w:r>
          </w:p>
        </w:tc>
        <w:tc>
          <w:tcPr>
            <w:tcW w:w="3600" w:type="dxa"/>
            <w:gridSpan w:val="4"/>
            <w:tcBorders>
              <w:top w:val="single" w:sz="4" w:space="0" w:color="000000"/>
              <w:left w:val="single" w:sz="4" w:space="0" w:color="000000"/>
              <w:bottom w:val="single" w:sz="4" w:space="0" w:color="000000"/>
            </w:tcBorders>
            <w:shd w:val="clear" w:color="auto" w:fill="auto"/>
          </w:tcPr>
          <w:p w:rsidR="004F4264" w:rsidRDefault="0030792B">
            <w:pPr>
              <w:jc w:val="center"/>
              <w:rPr>
                <w:b/>
                <w:sz w:val="20"/>
                <w:szCs w:val="20"/>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2078990</wp:posOffset>
                      </wp:positionH>
                      <wp:positionV relativeFrom="paragraph">
                        <wp:posOffset>128270</wp:posOffset>
                      </wp:positionV>
                      <wp:extent cx="0" cy="228600"/>
                      <wp:effectExtent l="59690" t="23495" r="54610" b="14605"/>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8AD72C" id="Line 2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0.1pt" to="163.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" strokeweight=".26mm">
                      <v:stroke startarrow="block" endarrow="block" joinstyle="miter" endcap="square"/>
                    </v:line>
                  </w:pict>
                </mc:Fallback>
              </mc:AlternateContent>
            </w:r>
            <w:r w:rsidR="004F4264">
              <w:rPr>
                <w:b/>
                <w:sz w:val="20"/>
                <w:szCs w:val="20"/>
              </w:rPr>
              <w:t>Комплексного сопровождения</w:t>
            </w:r>
          </w:p>
        </w:tc>
        <w:tc>
          <w:tcPr>
            <w:tcW w:w="4047" w:type="dxa"/>
            <w:gridSpan w:val="6"/>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r>
              <w:rPr>
                <w:b/>
                <w:sz w:val="20"/>
                <w:szCs w:val="20"/>
              </w:rPr>
              <w:t>Анализа прогнозируемых результатов</w:t>
            </w:r>
          </w:p>
        </w:tc>
      </w:tr>
      <w:tr w:rsidR="004F4264">
        <w:trPr>
          <w:gridAfter w:val="1"/>
          <w:wAfter w:w="20" w:type="dxa"/>
          <w:trHeight w:val="167"/>
        </w:trPr>
        <w:tc>
          <w:tcPr>
            <w:tcW w:w="9576" w:type="dxa"/>
            <w:gridSpan w:val="10"/>
            <w:tcBorders>
              <w:bottom w:val="single" w:sz="4" w:space="0" w:color="000000"/>
            </w:tcBorders>
            <w:shd w:val="clear" w:color="auto" w:fill="auto"/>
          </w:tcPr>
          <w:p w:rsidR="004F4264" w:rsidRDefault="004F4264">
            <w:pPr>
              <w:snapToGrid w:val="0"/>
              <w:jc w:val="both"/>
              <w:rPr>
                <w:b/>
                <w:sz w:val="16"/>
                <w:szCs w:val="16"/>
              </w:rPr>
            </w:pPr>
          </w:p>
        </w:tc>
      </w:tr>
      <w:tr w:rsidR="004F4264">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rPr>
                <w:b/>
              </w:rPr>
              <w:t>Функции</w:t>
            </w:r>
          </w:p>
        </w:tc>
      </w:tr>
      <w:tr w:rsidR="004F4264">
        <w:tc>
          <w:tcPr>
            <w:tcW w:w="1949" w:type="dxa"/>
            <w:tcBorders>
              <w:top w:val="single" w:sz="4" w:space="0" w:color="000000"/>
              <w:left w:val="single" w:sz="4" w:space="0" w:color="000000"/>
              <w:bottom w:val="single" w:sz="4" w:space="0" w:color="000000"/>
            </w:tcBorders>
            <w:shd w:val="clear" w:color="auto" w:fill="auto"/>
          </w:tcPr>
          <w:p w:rsidR="004F4264" w:rsidRDefault="004F4264">
            <w:pPr>
              <w:rPr>
                <w:b/>
                <w:sz w:val="20"/>
                <w:szCs w:val="20"/>
              </w:rPr>
            </w:pPr>
            <w:r>
              <w:rPr>
                <w:b/>
                <w:sz w:val="20"/>
                <w:szCs w:val="20"/>
              </w:rPr>
              <w:t>информационная</w:t>
            </w:r>
          </w:p>
          <w:p w:rsidR="004F4264" w:rsidRDefault="004F4264">
            <w:pPr>
              <w:jc w:val="center"/>
              <w:rPr>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4F4264" w:rsidRDefault="004F4264">
            <w:pPr>
              <w:jc w:val="both"/>
            </w:pPr>
            <w:r>
              <w:rPr>
                <w:b/>
                <w:sz w:val="20"/>
                <w:szCs w:val="20"/>
              </w:rPr>
              <w:t>диагностическая</w:t>
            </w:r>
          </w:p>
        </w:tc>
        <w:tc>
          <w:tcPr>
            <w:tcW w:w="2160" w:type="dxa"/>
            <w:gridSpan w:val="4"/>
            <w:tcBorders>
              <w:top w:val="single" w:sz="4" w:space="0" w:color="000000"/>
              <w:left w:val="single" w:sz="4" w:space="0" w:color="000000"/>
              <w:bottom w:val="single" w:sz="4" w:space="0" w:color="000000"/>
            </w:tcBorders>
            <w:shd w:val="clear" w:color="auto" w:fill="auto"/>
          </w:tcPr>
          <w:p w:rsidR="004F4264" w:rsidRDefault="0030792B">
            <w:pPr>
              <w:jc w:val="both"/>
              <w:rPr>
                <w:b/>
                <w:sz w:val="20"/>
                <w:szCs w:val="20"/>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593090</wp:posOffset>
                      </wp:positionH>
                      <wp:positionV relativeFrom="paragraph">
                        <wp:posOffset>242570</wp:posOffset>
                      </wp:positionV>
                      <wp:extent cx="3175" cy="224790"/>
                      <wp:effectExtent l="59690" t="23495" r="60960" b="18415"/>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22479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FD8CE0" id="Line 2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19.1pt" to="46.9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" strokeweight=".26mm">
                      <v:stroke startarrow="block" endarrow="block" joinstyle="miter" endcap="square"/>
                    </v:line>
                  </w:pict>
                </mc:Fallback>
              </mc:AlternateContent>
            </w:r>
            <w:r w:rsidR="004F4264">
              <w:rPr>
                <w:b/>
                <w:sz w:val="20"/>
                <w:szCs w:val="20"/>
              </w:rPr>
              <w:t>профилактическая</w:t>
            </w:r>
          </w:p>
        </w:tc>
        <w:tc>
          <w:tcPr>
            <w:tcW w:w="1800" w:type="dxa"/>
            <w:gridSpan w:val="3"/>
            <w:tcBorders>
              <w:top w:val="single" w:sz="4" w:space="0" w:color="000000"/>
              <w:left w:val="single" w:sz="4" w:space="0" w:color="000000"/>
              <w:bottom w:val="single" w:sz="4" w:space="0" w:color="000000"/>
            </w:tcBorders>
            <w:shd w:val="clear" w:color="auto" w:fill="auto"/>
          </w:tcPr>
          <w:p w:rsidR="004F4264" w:rsidRDefault="004F4264">
            <w:pPr>
              <w:jc w:val="both"/>
              <w:rPr>
                <w:b/>
                <w:sz w:val="20"/>
                <w:szCs w:val="20"/>
              </w:rPr>
            </w:pPr>
            <w:r>
              <w:rPr>
                <w:b/>
                <w:sz w:val="20"/>
                <w:szCs w:val="20"/>
              </w:rPr>
              <w:t>личностно-развивающая</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rPr>
                <w:b/>
                <w:sz w:val="20"/>
                <w:szCs w:val="20"/>
              </w:rPr>
            </w:pPr>
            <w:r>
              <w:rPr>
                <w:b/>
                <w:sz w:val="20"/>
                <w:szCs w:val="20"/>
              </w:rPr>
              <w:t>социально–обучающая</w:t>
            </w:r>
          </w:p>
          <w:p w:rsidR="004F4264" w:rsidRDefault="004F4264">
            <w:pPr>
              <w:jc w:val="both"/>
              <w:rPr>
                <w:b/>
                <w:sz w:val="20"/>
                <w:szCs w:val="20"/>
              </w:rPr>
            </w:pPr>
          </w:p>
        </w:tc>
      </w:tr>
      <w:tr w:rsidR="004F4264">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rPr>
                <w:b/>
              </w:rPr>
              <w:t>Критерии</w:t>
            </w:r>
          </w:p>
        </w:tc>
      </w:tr>
      <w:tr w:rsidR="004F4264">
        <w:tc>
          <w:tcPr>
            <w:tcW w:w="1949" w:type="dxa"/>
            <w:tcBorders>
              <w:top w:val="single" w:sz="4" w:space="0" w:color="000000"/>
              <w:left w:val="single" w:sz="4" w:space="0" w:color="000000"/>
              <w:bottom w:val="single" w:sz="4" w:space="0" w:color="000000"/>
            </w:tcBorders>
            <w:shd w:val="clear" w:color="auto" w:fill="auto"/>
          </w:tcPr>
          <w:p w:rsidR="004F4264" w:rsidRDefault="004F4264">
            <w:pPr>
              <w:shd w:val="clear" w:color="auto" w:fill="FFFFFF"/>
              <w:autoSpaceDE w:val="0"/>
              <w:jc w:val="center"/>
            </w:pPr>
            <w:r>
              <w:rPr>
                <w:b/>
                <w:sz w:val="22"/>
                <w:szCs w:val="22"/>
              </w:rPr>
              <w:t>Личностный</w:t>
            </w:r>
          </w:p>
          <w:p w:rsidR="004F4264" w:rsidRDefault="0030792B">
            <w:pPr>
              <w:jc w:val="center"/>
              <w:rPr>
                <w:b/>
                <w:sz w:val="22"/>
                <w:szCs w:val="22"/>
                <w:lang w:val="ru-RU"/>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802005</wp:posOffset>
                      </wp:positionH>
                      <wp:positionV relativeFrom="paragraph">
                        <wp:posOffset>142240</wp:posOffset>
                      </wp:positionV>
                      <wp:extent cx="3810" cy="224790"/>
                      <wp:effectExtent l="59055" t="18415" r="60960" b="2349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22479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4C544B" id="Line 19"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2pt" to="63.4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" strokeweight=".26mm">
                      <v:stroke startarrow="block" endarrow="block" joinstyle="miter" endcap="square"/>
                    </v:line>
                  </w:pict>
                </mc:Fallback>
              </mc:AlternateContent>
            </w:r>
          </w:p>
        </w:tc>
        <w:tc>
          <w:tcPr>
            <w:tcW w:w="3382" w:type="dxa"/>
            <w:gridSpan w:val="3"/>
            <w:tcBorders>
              <w:top w:val="single" w:sz="4" w:space="0" w:color="000000"/>
              <w:left w:val="single" w:sz="4" w:space="0" w:color="000000"/>
              <w:bottom w:val="single" w:sz="4" w:space="0" w:color="000000"/>
            </w:tcBorders>
            <w:shd w:val="clear" w:color="auto" w:fill="auto"/>
          </w:tcPr>
          <w:p w:rsidR="004F4264" w:rsidRDefault="004F4264">
            <w:pPr>
              <w:shd w:val="clear" w:color="auto" w:fill="FFFFFF"/>
              <w:tabs>
                <w:tab w:val="left" w:pos="360"/>
              </w:tabs>
              <w:autoSpaceDE w:val="0"/>
              <w:jc w:val="center"/>
            </w:pPr>
            <w:r>
              <w:rPr>
                <w:b/>
                <w:sz w:val="22"/>
                <w:szCs w:val="22"/>
              </w:rPr>
              <w:t>Деятельностный</w:t>
            </w:r>
          </w:p>
          <w:p w:rsidR="004F4264" w:rsidRDefault="0030792B">
            <w:pPr>
              <w:jc w:val="both"/>
              <w:rPr>
                <w:b/>
                <w:sz w:val="22"/>
                <w:szCs w:val="22"/>
                <w:lang w:val="ru-RU"/>
              </w:rPr>
            </w:pP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707390</wp:posOffset>
                      </wp:positionH>
                      <wp:positionV relativeFrom="paragraph">
                        <wp:posOffset>133350</wp:posOffset>
                      </wp:positionV>
                      <wp:extent cx="3175" cy="224790"/>
                      <wp:effectExtent l="59690" t="19050" r="60960" b="2286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22479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0DD3A2" id="Line 18"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0.5pt" to="55.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" strokeweight=".26mm">
                      <v:stroke startarrow="block" endarrow="block" joinstyle="miter" endcap="square"/>
                    </v:line>
                  </w:pict>
                </mc:Fallback>
              </mc:AlternateContent>
            </w:r>
          </w:p>
        </w:tc>
        <w:tc>
          <w:tcPr>
            <w:tcW w:w="2340" w:type="dxa"/>
            <w:gridSpan w:val="4"/>
            <w:tcBorders>
              <w:top w:val="single" w:sz="4" w:space="0" w:color="000000"/>
              <w:left w:val="single" w:sz="4" w:space="0" w:color="000000"/>
              <w:bottom w:val="single" w:sz="4" w:space="0" w:color="000000"/>
            </w:tcBorders>
            <w:shd w:val="clear" w:color="auto" w:fill="auto"/>
          </w:tcPr>
          <w:p w:rsidR="004F4264" w:rsidRDefault="004F4264">
            <w:pPr>
              <w:autoSpaceDE w:val="0"/>
              <w:jc w:val="center"/>
            </w:pPr>
            <w:r>
              <w:rPr>
                <w:b/>
                <w:sz w:val="22"/>
                <w:szCs w:val="22"/>
              </w:rPr>
              <w:t>Когнитивный</w:t>
            </w:r>
          </w:p>
          <w:p w:rsidR="004F4264" w:rsidRDefault="0030792B">
            <w:pPr>
              <w:jc w:val="both"/>
              <w:rPr>
                <w:b/>
                <w:sz w:val="22"/>
                <w:szCs w:val="22"/>
                <w:lang w:val="ru-RU"/>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960120</wp:posOffset>
                      </wp:positionH>
                      <wp:positionV relativeFrom="paragraph">
                        <wp:posOffset>133350</wp:posOffset>
                      </wp:positionV>
                      <wp:extent cx="3175" cy="224790"/>
                      <wp:effectExtent l="55245" t="19050" r="55880" b="2286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22479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5DBC6D" id="Line 20"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0.5pt" to="75.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" strokeweight=".26mm">
                      <v:stroke startarrow="block" endarrow="block" joinstyle="miter" endcap="square"/>
                    </v:line>
                  </w:pict>
                </mc:Fallback>
              </mc:AlternateContent>
            </w: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auto"/>
          </w:tcPr>
          <w:p w:rsidR="004F4264" w:rsidRDefault="0030792B">
            <w:pPr>
              <w:jc w:val="cente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617220</wp:posOffset>
                      </wp:positionH>
                      <wp:positionV relativeFrom="paragraph">
                        <wp:posOffset>294005</wp:posOffset>
                      </wp:positionV>
                      <wp:extent cx="1270" cy="228600"/>
                      <wp:effectExtent l="55245" t="17780" r="57785" b="2032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AFA97C" id="Line 21"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3.15pt" to="48.7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" strokeweight=".26mm">
                      <v:stroke startarrow="block" endarrow="block" joinstyle="miter" endcap="square"/>
                    </v:line>
                  </w:pict>
                </mc:Fallback>
              </mc:AlternateContent>
            </w:r>
            <w:r w:rsidR="004F4264">
              <w:rPr>
                <w:b/>
                <w:sz w:val="22"/>
                <w:szCs w:val="22"/>
              </w:rPr>
              <w:t>Нравственно-ценностный</w:t>
            </w:r>
          </w:p>
        </w:tc>
      </w:tr>
      <w:tr w:rsidR="004F4264">
        <w:trPr>
          <w:trHeight w:val="345"/>
        </w:trPr>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rPr>
                <w:b/>
              </w:rPr>
              <w:t>Показатели</w:t>
            </w:r>
          </w:p>
        </w:tc>
      </w:tr>
      <w:tr w:rsidR="004F4264">
        <w:trPr>
          <w:trHeight w:val="345"/>
        </w:trPr>
        <w:tc>
          <w:tcPr>
            <w:tcW w:w="1949" w:type="dxa"/>
            <w:tcBorders>
              <w:top w:val="single" w:sz="4" w:space="0" w:color="000000"/>
              <w:left w:val="single" w:sz="4" w:space="0" w:color="000000"/>
              <w:bottom w:val="single" w:sz="4" w:space="0" w:color="000000"/>
            </w:tcBorders>
            <w:shd w:val="clear" w:color="auto" w:fill="auto"/>
          </w:tcPr>
          <w:p w:rsidR="004F4264" w:rsidRDefault="004F4264">
            <w:pPr>
              <w:jc w:val="center"/>
              <w:rPr>
                <w:sz w:val="20"/>
                <w:szCs w:val="20"/>
              </w:rPr>
            </w:pPr>
            <w:r>
              <w:rPr>
                <w:sz w:val="20"/>
                <w:szCs w:val="20"/>
              </w:rPr>
              <w:t>социальная ответственность, эмоциональная устойчивость, социабельность, личностная активность,</w:t>
            </w:r>
          </w:p>
          <w:p w:rsidR="004F4264" w:rsidRDefault="004F4264">
            <w:pPr>
              <w:jc w:val="center"/>
            </w:pPr>
            <w:r>
              <w:rPr>
                <w:sz w:val="20"/>
                <w:szCs w:val="20"/>
              </w:rPr>
              <w:t xml:space="preserve"> адекватная самооценка, волевой контроль, уверенность в себе, толерантность, мотивация достижения</w:t>
            </w:r>
          </w:p>
        </w:tc>
        <w:tc>
          <w:tcPr>
            <w:tcW w:w="3382" w:type="dxa"/>
            <w:gridSpan w:val="3"/>
            <w:tcBorders>
              <w:top w:val="single" w:sz="4" w:space="0" w:color="000000"/>
              <w:left w:val="single" w:sz="4" w:space="0" w:color="000000"/>
              <w:bottom w:val="single" w:sz="4" w:space="0" w:color="000000"/>
            </w:tcBorders>
            <w:shd w:val="clear" w:color="auto" w:fill="auto"/>
          </w:tcPr>
          <w:p w:rsidR="004F4264" w:rsidRDefault="0030792B">
            <w:pPr>
              <w:jc w:val="center"/>
              <w:rPr>
                <w:sz w:val="20"/>
                <w:szCs w:val="20"/>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1736090</wp:posOffset>
                      </wp:positionH>
                      <wp:positionV relativeFrom="paragraph">
                        <wp:posOffset>2141220</wp:posOffset>
                      </wp:positionV>
                      <wp:extent cx="1905" cy="230505"/>
                      <wp:effectExtent l="59690" t="17145" r="52705" b="1905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230505"/>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D2B0E6" id="Line 26"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7pt,168.6pt" to="136.8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" strokeweight=".26mm">
                      <v:stroke startarrow="block" endarrow="block" joinstyle="miter" endcap="square"/>
                    </v:line>
                  </w:pict>
                </mc:Fallback>
              </mc:AlternateContent>
            </w:r>
            <w:r w:rsidR="004F4264">
              <w:rPr>
                <w:sz w:val="20"/>
                <w:szCs w:val="20"/>
              </w:rPr>
              <w:t>анализ ситуации взаимодействия людей; правильная оценка вербальной и невербальной экспрессии во взаимодействии с другими людьми; предвидение последствий деятельности и поведения своего и других; логика социального взаимодействия; конструктивное взаимодействие с окружающими;  коммуникативный контроль; общительность; организация продуктивной, социально-ориентированной деятельности</w:t>
            </w:r>
          </w:p>
        </w:tc>
        <w:tc>
          <w:tcPr>
            <w:tcW w:w="2340" w:type="dxa"/>
            <w:gridSpan w:val="4"/>
            <w:tcBorders>
              <w:top w:val="single" w:sz="4" w:space="0" w:color="000000"/>
              <w:left w:val="single" w:sz="4" w:space="0" w:color="000000"/>
              <w:bottom w:val="single" w:sz="4" w:space="0" w:color="000000"/>
            </w:tcBorders>
            <w:shd w:val="clear" w:color="auto" w:fill="auto"/>
          </w:tcPr>
          <w:p w:rsidR="004F4264" w:rsidRDefault="004F4264">
            <w:pPr>
              <w:jc w:val="center"/>
              <w:rPr>
                <w:sz w:val="20"/>
                <w:szCs w:val="20"/>
              </w:rPr>
            </w:pPr>
            <w:r>
              <w:rPr>
                <w:sz w:val="20"/>
                <w:szCs w:val="20"/>
              </w:rPr>
              <w:t>знания о сущности, структуре, функциях социальной компетентности, девиантного поведения, о сущности здорового образа жизни; знания о качествах личности, позволяющих успешно социализироваться в обществе, наличие и уровень развития их у себя; знания о  способах взаимодействия людей  в обществе</w:t>
            </w: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rPr>
                <w:sz w:val="20"/>
                <w:szCs w:val="20"/>
              </w:rPr>
              <w:t>наличие жизненных ориентаций и целей; принятие здорового образа жизни</w:t>
            </w:r>
          </w:p>
        </w:tc>
      </w:tr>
      <w:tr w:rsidR="004F4264">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snapToGrid w:val="0"/>
              <w:jc w:val="both"/>
              <w:rPr>
                <w:b/>
                <w:sz w:val="16"/>
                <w:szCs w:val="16"/>
              </w:rPr>
            </w:pPr>
          </w:p>
        </w:tc>
      </w:tr>
      <w:tr w:rsidR="004F4264">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rPr>
                <w:b/>
              </w:rPr>
              <w:t>Уровни развития социальной компетентности</w:t>
            </w:r>
          </w:p>
        </w:tc>
      </w:tr>
      <w:tr w:rsidR="004F4264">
        <w:tc>
          <w:tcPr>
            <w:tcW w:w="1949" w:type="dxa"/>
            <w:tcBorders>
              <w:top w:val="single" w:sz="4" w:space="0" w:color="000000"/>
              <w:left w:val="single" w:sz="4" w:space="0" w:color="000000"/>
              <w:bottom w:val="single" w:sz="4" w:space="0" w:color="000000"/>
            </w:tcBorders>
            <w:shd w:val="clear" w:color="auto" w:fill="auto"/>
          </w:tcPr>
          <w:p w:rsidR="004F4264" w:rsidRDefault="004F4264">
            <w:pPr>
              <w:jc w:val="both"/>
            </w:pPr>
            <w:r>
              <w:rPr>
                <w:i/>
                <w:sz w:val="22"/>
                <w:szCs w:val="22"/>
              </w:rPr>
              <w:t>Начальный уровень</w:t>
            </w:r>
            <w:r>
              <w:rPr>
                <w:sz w:val="22"/>
                <w:szCs w:val="22"/>
              </w:rPr>
              <w:t xml:space="preserve"> характеризуется низкой степенью развития составляющих социальной компетентности</w:t>
            </w:r>
          </w:p>
        </w:tc>
        <w:tc>
          <w:tcPr>
            <w:tcW w:w="4642" w:type="dxa"/>
            <w:gridSpan w:val="6"/>
            <w:tcBorders>
              <w:top w:val="single" w:sz="4" w:space="0" w:color="000000"/>
              <w:left w:val="single" w:sz="4" w:space="0" w:color="000000"/>
              <w:bottom w:val="single" w:sz="4" w:space="0" w:color="000000"/>
            </w:tcBorders>
            <w:shd w:val="clear" w:color="auto" w:fill="auto"/>
          </w:tcPr>
          <w:p w:rsidR="004F4264" w:rsidRDefault="0030792B">
            <w:pPr>
              <w:jc w:val="both"/>
              <w:rPr>
                <w:i/>
                <w:sz w:val="22"/>
                <w:szCs w:val="22"/>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1734820</wp:posOffset>
                      </wp:positionH>
                      <wp:positionV relativeFrom="paragraph">
                        <wp:posOffset>1367155</wp:posOffset>
                      </wp:positionV>
                      <wp:extent cx="0" cy="228600"/>
                      <wp:effectExtent l="58420" t="14605" r="55880" b="2349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6F183A" id="Line 24"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07.65pt" to="136.6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" strokeweight=".26mm">
                      <v:stroke startarrow="block" endarrow="block" joinstyle="miter" endcap="square"/>
                    </v:line>
                  </w:pict>
                </mc:Fallback>
              </mc:AlternateContent>
            </w:r>
            <w:r w:rsidR="004F4264">
              <w:rPr>
                <w:i/>
                <w:sz w:val="22"/>
                <w:szCs w:val="22"/>
              </w:rPr>
              <w:t>Неустойчивый уровень</w:t>
            </w:r>
            <w:r w:rsidR="004F4264">
              <w:rPr>
                <w:sz w:val="22"/>
                <w:szCs w:val="22"/>
              </w:rPr>
              <w:t xml:space="preserve"> определяется ситуацией, когда отдельные показатели социальной компетентности сформированы на достаточном уровне, а другие находятся на низком уровне развития. При этом могут быть различные сочетания степени сформированности составляющих социальной компетентности</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both"/>
            </w:pPr>
            <w:r>
              <w:rPr>
                <w:i/>
                <w:sz w:val="22"/>
                <w:szCs w:val="22"/>
              </w:rPr>
              <w:t xml:space="preserve">Устойчивый уровень </w:t>
            </w:r>
            <w:r>
              <w:rPr>
                <w:sz w:val="22"/>
                <w:szCs w:val="22"/>
              </w:rPr>
              <w:t>предполагает достижение устойчивого развития всех компонентов социальной компетентности, то есть высокие показатели развития всех важнейших составляющих социальной компетентности подростка</w:t>
            </w:r>
          </w:p>
        </w:tc>
      </w:tr>
      <w:tr w:rsidR="004F4264">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snapToGrid w:val="0"/>
              <w:jc w:val="both"/>
              <w:rPr>
                <w:b/>
                <w:sz w:val="16"/>
                <w:szCs w:val="16"/>
              </w:rPr>
            </w:pPr>
          </w:p>
        </w:tc>
      </w:tr>
      <w:tr w:rsidR="004F4264">
        <w:trPr>
          <w:trHeight w:val="640"/>
        </w:trPr>
        <w:tc>
          <w:tcPr>
            <w:tcW w:w="9596" w:type="dxa"/>
            <w:gridSpan w:val="11"/>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rPr>
                <w:b/>
              </w:rPr>
            </w:pPr>
            <w:r>
              <w:rPr>
                <w:b/>
              </w:rPr>
              <w:t>РЕЗУЛЬТАТ</w:t>
            </w:r>
          </w:p>
          <w:p w:rsidR="004F4264" w:rsidRDefault="004F4264">
            <w:pPr>
              <w:jc w:val="center"/>
            </w:pPr>
            <w:r>
              <w:rPr>
                <w:b/>
              </w:rPr>
              <w:t>Высокий уровень развития социальной компетентности</w:t>
            </w:r>
          </w:p>
        </w:tc>
      </w:tr>
    </w:tbl>
    <w:p w:rsidR="004F4264" w:rsidRDefault="004F4264">
      <w:pPr>
        <w:jc w:val="right"/>
      </w:pPr>
      <w:r>
        <w:rPr>
          <w:b/>
        </w:rPr>
        <w:t>Приложение 2. Технологическая карта личностно ориентированных ситуаций развития социальной компетентности</w:t>
      </w:r>
    </w:p>
    <w:p w:rsidR="004F4264" w:rsidRDefault="004F4264">
      <w:pPr>
        <w:ind w:firstLine="72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2592"/>
        <w:gridCol w:w="2229"/>
        <w:gridCol w:w="2030"/>
      </w:tblGrid>
      <w:tr w:rsidR="004F4264" w:rsidRPr="00F56501" w:rsidTr="00F56501">
        <w:tc>
          <w:tcPr>
            <w:tcW w:w="9571" w:type="dxa"/>
            <w:gridSpan w:val="4"/>
            <w:shd w:val="clear" w:color="auto" w:fill="auto"/>
          </w:tcPr>
          <w:p w:rsidR="004F4264" w:rsidRPr="00F56501" w:rsidRDefault="004F4264" w:rsidP="00F56501">
            <w:pPr>
              <w:jc w:val="center"/>
              <w:rPr>
                <w:b/>
                <w:sz w:val="28"/>
                <w:szCs w:val="28"/>
              </w:rPr>
            </w:pPr>
            <w:r w:rsidRPr="00F56501">
              <w:rPr>
                <w:b/>
                <w:sz w:val="28"/>
                <w:szCs w:val="28"/>
              </w:rPr>
              <w:t>ТЕХНОЛОГИЧЕСКАЯ КАРТА</w:t>
            </w:r>
          </w:p>
          <w:p w:rsidR="004F4264" w:rsidRPr="00F56501" w:rsidRDefault="004F4264" w:rsidP="00F56501">
            <w:pPr>
              <w:jc w:val="center"/>
              <w:rPr>
                <w:sz w:val="28"/>
                <w:szCs w:val="28"/>
              </w:rPr>
            </w:pPr>
            <w:r w:rsidRPr="00F56501">
              <w:rPr>
                <w:sz w:val="28"/>
                <w:szCs w:val="28"/>
              </w:rPr>
              <w:t>личностно ориентированных ситуаций развития социальной компетентности</w:t>
            </w:r>
          </w:p>
          <w:p w:rsidR="004F4264" w:rsidRPr="00F56501" w:rsidRDefault="004F4264" w:rsidP="00F56501">
            <w:pPr>
              <w:jc w:val="center"/>
              <w:rPr>
                <w:sz w:val="28"/>
                <w:szCs w:val="28"/>
              </w:rPr>
            </w:pPr>
          </w:p>
        </w:tc>
      </w:tr>
      <w:tr w:rsidR="004F4264" w:rsidRPr="00F56501" w:rsidTr="00F56501">
        <w:tc>
          <w:tcPr>
            <w:tcW w:w="9571" w:type="dxa"/>
            <w:gridSpan w:val="4"/>
            <w:shd w:val="clear" w:color="auto" w:fill="auto"/>
          </w:tcPr>
          <w:p w:rsidR="004F4264" w:rsidRPr="00F56501" w:rsidRDefault="004F4264" w:rsidP="00F56501">
            <w:pPr>
              <w:jc w:val="center"/>
              <w:rPr>
                <w:b/>
                <w:i/>
                <w:sz w:val="28"/>
                <w:szCs w:val="28"/>
              </w:rPr>
            </w:pPr>
            <w:r w:rsidRPr="00F56501">
              <w:rPr>
                <w:b/>
                <w:i/>
                <w:sz w:val="28"/>
                <w:szCs w:val="28"/>
              </w:rPr>
              <w:t>Методологическая основа</w:t>
            </w:r>
          </w:p>
          <w:p w:rsidR="004F4264" w:rsidRPr="00F56501" w:rsidRDefault="004F4264" w:rsidP="00F56501">
            <w:pPr>
              <w:jc w:val="center"/>
              <w:rPr>
                <w:sz w:val="28"/>
                <w:szCs w:val="28"/>
              </w:rPr>
            </w:pPr>
            <w:r w:rsidRPr="00F56501">
              <w:rPr>
                <w:sz w:val="28"/>
                <w:szCs w:val="28"/>
              </w:rPr>
              <w:t>Субъектный, диалогический, личностно ориентированный подходы</w:t>
            </w:r>
          </w:p>
          <w:p w:rsidR="004F4264" w:rsidRPr="00F56501" w:rsidRDefault="0030792B" w:rsidP="00F56501">
            <w:pPr>
              <w:jc w:val="center"/>
              <w:rPr>
                <w:sz w:val="28"/>
                <w:szCs w:val="28"/>
              </w:rPr>
            </w:pPr>
            <w:r w:rsidRPr="00F56501">
              <w:rPr>
                <w:b/>
                <w:i/>
                <w:noProof/>
                <w:sz w:val="28"/>
                <w:szCs w:val="28"/>
                <w:lang w:eastAsia="ru-RU"/>
              </w:rPr>
              <mc:AlternateContent>
                <mc:Choice Requires="wps">
                  <w:drawing>
                    <wp:anchor distT="0" distB="0" distL="114300" distR="114300" simplePos="0" relativeHeight="251661824" behindDoc="0" locked="0" layoutInCell="1" allowOverlap="1">
                      <wp:simplePos x="0" y="0"/>
                      <wp:positionH relativeFrom="column">
                        <wp:posOffset>5259070</wp:posOffset>
                      </wp:positionH>
                      <wp:positionV relativeFrom="paragraph">
                        <wp:posOffset>-3810</wp:posOffset>
                      </wp:positionV>
                      <wp:extent cx="0" cy="342900"/>
                      <wp:effectExtent l="58420" t="15240" r="55880" b="2286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27EA" id="Line 30"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1pt,-.3pt" to="414.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">
                      <v:stroke startarrow="block" endarrow="block"/>
                    </v:line>
                  </w:pict>
                </mc:Fallback>
              </mc:AlternateContent>
            </w:r>
            <w:r w:rsidRPr="00F56501">
              <w:rPr>
                <w:b/>
                <w:i/>
                <w:noProof/>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4000500</wp:posOffset>
                      </wp:positionH>
                      <wp:positionV relativeFrom="paragraph">
                        <wp:posOffset>-6350</wp:posOffset>
                      </wp:positionV>
                      <wp:extent cx="0" cy="342900"/>
                      <wp:effectExtent l="57150" t="22225" r="57150" b="158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6B3F" id="Line 29"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pt" to="3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">
                      <v:stroke startarrow="block" endarrow="block"/>
                    </v:line>
                  </w:pict>
                </mc:Fallback>
              </mc:AlternateContent>
            </w:r>
            <w:r w:rsidRPr="00F56501">
              <w:rPr>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915670</wp:posOffset>
                      </wp:positionH>
                      <wp:positionV relativeFrom="paragraph">
                        <wp:posOffset>-3810</wp:posOffset>
                      </wp:positionV>
                      <wp:extent cx="0" cy="342900"/>
                      <wp:effectExtent l="58420" t="15240" r="55880" b="2286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A9CE6" id="Line 2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3pt" to="72.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">
                      <v:stroke startarrow="block" endarrow="block"/>
                    </v:line>
                  </w:pict>
                </mc:Fallback>
              </mc:AlternateContent>
            </w:r>
            <w:r w:rsidRPr="00F56501">
              <w:rPr>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2400300</wp:posOffset>
                      </wp:positionH>
                      <wp:positionV relativeFrom="paragraph">
                        <wp:posOffset>-6350</wp:posOffset>
                      </wp:positionV>
                      <wp:extent cx="0" cy="342900"/>
                      <wp:effectExtent l="57150" t="22225" r="57150" b="15875"/>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5AEB3" id="Line 28"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pt" to="18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">
                      <v:stroke startarrow="block" endarrow="block"/>
                    </v:line>
                  </w:pict>
                </mc:Fallback>
              </mc:AlternateContent>
            </w:r>
          </w:p>
        </w:tc>
      </w:tr>
      <w:tr w:rsidR="004F4264" w:rsidRPr="00F56501" w:rsidTr="00F56501">
        <w:tc>
          <w:tcPr>
            <w:tcW w:w="2624" w:type="dxa"/>
            <w:shd w:val="clear" w:color="auto" w:fill="auto"/>
          </w:tcPr>
          <w:p w:rsidR="004F4264" w:rsidRDefault="004F4264" w:rsidP="00F56501">
            <w:pPr>
              <w:ind w:left="180"/>
              <w:jc w:val="center"/>
            </w:pPr>
            <w:r w:rsidRPr="00F56501">
              <w:rPr>
                <w:sz w:val="28"/>
                <w:szCs w:val="28"/>
              </w:rPr>
              <w:t>ситуации осознания значимости личностных ресурсов как поля для успешной жизнедеятельности</w:t>
            </w:r>
          </w:p>
          <w:p w:rsidR="004F4264" w:rsidRPr="00F56501" w:rsidRDefault="0030792B" w:rsidP="00F56501">
            <w:pPr>
              <w:jc w:val="center"/>
              <w:rPr>
                <w:sz w:val="28"/>
                <w:szCs w:val="28"/>
              </w:rPr>
            </w:pPr>
            <w:r w:rsidRPr="00F56501">
              <w:rPr>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914400</wp:posOffset>
                      </wp:positionH>
                      <wp:positionV relativeFrom="paragraph">
                        <wp:posOffset>661670</wp:posOffset>
                      </wp:positionV>
                      <wp:extent cx="0" cy="228600"/>
                      <wp:effectExtent l="57150" t="23495" r="57150" b="14605"/>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37E0" id="Line 31"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2.1pt" to="1in,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">
                      <v:stroke startarrow="block" endarrow="block"/>
                    </v:line>
                  </w:pict>
                </mc:Fallback>
              </mc:AlternateContent>
            </w:r>
          </w:p>
        </w:tc>
        <w:tc>
          <w:tcPr>
            <w:tcW w:w="2617" w:type="dxa"/>
            <w:shd w:val="clear" w:color="auto" w:fill="auto"/>
          </w:tcPr>
          <w:p w:rsidR="004F4264" w:rsidRPr="00F56501" w:rsidRDefault="004F4264" w:rsidP="00F56501">
            <w:pPr>
              <w:jc w:val="center"/>
              <w:rPr>
                <w:sz w:val="28"/>
                <w:szCs w:val="28"/>
              </w:rPr>
            </w:pPr>
            <w:r w:rsidRPr="00F56501">
              <w:rPr>
                <w:sz w:val="28"/>
                <w:szCs w:val="28"/>
              </w:rPr>
              <w:t>ситуации включения в процесс освоения социального опыта, столкновения с событиями, поступками, где пробуждается желание усовершенствовать себя;</w:t>
            </w:r>
          </w:p>
          <w:p w:rsidR="004F4264" w:rsidRPr="00F56501" w:rsidRDefault="0030792B" w:rsidP="00F56501">
            <w:pPr>
              <w:jc w:val="center"/>
              <w:rPr>
                <w:sz w:val="28"/>
                <w:szCs w:val="28"/>
              </w:rPr>
            </w:pPr>
            <w:r w:rsidRPr="00F56501">
              <w:rPr>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734695</wp:posOffset>
                      </wp:positionH>
                      <wp:positionV relativeFrom="paragraph">
                        <wp:posOffset>51435</wp:posOffset>
                      </wp:positionV>
                      <wp:extent cx="0" cy="228600"/>
                      <wp:effectExtent l="58420" t="22860" r="55880" b="1524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2B0C9" id="Line 32"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4.05pt" to="57.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">
                      <v:stroke startarrow="block" endarrow="block"/>
                    </v:line>
                  </w:pict>
                </mc:Fallback>
              </mc:AlternateContent>
            </w:r>
          </w:p>
        </w:tc>
        <w:tc>
          <w:tcPr>
            <w:tcW w:w="2262" w:type="dxa"/>
            <w:shd w:val="clear" w:color="auto" w:fill="auto"/>
          </w:tcPr>
          <w:p w:rsidR="004F4264" w:rsidRPr="00F56501" w:rsidRDefault="004F4264" w:rsidP="00F56501">
            <w:pPr>
              <w:jc w:val="center"/>
              <w:rPr>
                <w:sz w:val="28"/>
                <w:szCs w:val="28"/>
              </w:rPr>
            </w:pPr>
            <w:r w:rsidRPr="00F56501">
              <w:rPr>
                <w:sz w:val="28"/>
                <w:szCs w:val="28"/>
              </w:rPr>
              <w:t>ситуации включения в приобретение знаний о сущности социальной компетентности как ценности личности;</w:t>
            </w:r>
          </w:p>
          <w:p w:rsidR="004F4264" w:rsidRDefault="004F4264" w:rsidP="00F56501">
            <w:pPr>
              <w:jc w:val="center"/>
            </w:pPr>
          </w:p>
          <w:p w:rsidR="004F4264" w:rsidRPr="00F56501" w:rsidRDefault="0030792B" w:rsidP="00F56501">
            <w:pPr>
              <w:jc w:val="center"/>
              <w:rPr>
                <w:sz w:val="28"/>
                <w:szCs w:val="28"/>
              </w:rPr>
            </w:pPr>
            <w:r w:rsidRPr="00F56501">
              <w:rPr>
                <w:noProof/>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677545</wp:posOffset>
                      </wp:positionH>
                      <wp:positionV relativeFrom="paragraph">
                        <wp:posOffset>285115</wp:posOffset>
                      </wp:positionV>
                      <wp:extent cx="0" cy="228600"/>
                      <wp:effectExtent l="58420" t="18415" r="55880" b="19685"/>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92383" id="Line 3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22.45pt" to="53.3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">
                      <v:stroke startarrow="block" endarrow="block"/>
                    </v:line>
                  </w:pict>
                </mc:Fallback>
              </mc:AlternateContent>
            </w:r>
          </w:p>
        </w:tc>
        <w:tc>
          <w:tcPr>
            <w:tcW w:w="2068" w:type="dxa"/>
            <w:shd w:val="clear" w:color="auto" w:fill="auto"/>
          </w:tcPr>
          <w:p w:rsidR="004F4264" w:rsidRDefault="004F4264" w:rsidP="00F56501">
            <w:pPr>
              <w:jc w:val="center"/>
            </w:pPr>
            <w:r w:rsidRPr="00F56501">
              <w:rPr>
                <w:sz w:val="28"/>
                <w:szCs w:val="28"/>
              </w:rPr>
              <w:t>ситуации анализа собственной жизненной позиции, нравственно-ценностных смыслов</w:t>
            </w:r>
          </w:p>
          <w:p w:rsidR="004F4264" w:rsidRPr="00F56501" w:rsidRDefault="0030792B" w:rsidP="00F56501">
            <w:pPr>
              <w:jc w:val="center"/>
              <w:rPr>
                <w:sz w:val="28"/>
                <w:szCs w:val="28"/>
              </w:rPr>
            </w:pPr>
            <w:r w:rsidRPr="00F56501">
              <w:rPr>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610870</wp:posOffset>
                      </wp:positionH>
                      <wp:positionV relativeFrom="paragraph">
                        <wp:posOffset>664845</wp:posOffset>
                      </wp:positionV>
                      <wp:extent cx="0" cy="228600"/>
                      <wp:effectExtent l="58420" t="17145" r="55880" b="20955"/>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8EE76" id="Line 34"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52.35pt" to="48.1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">
                      <v:stroke startarrow="block" endarrow="block"/>
                    </v:line>
                  </w:pict>
                </mc:Fallback>
              </mc:AlternateContent>
            </w:r>
          </w:p>
        </w:tc>
      </w:tr>
      <w:tr w:rsidR="004F4264" w:rsidRPr="00F56501" w:rsidTr="00F56501">
        <w:tc>
          <w:tcPr>
            <w:tcW w:w="2624" w:type="dxa"/>
            <w:shd w:val="clear" w:color="auto" w:fill="auto"/>
          </w:tcPr>
          <w:p w:rsidR="004F4264" w:rsidRDefault="004F4264" w:rsidP="00F56501">
            <w:pPr>
              <w:jc w:val="center"/>
            </w:pPr>
            <w:r>
              <w:t>Цель- создание условий для развития личностного компонента социальной компетентности;</w:t>
            </w:r>
          </w:p>
          <w:p w:rsidR="004F4264" w:rsidRDefault="004F4264" w:rsidP="00F56501">
            <w:pPr>
              <w:jc w:val="center"/>
            </w:pPr>
            <w:r>
              <w:t>Задачи</w:t>
            </w:r>
            <w:r w:rsidRPr="002D2AF6">
              <w:t>: развитие социальн</w:t>
            </w:r>
            <w:r>
              <w:t>ой ответственности</w:t>
            </w:r>
            <w:r w:rsidRPr="002D2AF6">
              <w:t>, эмоциональн</w:t>
            </w:r>
            <w:r>
              <w:t>ой устойчивости, социабельности</w:t>
            </w:r>
            <w:r w:rsidRPr="002D2AF6">
              <w:t>, личностн</w:t>
            </w:r>
            <w:r>
              <w:t>ой активности</w:t>
            </w:r>
            <w:r w:rsidRPr="002D2AF6">
              <w:t>, адекватн</w:t>
            </w:r>
            <w:r>
              <w:t>ой самооценки</w:t>
            </w:r>
            <w:r w:rsidRPr="002D2AF6">
              <w:t>, волево</w:t>
            </w:r>
            <w:r>
              <w:t xml:space="preserve">го </w:t>
            </w:r>
            <w:r w:rsidRPr="002D2AF6">
              <w:t>контрол</w:t>
            </w:r>
            <w:r>
              <w:t>я, уверенности</w:t>
            </w:r>
            <w:r w:rsidRPr="002D2AF6">
              <w:t xml:space="preserve"> в себе, толерантност</w:t>
            </w:r>
            <w:r>
              <w:t>и, мотивации</w:t>
            </w:r>
            <w:r w:rsidRPr="002D2AF6">
              <w:t xml:space="preserve"> достижения,</w:t>
            </w:r>
          </w:p>
          <w:p w:rsidR="004F4264" w:rsidRPr="00F56501" w:rsidRDefault="0030792B" w:rsidP="00F56501">
            <w:pPr>
              <w:jc w:val="center"/>
              <w:rPr>
                <w:sz w:val="28"/>
                <w:szCs w:val="28"/>
              </w:rPr>
            </w:pPr>
            <w:r w:rsidRPr="00F56501">
              <w:rPr>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2743200</wp:posOffset>
                      </wp:positionH>
                      <wp:positionV relativeFrom="paragraph">
                        <wp:posOffset>-1495425</wp:posOffset>
                      </wp:positionV>
                      <wp:extent cx="457200" cy="5943600"/>
                      <wp:effectExtent l="19050" t="19050" r="19050" b="1905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457200" cy="5943600"/>
                              </a:xfrm>
                              <a:prstGeom prst="leftBrace">
                                <a:avLst>
                                  <a:gd name="adj1" fmla="val 108333"/>
                                  <a:gd name="adj2" fmla="val 50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F318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5" o:spid="_x0000_s1026" type="#_x0000_t87" style="position:absolute;margin-left:3in;margin-top:-117.75pt;width:36pt;height:468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" strokeweight="1.75pt"/>
                  </w:pict>
                </mc:Fallback>
              </mc:AlternateContent>
            </w:r>
          </w:p>
        </w:tc>
        <w:tc>
          <w:tcPr>
            <w:tcW w:w="2617" w:type="dxa"/>
            <w:shd w:val="clear" w:color="auto" w:fill="auto"/>
          </w:tcPr>
          <w:p w:rsidR="004F4264" w:rsidRDefault="004F4264" w:rsidP="00F56501">
            <w:pPr>
              <w:jc w:val="center"/>
            </w:pPr>
            <w:r>
              <w:t>Цель- создание условий для формирования социального опыта подростков;</w:t>
            </w:r>
          </w:p>
          <w:p w:rsidR="004F4264" w:rsidRPr="00F56501" w:rsidRDefault="004F4264" w:rsidP="00F56501">
            <w:pPr>
              <w:jc w:val="center"/>
              <w:rPr>
                <w:sz w:val="22"/>
                <w:szCs w:val="22"/>
              </w:rPr>
            </w:pPr>
            <w:r w:rsidRPr="00F56501">
              <w:rPr>
                <w:sz w:val="22"/>
                <w:szCs w:val="22"/>
              </w:rPr>
              <w:t>Задачи: развитие опыта анализа ситуации взаимодействия людей; оценки вербальной и невербальной экспрессии во взаимодействии с другими людьми; предвидения последствий деятельности и поведения; логика социального взаимодействия; конструктивное</w:t>
            </w:r>
            <w:r w:rsidRPr="00F56501">
              <w:rPr>
                <w:sz w:val="28"/>
                <w:szCs w:val="28"/>
              </w:rPr>
              <w:t xml:space="preserve"> </w:t>
            </w:r>
            <w:r w:rsidRPr="00F56501">
              <w:rPr>
                <w:sz w:val="22"/>
                <w:szCs w:val="22"/>
              </w:rPr>
              <w:t>взаимодействие с окружающими; коммуникативный контроль; общительность</w:t>
            </w:r>
            <w:r w:rsidRPr="00F56501">
              <w:rPr>
                <w:sz w:val="28"/>
                <w:szCs w:val="28"/>
              </w:rPr>
              <w:t xml:space="preserve">; </w:t>
            </w:r>
            <w:r w:rsidRPr="00F56501">
              <w:rPr>
                <w:sz w:val="22"/>
                <w:szCs w:val="22"/>
              </w:rPr>
              <w:t>организация продуктивной, социально-ориентированной деятельности</w:t>
            </w:r>
          </w:p>
          <w:p w:rsidR="004F4264" w:rsidRPr="00F56501" w:rsidRDefault="004F4264" w:rsidP="00F56501">
            <w:pPr>
              <w:jc w:val="center"/>
              <w:rPr>
                <w:sz w:val="28"/>
                <w:szCs w:val="28"/>
              </w:rPr>
            </w:pPr>
          </w:p>
        </w:tc>
        <w:tc>
          <w:tcPr>
            <w:tcW w:w="2262" w:type="dxa"/>
            <w:shd w:val="clear" w:color="auto" w:fill="auto"/>
          </w:tcPr>
          <w:p w:rsidR="004F4264" w:rsidRDefault="004F4264" w:rsidP="00F56501">
            <w:pPr>
              <w:jc w:val="center"/>
            </w:pPr>
            <w:r>
              <w:t>Цель- создание условий для развития когнитивного компонента социальной компетентности;</w:t>
            </w:r>
          </w:p>
          <w:p w:rsidR="004F4264" w:rsidRDefault="004F4264" w:rsidP="00F56501">
            <w:pPr>
              <w:jc w:val="center"/>
            </w:pPr>
            <w:r>
              <w:t xml:space="preserve">Задачи: предоставление возможности приобретения </w:t>
            </w:r>
            <w:r w:rsidRPr="00F56501">
              <w:rPr>
                <w:sz w:val="22"/>
                <w:szCs w:val="22"/>
              </w:rPr>
              <w:t>знания о сущности, структуре, функциях социальной компетентности, девиантного поведения, о сущности здорового образа жизни; о качествах личности, позволяющих успешно</w:t>
            </w:r>
            <w:r w:rsidRPr="00F56501">
              <w:rPr>
                <w:sz w:val="28"/>
                <w:szCs w:val="28"/>
              </w:rPr>
              <w:t xml:space="preserve"> </w:t>
            </w:r>
            <w:r w:rsidRPr="00F56501">
              <w:rPr>
                <w:sz w:val="22"/>
                <w:szCs w:val="22"/>
              </w:rPr>
              <w:t>социализироваться в обществе, наличие и уровень развития их у</w:t>
            </w:r>
            <w:r w:rsidRPr="00F56501">
              <w:rPr>
                <w:sz w:val="28"/>
                <w:szCs w:val="28"/>
              </w:rPr>
              <w:t xml:space="preserve"> </w:t>
            </w:r>
            <w:r w:rsidRPr="00F56501">
              <w:rPr>
                <w:sz w:val="22"/>
                <w:szCs w:val="22"/>
              </w:rPr>
              <w:t>себя</w:t>
            </w:r>
          </w:p>
          <w:p w:rsidR="004F4264" w:rsidRPr="00F56501" w:rsidRDefault="004F4264" w:rsidP="00F56501">
            <w:pPr>
              <w:jc w:val="center"/>
              <w:rPr>
                <w:sz w:val="28"/>
                <w:szCs w:val="28"/>
              </w:rPr>
            </w:pPr>
          </w:p>
        </w:tc>
        <w:tc>
          <w:tcPr>
            <w:tcW w:w="2068" w:type="dxa"/>
            <w:shd w:val="clear" w:color="auto" w:fill="auto"/>
          </w:tcPr>
          <w:p w:rsidR="004F4264" w:rsidRDefault="004F4264" w:rsidP="00F56501">
            <w:pPr>
              <w:jc w:val="center"/>
            </w:pPr>
            <w:r>
              <w:t>Цель- создание условий для развития нравственно-ценностного компонента социальной компетентности;</w:t>
            </w:r>
          </w:p>
          <w:p w:rsidR="004F4264" w:rsidRPr="00F56501" w:rsidRDefault="004F4264" w:rsidP="00F56501">
            <w:pPr>
              <w:jc w:val="center"/>
              <w:rPr>
                <w:color w:val="000000"/>
                <w:sz w:val="28"/>
                <w:szCs w:val="28"/>
              </w:rPr>
            </w:pPr>
            <w:r w:rsidRPr="00F56501">
              <w:rPr>
                <w:sz w:val="22"/>
                <w:szCs w:val="22"/>
              </w:rPr>
              <w:t>Задачи: наличие жизненных ориентаций и целей; принятие здорового образа жизни, осознание опасности употребления наркотических средств.</w:t>
            </w:r>
          </w:p>
          <w:p w:rsidR="004F4264" w:rsidRPr="00F56501" w:rsidRDefault="004F4264" w:rsidP="00F56501">
            <w:pPr>
              <w:jc w:val="center"/>
              <w:rPr>
                <w:sz w:val="28"/>
                <w:szCs w:val="28"/>
              </w:rPr>
            </w:pPr>
          </w:p>
        </w:tc>
      </w:tr>
      <w:tr w:rsidR="004F4264" w:rsidRPr="00F56501" w:rsidTr="00F56501">
        <w:tc>
          <w:tcPr>
            <w:tcW w:w="9571" w:type="dxa"/>
            <w:gridSpan w:val="4"/>
            <w:tcBorders>
              <w:bottom w:val="nil"/>
            </w:tcBorders>
            <w:shd w:val="clear" w:color="auto" w:fill="auto"/>
          </w:tcPr>
          <w:p w:rsidR="004F4264" w:rsidRPr="005E6358" w:rsidRDefault="004F4264" w:rsidP="004F4264">
            <w:r w:rsidRPr="005E6358">
              <w:t>Система практических занятий для подростков: «Школа компетентности» (программа развития социальной компетентности), «Социальная компетентность подростка» (семинар-практикум), «Социально-компетентное взаимодействие с социумом», «Лидер» (тренинг для подростков), «Ценности социально-компетентной личности» (деловая игра); социально- ориентированная проектная деятельность подростков;</w:t>
            </w:r>
          </w:p>
          <w:p w:rsidR="004F4264" w:rsidRPr="005E6358" w:rsidRDefault="0030792B" w:rsidP="00F56501">
            <w:pPr>
              <w:jc w:val="center"/>
            </w:pPr>
            <w:r w:rsidRPr="005E6358">
              <w:rPr>
                <w:noProof/>
                <w:lang w:eastAsia="ru-RU"/>
              </w:rPr>
              <mc:AlternateContent>
                <mc:Choice Requires="wps">
                  <w:drawing>
                    <wp:anchor distT="0" distB="0" distL="114300" distR="114300" simplePos="0" relativeHeight="251667968" behindDoc="0" locked="0" layoutInCell="1" allowOverlap="1">
                      <wp:simplePos x="0" y="0"/>
                      <wp:positionH relativeFrom="column">
                        <wp:posOffset>2686050</wp:posOffset>
                      </wp:positionH>
                      <wp:positionV relativeFrom="paragraph">
                        <wp:posOffset>-1275080</wp:posOffset>
                      </wp:positionV>
                      <wp:extent cx="571500" cy="5943600"/>
                      <wp:effectExtent l="9525" t="10795" r="9525" b="1778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571500" cy="5943600"/>
                              </a:xfrm>
                              <a:prstGeom prst="leftBrace">
                                <a:avLst>
                                  <a:gd name="adj1" fmla="val 86667"/>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430D9" id="AutoShape 36" o:spid="_x0000_s1026" type="#_x0000_t87" style="position:absolute;margin-left:211.5pt;margin-top:-100.4pt;width:45pt;height:468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" strokeweight="1.5pt"/>
                  </w:pict>
                </mc:Fallback>
              </mc:AlternateContent>
            </w:r>
            <w:r w:rsidR="004F4264" w:rsidRPr="005E6358">
              <w:t>Для педагогов и родителей «Развивающее взаимодействие с подростком – условие развития социальной компетентности» (спецкурс); «Возрастные особенности подростков», «Профилактика девиантного поведения», «Культура безопасного педагогического взаимодействия», «Педагогическая эффективность» (лекции), «Сущность социальной компетентности подростков, признаки социально-компетентного поведения» (работа в микрогруппах, дискуссия, мозговой штурм), «Развивающее взаимодействие с подростком – условие развития социальной компетентности» (спецкурс), «Технологии развития социальной компетентности личности» (практикум), «Социальная компетентность подростков: условия и способы развития в образовательной среде» (деловая игра).</w:t>
            </w:r>
          </w:p>
          <w:p w:rsidR="004F4264" w:rsidRPr="00F56501" w:rsidRDefault="004F4264" w:rsidP="00F56501">
            <w:pPr>
              <w:jc w:val="center"/>
              <w:rPr>
                <w:sz w:val="28"/>
                <w:szCs w:val="28"/>
              </w:rPr>
            </w:pPr>
          </w:p>
        </w:tc>
      </w:tr>
      <w:tr w:rsidR="004F4264" w:rsidRPr="00F56501" w:rsidTr="00F56501">
        <w:tc>
          <w:tcPr>
            <w:tcW w:w="9571" w:type="dxa"/>
            <w:gridSpan w:val="4"/>
            <w:tcBorders>
              <w:top w:val="nil"/>
              <w:left w:val="nil"/>
              <w:bottom w:val="single" w:sz="4" w:space="0" w:color="auto"/>
              <w:right w:val="nil"/>
            </w:tcBorders>
            <w:shd w:val="clear" w:color="auto" w:fill="auto"/>
          </w:tcPr>
          <w:p w:rsidR="004F4264" w:rsidRPr="005E6358" w:rsidRDefault="004F4264" w:rsidP="00F56501">
            <w:pPr>
              <w:jc w:val="center"/>
            </w:pPr>
            <w:r w:rsidRPr="005E6358">
              <w:t>При работе с подростками мы использовали различные методы интерактивного взаимодействия: дискуссии, тренинги, деловые игры, моделирование ситуаций, социальное проектирование.</w:t>
            </w:r>
          </w:p>
          <w:p w:rsidR="004F4264" w:rsidRPr="00F56501" w:rsidRDefault="0030792B" w:rsidP="00F56501">
            <w:pPr>
              <w:ind w:firstLine="720"/>
              <w:jc w:val="center"/>
              <w:rPr>
                <w:i/>
              </w:rPr>
            </w:pPr>
            <w:r w:rsidRPr="005E6358">
              <w:rPr>
                <w:noProof/>
                <w:lang w:eastAsia="ru-RU"/>
              </w:rPr>
              <mc:AlternateContent>
                <mc:Choice Requires="wps">
                  <w:drawing>
                    <wp:anchor distT="0" distB="0" distL="114300" distR="114300" simplePos="0" relativeHeight="251668992" behindDoc="0" locked="0" layoutInCell="1" allowOverlap="1">
                      <wp:simplePos x="0" y="0"/>
                      <wp:positionH relativeFrom="column">
                        <wp:posOffset>2743200</wp:posOffset>
                      </wp:positionH>
                      <wp:positionV relativeFrom="paragraph">
                        <wp:posOffset>-2106930</wp:posOffset>
                      </wp:positionV>
                      <wp:extent cx="457200" cy="5943600"/>
                      <wp:effectExtent l="9525" t="17145" r="9525" b="1143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457200" cy="5943600"/>
                              </a:xfrm>
                              <a:prstGeom prst="leftBrace">
                                <a:avLst>
                                  <a:gd name="adj1" fmla="val 10833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F34C" id="AutoShape 37" o:spid="_x0000_s1026" type="#_x0000_t87" style="position:absolute;margin-left:3in;margin-top:-165.9pt;width:36pt;height:468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" strokeweight="1.5pt"/>
                  </w:pict>
                </mc:Fallback>
              </mc:AlternateContent>
            </w:r>
            <w:r w:rsidR="004F4264" w:rsidRPr="005E6358">
              <w:t>В системе педагогического сопровождения работа с родительской общественностью реализовалась как традиционными формами  консультирования и просвещения, так и в достаточно новой для системы сопровождения форме – совместным семинаром-тренингом по развитию навыков общения, сотрудничества, взаимодействия  подростков с родителями.</w:t>
            </w:r>
          </w:p>
          <w:p w:rsidR="004F4264" w:rsidRPr="00F56501" w:rsidRDefault="004F4264" w:rsidP="00F56501">
            <w:pPr>
              <w:jc w:val="center"/>
              <w:rPr>
                <w:sz w:val="28"/>
                <w:szCs w:val="28"/>
              </w:rPr>
            </w:pPr>
          </w:p>
        </w:tc>
      </w:tr>
      <w:tr w:rsidR="004F4264" w:rsidRPr="00F56501" w:rsidTr="00F56501">
        <w:tc>
          <w:tcPr>
            <w:tcW w:w="9571" w:type="dxa"/>
            <w:gridSpan w:val="4"/>
            <w:tcBorders>
              <w:top w:val="single" w:sz="4" w:space="0" w:color="auto"/>
            </w:tcBorders>
            <w:shd w:val="clear" w:color="auto" w:fill="auto"/>
          </w:tcPr>
          <w:p w:rsidR="004F4264" w:rsidRPr="00F56501" w:rsidRDefault="004F4264" w:rsidP="004F4264">
            <w:pPr>
              <w:rPr>
                <w:i/>
              </w:rPr>
            </w:pPr>
            <w:r w:rsidRPr="00611E62">
              <w:t>Оценочный компонент включает методики:</w:t>
            </w:r>
            <w:r w:rsidRPr="00F56501">
              <w:rPr>
                <w:i/>
              </w:rPr>
              <w:t xml:space="preserve"> 16 – факторный личностный  опросник  Р. Кеттела</w:t>
            </w:r>
            <w:r w:rsidRPr="00611E62">
              <w:t xml:space="preserve">, </w:t>
            </w:r>
            <w:r w:rsidRPr="00F56501">
              <w:rPr>
                <w:i/>
              </w:rPr>
              <w:t>тест измерения самооценки Демо-Рубинштейн</w:t>
            </w:r>
            <w:r w:rsidRPr="00611E62">
              <w:t>, т</w:t>
            </w:r>
            <w:r w:rsidRPr="00F56501">
              <w:rPr>
                <w:i/>
              </w:rPr>
              <w:t>ест ВСК (волевой самоконтроль личности)</w:t>
            </w:r>
            <w:r w:rsidRPr="00611E62">
              <w:t>, а</w:t>
            </w:r>
            <w:r w:rsidRPr="00F56501">
              <w:rPr>
                <w:i/>
              </w:rPr>
              <w:t>нкетирование</w:t>
            </w:r>
            <w:r w:rsidRPr="00611E62">
              <w:t>, м</w:t>
            </w:r>
            <w:r w:rsidRPr="00F56501">
              <w:rPr>
                <w:i/>
              </w:rPr>
              <w:t>етодика диагностики мотивации достижения успеха (М.Ш. Магомед-Эминов)</w:t>
            </w:r>
            <w:r w:rsidRPr="00611E62">
              <w:t>, т</w:t>
            </w:r>
            <w:r w:rsidRPr="00F56501">
              <w:rPr>
                <w:i/>
              </w:rPr>
              <w:t>ест социального интеллекта Дж. Гилфорда и М.Салливена</w:t>
            </w:r>
            <w:r w:rsidRPr="00611E62">
              <w:t>, т</w:t>
            </w:r>
            <w:r w:rsidRPr="00F56501">
              <w:rPr>
                <w:i/>
              </w:rPr>
              <w:t>ест КОС (оценка коммуникативных и организаторских склонностей)</w:t>
            </w:r>
            <w:r w:rsidRPr="00611E62">
              <w:t>, т</w:t>
            </w:r>
            <w:r w:rsidRPr="00F56501">
              <w:rPr>
                <w:i/>
              </w:rPr>
              <w:t>ест СЖО (смысложизненных ориентаций) и методику « Ценностные ориентации».</w:t>
            </w:r>
          </w:p>
          <w:p w:rsidR="004F4264" w:rsidRPr="00611E62" w:rsidRDefault="004F4264" w:rsidP="00F56501">
            <w:pPr>
              <w:ind w:firstLine="708"/>
              <w:jc w:val="both"/>
            </w:pPr>
            <w:r>
              <w:t>У</w:t>
            </w:r>
            <w:r w:rsidRPr="00611E62">
              <w:t>ровни, соответствующие различной степени сформированности социальной компе</w:t>
            </w:r>
            <w:r>
              <w:t>тентности подростка, выражены</w:t>
            </w:r>
            <w:r w:rsidRPr="00611E62">
              <w:t xml:space="preserve"> через личностные образования, поддающиеся измерению.</w:t>
            </w:r>
          </w:p>
          <w:p w:rsidR="004F4264" w:rsidRPr="00AD3F30" w:rsidRDefault="0030792B" w:rsidP="00F56501">
            <w:pPr>
              <w:ind w:firstLine="708"/>
              <w:jc w:val="both"/>
            </w:pP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2858770</wp:posOffset>
                      </wp:positionH>
                      <wp:positionV relativeFrom="paragraph">
                        <wp:posOffset>1224280</wp:posOffset>
                      </wp:positionV>
                      <wp:extent cx="1270" cy="229870"/>
                      <wp:effectExtent l="58420" t="14605" r="54610" b="22225"/>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298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A8C9" id="Line 38" o:spid="_x0000_s1026" style="position:absolute;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96.4pt" to="225.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">
                      <v:stroke startarrow="block" endarrow="block"/>
                    </v:line>
                  </w:pict>
                </mc:Fallback>
              </mc:AlternateContent>
            </w:r>
            <w:r w:rsidR="004F4264" w:rsidRPr="00F56501">
              <w:rPr>
                <w:i/>
              </w:rPr>
              <w:t>Начальный уровень</w:t>
            </w:r>
            <w:r w:rsidR="004F4264" w:rsidRPr="00611E62">
              <w:t xml:space="preserve"> характеризуется низкой степенью развития составляющих социальной компетентности. </w:t>
            </w:r>
            <w:r w:rsidR="004F4264" w:rsidRPr="00F56501">
              <w:rPr>
                <w:i/>
              </w:rPr>
              <w:t>Неустойчивый уровень</w:t>
            </w:r>
            <w:r w:rsidR="004F4264" w:rsidRPr="00611E62">
              <w:t xml:space="preserve"> определяется ситуацией, когда отдельные показатели социальной компетентности сформированы на достаточном уровне, а другие находятся на низком уровне развития. При этом могут быть различные сочетания степени сформированности составляющих социальной компетентности. </w:t>
            </w:r>
            <w:r w:rsidR="004F4264" w:rsidRPr="00F56501">
              <w:rPr>
                <w:i/>
              </w:rPr>
              <w:t>Устойчивый</w:t>
            </w:r>
            <w:r w:rsidR="004F4264" w:rsidRPr="00F56501">
              <w:rPr>
                <w:i/>
                <w:sz w:val="28"/>
                <w:szCs w:val="28"/>
              </w:rPr>
              <w:t xml:space="preserve"> </w:t>
            </w:r>
            <w:r w:rsidR="004F4264" w:rsidRPr="00F56501">
              <w:rPr>
                <w:i/>
              </w:rPr>
              <w:t xml:space="preserve">уровень </w:t>
            </w:r>
            <w:r w:rsidR="004F4264" w:rsidRPr="00611E62">
              <w:t>предполагает достижение устойчивого развития всех компонентов социальной компетентности, то есть высокие показатели развития всех важнейших составляющих социальной компетентности подростка.</w:t>
            </w:r>
          </w:p>
        </w:tc>
      </w:tr>
      <w:tr w:rsidR="004F4264" w:rsidRPr="00F56501" w:rsidTr="00F56501">
        <w:tc>
          <w:tcPr>
            <w:tcW w:w="9571" w:type="dxa"/>
            <w:gridSpan w:val="4"/>
            <w:shd w:val="clear" w:color="auto" w:fill="auto"/>
          </w:tcPr>
          <w:p w:rsidR="004F4264" w:rsidRPr="00AD3F30" w:rsidRDefault="004F4264" w:rsidP="00F56501">
            <w:pPr>
              <w:jc w:val="center"/>
            </w:pPr>
            <w:r w:rsidRPr="00F56501">
              <w:rPr>
                <w:sz w:val="28"/>
                <w:szCs w:val="28"/>
              </w:rPr>
              <w:t>Высокий уровень развития социальной компетентности подростка</w:t>
            </w:r>
          </w:p>
        </w:tc>
      </w:tr>
    </w:tbl>
    <w:p w:rsidR="004F4264" w:rsidRDefault="004F4264">
      <w:pPr>
        <w:spacing w:line="360" w:lineRule="auto"/>
        <w:jc w:val="right"/>
        <w:rPr>
          <w:b/>
          <w:sz w:val="28"/>
          <w:szCs w:val="28"/>
        </w:rPr>
      </w:pPr>
    </w:p>
    <w:p w:rsidR="004F4264" w:rsidRDefault="004F4264">
      <w:pPr>
        <w:spacing w:line="360" w:lineRule="auto"/>
        <w:jc w:val="right"/>
        <w:rPr>
          <w:b/>
          <w:sz w:val="28"/>
          <w:szCs w:val="28"/>
        </w:rPr>
      </w:pPr>
    </w:p>
    <w:p w:rsidR="004F4264" w:rsidRDefault="004F4264">
      <w:pPr>
        <w:spacing w:line="360" w:lineRule="auto"/>
        <w:jc w:val="right"/>
        <w:rPr>
          <w:b/>
          <w:sz w:val="28"/>
          <w:szCs w:val="28"/>
        </w:rPr>
      </w:pPr>
    </w:p>
    <w:p w:rsidR="004F4264" w:rsidRDefault="004F4264">
      <w:pPr>
        <w:spacing w:line="360" w:lineRule="auto"/>
        <w:jc w:val="right"/>
        <w:rPr>
          <w:b/>
          <w:sz w:val="28"/>
          <w:szCs w:val="28"/>
        </w:rPr>
      </w:pPr>
    </w:p>
    <w:p w:rsidR="004F4264" w:rsidRDefault="004F4264">
      <w:pPr>
        <w:jc w:val="right"/>
        <w:rPr>
          <w:b/>
        </w:rPr>
      </w:pPr>
      <w:r>
        <w:rPr>
          <w:b/>
        </w:rPr>
        <w:t xml:space="preserve">Приложение 3. </w:t>
      </w:r>
    </w:p>
    <w:p w:rsidR="004F4264" w:rsidRDefault="004F4264">
      <w:pPr>
        <w:jc w:val="right"/>
        <w:rPr>
          <w:b/>
          <w:sz w:val="22"/>
          <w:szCs w:val="22"/>
        </w:rPr>
      </w:pPr>
      <w:r>
        <w:rPr>
          <w:b/>
        </w:rPr>
        <w:t>Примеры личностно ориентированных ситуаций</w:t>
      </w:r>
    </w:p>
    <w:tbl>
      <w:tblPr>
        <w:tblW w:w="0" w:type="auto"/>
        <w:tblInd w:w="-10" w:type="dxa"/>
        <w:tblLayout w:type="fixed"/>
        <w:tblLook w:val="0000" w:firstRow="0" w:lastRow="0" w:firstColumn="0" w:lastColumn="0" w:noHBand="0" w:noVBand="0"/>
      </w:tblPr>
      <w:tblGrid>
        <w:gridCol w:w="1368"/>
        <w:gridCol w:w="5012"/>
        <w:gridCol w:w="3211"/>
      </w:tblGrid>
      <w:tr w:rsidR="004F4264">
        <w:trPr>
          <w:cantSplit/>
          <w:trHeight w:val="915"/>
        </w:trPr>
        <w:tc>
          <w:tcPr>
            <w:tcW w:w="1368" w:type="dxa"/>
            <w:tcBorders>
              <w:top w:val="single" w:sz="4" w:space="0" w:color="000000"/>
              <w:left w:val="single" w:sz="4" w:space="0" w:color="000000"/>
              <w:bottom w:val="single" w:sz="4" w:space="0" w:color="000000"/>
            </w:tcBorders>
            <w:shd w:val="clear" w:color="auto" w:fill="auto"/>
          </w:tcPr>
          <w:p w:rsidR="004F4264" w:rsidRDefault="004F4264">
            <w:pPr>
              <w:rPr>
                <w:b/>
                <w:sz w:val="22"/>
                <w:szCs w:val="22"/>
              </w:rPr>
            </w:pPr>
            <w:r>
              <w:rPr>
                <w:b/>
                <w:sz w:val="22"/>
                <w:szCs w:val="22"/>
              </w:rPr>
              <w:t xml:space="preserve">Типы </w:t>
            </w:r>
          </w:p>
          <w:p w:rsidR="004F4264" w:rsidRDefault="004F4264">
            <w:pPr>
              <w:rPr>
                <w:b/>
                <w:sz w:val="20"/>
                <w:szCs w:val="20"/>
              </w:rPr>
            </w:pPr>
            <w:r>
              <w:rPr>
                <w:b/>
                <w:sz w:val="22"/>
                <w:szCs w:val="22"/>
              </w:rPr>
              <w:t>Ситуаций</w:t>
            </w:r>
          </w:p>
          <w:p w:rsidR="004F4264" w:rsidRDefault="004F4264">
            <w:pPr>
              <w:rPr>
                <w:b/>
                <w:sz w:val="20"/>
                <w:szCs w:val="20"/>
              </w:rPr>
            </w:pPr>
          </w:p>
          <w:p w:rsidR="004F4264" w:rsidRDefault="004F4264">
            <w:pPr>
              <w:rPr>
                <w:b/>
                <w:sz w:val="20"/>
                <w:szCs w:val="20"/>
              </w:rPr>
            </w:pPr>
          </w:p>
        </w:tc>
        <w:tc>
          <w:tcPr>
            <w:tcW w:w="5012" w:type="dxa"/>
            <w:tcBorders>
              <w:top w:val="single" w:sz="4" w:space="0" w:color="000000"/>
              <w:left w:val="single" w:sz="4" w:space="0" w:color="000000"/>
              <w:bottom w:val="single" w:sz="4" w:space="0" w:color="000000"/>
            </w:tcBorders>
            <w:shd w:val="clear" w:color="auto" w:fill="auto"/>
          </w:tcPr>
          <w:p w:rsidR="004F4264" w:rsidRDefault="004F4264">
            <w:pPr>
              <w:jc w:val="center"/>
              <w:rPr>
                <w:b/>
              </w:rPr>
            </w:pPr>
            <w:r>
              <w:rPr>
                <w:b/>
              </w:rPr>
              <w:t>Примеры</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rPr>
                <w:b/>
              </w:rPr>
              <w:t>Примерные вопросы, активизирующие личностные функции</w:t>
            </w:r>
          </w:p>
        </w:tc>
      </w:tr>
      <w:tr w:rsidR="004F4264">
        <w:trPr>
          <w:cantSplit/>
          <w:trHeight w:val="1134"/>
        </w:trPr>
        <w:tc>
          <w:tcPr>
            <w:tcW w:w="1368" w:type="dxa"/>
            <w:tcBorders>
              <w:top w:val="single" w:sz="4" w:space="0" w:color="000000"/>
              <w:left w:val="single" w:sz="4" w:space="0" w:color="000000"/>
              <w:bottom w:val="single" w:sz="4" w:space="0" w:color="000000"/>
            </w:tcBorders>
            <w:shd w:val="clear" w:color="auto" w:fill="auto"/>
            <w:textDirection w:val="btLr"/>
          </w:tcPr>
          <w:p w:rsidR="004F4264" w:rsidRDefault="004F4264">
            <w:pPr>
              <w:ind w:left="113" w:right="113"/>
              <w:jc w:val="center"/>
            </w:pPr>
            <w:r>
              <w:rPr>
                <w:b/>
              </w:rPr>
              <w:t>ситуации осознания значимости личностных ресурсов как поля для успешной жизнедеятельности;</w:t>
            </w:r>
          </w:p>
          <w:p w:rsidR="004F4264" w:rsidRDefault="004F4264">
            <w:pPr>
              <w:ind w:left="113" w:right="113"/>
              <w:jc w:val="both"/>
            </w:pPr>
          </w:p>
        </w:tc>
        <w:tc>
          <w:tcPr>
            <w:tcW w:w="5012" w:type="dxa"/>
            <w:tcBorders>
              <w:top w:val="single" w:sz="4" w:space="0" w:color="000000"/>
              <w:left w:val="single" w:sz="4" w:space="0" w:color="000000"/>
              <w:bottom w:val="single" w:sz="4" w:space="0" w:color="000000"/>
            </w:tcBorders>
            <w:shd w:val="clear" w:color="auto" w:fill="auto"/>
          </w:tcPr>
          <w:p w:rsidR="004F4264" w:rsidRDefault="004F4264">
            <w:pPr>
              <w:jc w:val="center"/>
            </w:pPr>
            <w:r>
              <w:rPr>
                <w:bCs/>
              </w:rPr>
              <w:t xml:space="preserve">«Польза и вред эмоций». Ситуация позволяет осознать </w:t>
            </w:r>
            <w:r>
              <w:t>возможность обращения каждой эмоции как на пользу человеку, так и во вред ему (страх — удерживает человека от того, что иногда необходимо сделать, а польза страха — он позволяет человеку уберечься от лишнего риска). Подростки размышляют и приводят свои примеры, то есть «раскладывают по полочкам» и осталь</w:t>
            </w:r>
            <w:r>
              <w:softHyphen/>
              <w:t>ные эмоции. Самостоятельность размышлений и оценки применительно к гневу, стыду, скуке, радости позволяет оценить собственный личностный потенциал в различных ситуациях жизнедеятельности.</w:t>
            </w:r>
          </w:p>
          <w:p w:rsidR="004F4264" w:rsidRDefault="004F4264">
            <w:pPr>
              <w:jc w:val="cente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t xml:space="preserve">Что значат для вас эмоции? </w:t>
            </w:r>
            <w:r>
              <w:br/>
              <w:t>Какую роль они играют в жизни человека?</w:t>
            </w:r>
            <w:r>
              <w:br/>
              <w:t>В каких жизненных ситуациях они могут возникнуть?</w:t>
            </w:r>
          </w:p>
          <w:p w:rsidR="004F4264" w:rsidRDefault="004F4264">
            <w:pPr>
              <w:jc w:val="center"/>
            </w:pPr>
            <w:r>
              <w:t>Как эмоции помогают и мешают человеку добиваться поставленных целей?</w:t>
            </w:r>
          </w:p>
          <w:p w:rsidR="004F4264" w:rsidRDefault="004F4264">
            <w:pPr>
              <w:jc w:val="center"/>
            </w:pPr>
            <w:r>
              <w:t>Насколько часто ваше поведение зависит от вашего эмоционального состояния?</w:t>
            </w:r>
          </w:p>
          <w:p w:rsidR="004F4264" w:rsidRDefault="004F4264">
            <w:pPr>
              <w:jc w:val="center"/>
            </w:pPr>
            <w:r>
              <w:t>Какие способы оптимизации ваших эмоций вы знаете?</w:t>
            </w:r>
          </w:p>
          <w:p w:rsidR="004F4264" w:rsidRDefault="004F4264">
            <w:pPr>
              <w:jc w:val="center"/>
            </w:pPr>
          </w:p>
        </w:tc>
      </w:tr>
      <w:tr w:rsidR="004F4264">
        <w:trPr>
          <w:cantSplit/>
          <w:trHeight w:val="1134"/>
        </w:trPr>
        <w:tc>
          <w:tcPr>
            <w:tcW w:w="1368" w:type="dxa"/>
            <w:tcBorders>
              <w:top w:val="single" w:sz="4" w:space="0" w:color="000000"/>
              <w:left w:val="single" w:sz="4" w:space="0" w:color="000000"/>
              <w:bottom w:val="single" w:sz="4" w:space="0" w:color="000000"/>
            </w:tcBorders>
            <w:shd w:val="clear" w:color="auto" w:fill="auto"/>
            <w:textDirection w:val="btLr"/>
          </w:tcPr>
          <w:p w:rsidR="004F4264" w:rsidRDefault="004F4264">
            <w:pPr>
              <w:ind w:left="113" w:right="113"/>
              <w:jc w:val="center"/>
            </w:pPr>
            <w:r>
              <w:t>с</w:t>
            </w:r>
            <w:r>
              <w:rPr>
                <w:b/>
              </w:rPr>
              <w:t>итуации включения в процесс освоения социального опыта, столкновения с событиями, поступками, где пробуждается желание усовершенствовать себя;</w:t>
            </w:r>
          </w:p>
          <w:p w:rsidR="004F4264" w:rsidRDefault="004F4264">
            <w:pPr>
              <w:ind w:left="113" w:right="113"/>
            </w:pPr>
          </w:p>
        </w:tc>
        <w:tc>
          <w:tcPr>
            <w:tcW w:w="5012" w:type="dxa"/>
            <w:tcBorders>
              <w:top w:val="single" w:sz="4" w:space="0" w:color="000000"/>
              <w:left w:val="single" w:sz="4" w:space="0" w:color="000000"/>
              <w:bottom w:val="single" w:sz="4" w:space="0" w:color="000000"/>
            </w:tcBorders>
            <w:shd w:val="clear" w:color="auto" w:fill="auto"/>
          </w:tcPr>
          <w:p w:rsidR="004F4264" w:rsidRDefault="004F4264">
            <w:pPr>
              <w:jc w:val="center"/>
            </w:pPr>
            <w:r>
              <w:t>«Конфликт в транспорте». В помещении устанавливаются два стула рядом, имитируя парные сиденья в автобусе, один стул устанавливается впереди. Два подростка уходят за дверь и там получают инструкцию специалиста сопровождения: «Сейчас вы войдете в автобус, вам нужно поговорить. Постарайтесь сесть вместе». Третий подросток занимает одно из двух спаренных мест, получив от ведущего инструкцию: «Ты освободишь это место, когда почувствуешь, что хочется это сделать. Ориентируйся на собственное внутреннее состояние». Перед остальными участниками ставится задача — быть наблюдателями того, что произойдет в «автобусе», и сделать анализ происходящего. Произошедшее анализируют участники «дорожно-транспортного» конфликта, затем — зрители.</w:t>
            </w:r>
          </w:p>
          <w:p w:rsidR="004F4264" w:rsidRDefault="004F4264">
            <w:pPr>
              <w:jc w:val="cente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t>Примерные вопросы для анализа были следующими: Почему он (она) все-таки уступил (а) свое место? Были ли моменты, когда тебе хотелось освободить это место? Опиши чувства, которые ты испытывал. Чей способ решения задачи был наиболее успешен? Что именно было причиной успеха?</w:t>
            </w:r>
          </w:p>
        </w:tc>
      </w:tr>
      <w:tr w:rsidR="004F4264">
        <w:trPr>
          <w:cantSplit/>
          <w:trHeight w:val="1134"/>
        </w:trPr>
        <w:tc>
          <w:tcPr>
            <w:tcW w:w="1368" w:type="dxa"/>
            <w:tcBorders>
              <w:top w:val="single" w:sz="4" w:space="0" w:color="000000"/>
              <w:left w:val="single" w:sz="4" w:space="0" w:color="000000"/>
              <w:bottom w:val="single" w:sz="4" w:space="0" w:color="000000"/>
            </w:tcBorders>
            <w:shd w:val="clear" w:color="auto" w:fill="auto"/>
            <w:textDirection w:val="btLr"/>
          </w:tcPr>
          <w:p w:rsidR="004F4264" w:rsidRDefault="004F4264">
            <w:pPr>
              <w:ind w:left="113" w:right="113"/>
              <w:jc w:val="center"/>
            </w:pPr>
            <w:r>
              <w:rPr>
                <w:b/>
              </w:rPr>
              <w:t>ситуации включения в приобретение знаний о сущности социальной компетентности как ценности личности</w:t>
            </w:r>
          </w:p>
          <w:p w:rsidR="004F4264" w:rsidRDefault="004F4264">
            <w:pPr>
              <w:ind w:left="113" w:right="113"/>
            </w:pPr>
          </w:p>
        </w:tc>
        <w:tc>
          <w:tcPr>
            <w:tcW w:w="5012" w:type="dxa"/>
            <w:tcBorders>
              <w:top w:val="single" w:sz="4" w:space="0" w:color="000000"/>
              <w:left w:val="single" w:sz="4" w:space="0" w:color="000000"/>
              <w:bottom w:val="single" w:sz="4" w:space="0" w:color="000000"/>
            </w:tcBorders>
            <w:shd w:val="clear" w:color="auto" w:fill="auto"/>
          </w:tcPr>
          <w:p w:rsidR="004F4264" w:rsidRDefault="004F4264">
            <w:pPr>
              <w:jc w:val="center"/>
            </w:pPr>
            <w:r>
              <w:t>«Ценности социально-компетентной личности». После информационного сообщения специалиста службы сопровождения, отражающего актуальность и значимость социально компетентного поведения в современном обществе, понятие социальной компетентности и описания в общем виде ее составляющих, проводится работа с подростками над проблемой «Социальная компетентность». В микрогруппах организуется мозговой штурм. Подростки предлагают определения понятия социальной компетентности, анализируют поведения свое и других, выделяя признаки социально компетентного поведения, личностные характеристики. Затем из каждой микрогруппы делегируется участник. Создается экспертная группа, которая в процессе обсуждения создает  обобщенную модель социально компетентной личности. Индивидуальная работа подростков по анализу собственной социальной компетентности.</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t>Учащимся предлагается написать 20 словосочетаний или предложений в ответ на вопрос «В чем проявляется моя социальная компетентность?». Упражнение выполняется письменно каждым участником. После обсуждения учащимся предлагается написать 20 словосочетаний в ответ на вопрос «Что я могу сделать для развития своей социальной компетентности?». После происходит обсуждение способов развития социальной компетентности, наиболее востребованных действий по ее развитию. Выражается мнение каждого участника, вносятся протесты, изменения, дополнения.</w:t>
            </w:r>
          </w:p>
        </w:tc>
      </w:tr>
      <w:tr w:rsidR="004F4264">
        <w:trPr>
          <w:cantSplit/>
          <w:trHeight w:val="7279"/>
        </w:trPr>
        <w:tc>
          <w:tcPr>
            <w:tcW w:w="1368" w:type="dxa"/>
            <w:tcBorders>
              <w:top w:val="single" w:sz="4" w:space="0" w:color="000000"/>
              <w:left w:val="single" w:sz="4" w:space="0" w:color="000000"/>
              <w:bottom w:val="single" w:sz="4" w:space="0" w:color="000000"/>
            </w:tcBorders>
            <w:shd w:val="clear" w:color="auto" w:fill="auto"/>
            <w:textDirection w:val="btLr"/>
          </w:tcPr>
          <w:p w:rsidR="004F4264" w:rsidRDefault="004F4264">
            <w:pPr>
              <w:ind w:left="113" w:right="113"/>
              <w:jc w:val="center"/>
            </w:pPr>
            <w:r>
              <w:rPr>
                <w:b/>
              </w:rPr>
              <w:t>ситуации анализа собственной жизненной позиции, нравственно-ценностных смыслов.</w:t>
            </w:r>
          </w:p>
          <w:p w:rsidR="004F4264" w:rsidRDefault="004F4264">
            <w:pPr>
              <w:ind w:left="113" w:right="113"/>
            </w:pPr>
          </w:p>
        </w:tc>
        <w:tc>
          <w:tcPr>
            <w:tcW w:w="5012" w:type="dxa"/>
            <w:tcBorders>
              <w:top w:val="single" w:sz="4" w:space="0" w:color="000000"/>
              <w:left w:val="single" w:sz="4" w:space="0" w:color="000000"/>
              <w:bottom w:val="single" w:sz="4" w:space="0" w:color="000000"/>
            </w:tcBorders>
            <w:shd w:val="clear" w:color="auto" w:fill="auto"/>
          </w:tcPr>
          <w:p w:rsidR="004F4264" w:rsidRDefault="004F4264">
            <w:pPr>
              <w:jc w:val="center"/>
            </w:pPr>
            <w:r>
              <w:t>«Запрет». Предлагается</w:t>
            </w:r>
            <w:r>
              <w:rPr>
                <w:b/>
              </w:rPr>
              <w:t xml:space="preserve"> </w:t>
            </w:r>
            <w:r>
              <w:t xml:space="preserve">помочь участникам осознать собственное отношение к разного рода запретам и ограничениям. Нередко любопытство или желание изведать запретный плод или стремление продемонстрировать свою смелость руководят подростком в его поступках. Хорошо, когда он знает, какие чувства им управляют, это позволяет сделать осознанный выбор. </w:t>
            </w:r>
            <w:r>
              <w:br/>
              <w:t>Специалист системы сопровождения (педагог, психолог, социальный педагог) ставит в центре круга небольшую шкатулку или коробочку, в которой лежит неизвестный предмет «Там лежит то, что нельзя». Затем он предлагает каждому как-то проявить себя в отношении этого предмета. Участники могут вставать или оставаться на месте, выражая отношение мимикой или жестами; они могут подходить к шкатулке, брать ее в руки, заглядывать внутрь, - каждый поступает так, как считает это нужным. Даже если кто-то останется на месте, ничего не предпринимая, - это тоже будет способом реагирования на ситуацию.</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4F4264" w:rsidRDefault="004F4264">
            <w:pPr>
              <w:jc w:val="center"/>
            </w:pPr>
            <w:r>
              <w:t>При выполнении важно помнить, что это упражнение действия, а не объяснений, поэтому, если кто-то будет пытаться просто рассказать словами о своей позиции, задача специалиста побудить его «показать» свое отношение. Подобные ситуации способствуют осознанию способов саморегуляции, собственной позиции и ответственности за самостоятельно принятое решение.</w:t>
            </w:r>
          </w:p>
        </w:tc>
      </w:tr>
    </w:tbl>
    <w:p w:rsidR="004F4264" w:rsidRDefault="004F4264" w:rsidP="00494972">
      <w:pPr>
        <w:pStyle w:val="3"/>
        <w:numPr>
          <w:ilvl w:val="0"/>
          <w:numId w:val="0"/>
        </w:numPr>
        <w:spacing w:before="0" w:after="0"/>
        <w:rPr>
          <w:color w:val="000000"/>
          <w:sz w:val="24"/>
          <w:szCs w:val="24"/>
        </w:rPr>
      </w:pPr>
    </w:p>
    <w:p w:rsidR="004F4264" w:rsidRDefault="004F4264">
      <w:pPr>
        <w:pStyle w:val="3"/>
        <w:spacing w:before="0" w:after="0"/>
        <w:jc w:val="right"/>
        <w:rPr>
          <w:color w:val="000000"/>
          <w:sz w:val="24"/>
          <w:szCs w:val="24"/>
        </w:rPr>
      </w:pPr>
      <w:r>
        <w:rPr>
          <w:color w:val="000000"/>
          <w:sz w:val="24"/>
          <w:szCs w:val="24"/>
        </w:rPr>
        <w:t xml:space="preserve">Приложение </w:t>
      </w:r>
      <w:r w:rsidR="0065115F">
        <w:rPr>
          <w:color w:val="000000"/>
          <w:sz w:val="24"/>
          <w:szCs w:val="24"/>
        </w:rPr>
        <w:t>4</w:t>
      </w:r>
      <w:r>
        <w:rPr>
          <w:color w:val="000000"/>
          <w:sz w:val="24"/>
          <w:szCs w:val="24"/>
        </w:rPr>
        <w:t xml:space="preserve">. </w:t>
      </w:r>
    </w:p>
    <w:p w:rsidR="004F4264" w:rsidRDefault="004F4264">
      <w:pPr>
        <w:pStyle w:val="3"/>
        <w:spacing w:before="0" w:after="0"/>
        <w:jc w:val="right"/>
        <w:rPr>
          <w:color w:val="000000"/>
          <w:sz w:val="28"/>
          <w:szCs w:val="28"/>
        </w:rPr>
      </w:pPr>
      <w:r>
        <w:rPr>
          <w:color w:val="000000"/>
          <w:sz w:val="24"/>
          <w:szCs w:val="24"/>
        </w:rPr>
        <w:t>Шкала социальной компетентности</w:t>
      </w:r>
    </w:p>
    <w:p w:rsidR="004F4264" w:rsidRDefault="004F4264">
      <w:pPr>
        <w:pStyle w:val="a9"/>
        <w:spacing w:before="0" w:after="0"/>
        <w:ind w:firstLine="480"/>
        <w:jc w:val="both"/>
        <w:rPr>
          <w:color w:val="000000"/>
          <w:sz w:val="28"/>
          <w:szCs w:val="28"/>
        </w:rPr>
      </w:pPr>
      <w:r>
        <w:rPr>
          <w:color w:val="000000"/>
          <w:sz w:val="28"/>
          <w:szCs w:val="28"/>
        </w:rPr>
        <w:t>Шкала разработана А. М. Прихожан по типу шкалы социальной компетентности Е. Долла и направлена на выявление уровня социальной компетентности подростков.</w:t>
      </w:r>
    </w:p>
    <w:p w:rsidR="004F4264" w:rsidRDefault="004F4264">
      <w:pPr>
        <w:pStyle w:val="a9"/>
        <w:spacing w:before="0" w:after="0"/>
        <w:ind w:firstLine="480"/>
        <w:jc w:val="both"/>
        <w:rPr>
          <w:b/>
          <w:bCs/>
          <w:color w:val="000000"/>
          <w:sz w:val="28"/>
          <w:szCs w:val="28"/>
        </w:rPr>
      </w:pPr>
      <w:r>
        <w:rPr>
          <w:color w:val="000000"/>
          <w:sz w:val="28"/>
          <w:szCs w:val="28"/>
        </w:rPr>
        <w:t>Шкала предназначена для подростков 10-16 лет и позволяет выявить как общий уровень социальной компетенции подростка в соответствии с возрастом, так и компетентность в отдельных областях.</w:t>
      </w:r>
    </w:p>
    <w:p w:rsidR="004F4264" w:rsidRDefault="004F4264">
      <w:pPr>
        <w:pStyle w:val="a9"/>
        <w:spacing w:before="0" w:after="0"/>
        <w:ind w:firstLine="480"/>
        <w:jc w:val="both"/>
        <w:rPr>
          <w:b/>
          <w:bCs/>
          <w:color w:val="000000"/>
          <w:sz w:val="28"/>
          <w:szCs w:val="28"/>
        </w:rPr>
      </w:pPr>
      <w:r>
        <w:rPr>
          <w:b/>
          <w:bCs/>
          <w:color w:val="000000"/>
          <w:sz w:val="28"/>
          <w:szCs w:val="28"/>
        </w:rPr>
        <w:t>Экспериментальный материал</w:t>
      </w:r>
    </w:p>
    <w:p w:rsidR="004F4264" w:rsidRDefault="004F4264">
      <w:pPr>
        <w:pStyle w:val="a9"/>
        <w:ind w:firstLine="480"/>
        <w:jc w:val="both"/>
        <w:rPr>
          <w:color w:val="000000"/>
          <w:sz w:val="28"/>
          <w:szCs w:val="28"/>
        </w:rPr>
      </w:pPr>
      <w:r>
        <w:rPr>
          <w:b/>
          <w:bCs/>
          <w:color w:val="000000"/>
          <w:sz w:val="28"/>
          <w:szCs w:val="28"/>
        </w:rPr>
        <w:t>Бланк беседы. Шкала социальной компетентности</w:t>
      </w:r>
    </w:p>
    <w:p w:rsidR="004F4264" w:rsidRDefault="004F4264">
      <w:pPr>
        <w:pStyle w:val="a9"/>
        <w:ind w:firstLine="480"/>
        <w:jc w:val="both"/>
        <w:rPr>
          <w:color w:val="000000"/>
          <w:sz w:val="28"/>
          <w:szCs w:val="28"/>
        </w:rPr>
      </w:pPr>
      <w:r>
        <w:rPr>
          <w:color w:val="000000"/>
          <w:sz w:val="28"/>
          <w:szCs w:val="28"/>
        </w:rPr>
        <w:t>Фамилия, имя _______________________</w:t>
      </w:r>
    </w:p>
    <w:p w:rsidR="004F4264" w:rsidRDefault="004F4264">
      <w:pPr>
        <w:pStyle w:val="a9"/>
        <w:ind w:firstLine="480"/>
        <w:jc w:val="both"/>
        <w:rPr>
          <w:color w:val="000000"/>
          <w:sz w:val="28"/>
          <w:szCs w:val="28"/>
        </w:rPr>
      </w:pPr>
      <w:r>
        <w:rPr>
          <w:color w:val="000000"/>
          <w:sz w:val="28"/>
          <w:szCs w:val="28"/>
        </w:rPr>
        <w:t>Школа ____________________________________</w:t>
      </w:r>
    </w:p>
    <w:p w:rsidR="004F4264" w:rsidRDefault="004F4264">
      <w:pPr>
        <w:pStyle w:val="a9"/>
        <w:ind w:firstLine="480"/>
        <w:jc w:val="both"/>
        <w:rPr>
          <w:color w:val="000000"/>
          <w:sz w:val="28"/>
          <w:szCs w:val="28"/>
        </w:rPr>
      </w:pPr>
      <w:r>
        <w:rPr>
          <w:color w:val="000000"/>
          <w:sz w:val="28"/>
          <w:szCs w:val="28"/>
        </w:rPr>
        <w:t>Возраст _______________'Класс _________</w:t>
      </w:r>
    </w:p>
    <w:p w:rsidR="004F4264" w:rsidRDefault="004F4264">
      <w:pPr>
        <w:pStyle w:val="a9"/>
        <w:ind w:firstLine="480"/>
        <w:jc w:val="both"/>
        <w:rPr>
          <w:color w:val="000000"/>
          <w:sz w:val="28"/>
          <w:szCs w:val="28"/>
        </w:rPr>
      </w:pPr>
      <w:r>
        <w:rPr>
          <w:color w:val="000000"/>
          <w:sz w:val="28"/>
          <w:szCs w:val="28"/>
        </w:rPr>
        <w:t>С кем проводится беседа (сам подросток, мать, отец, классный руководитель, учитель, воспитатель, психолог - нужное подчеркнуть, в случае необходимости - дописать)</w:t>
      </w:r>
    </w:p>
    <w:p w:rsidR="004F4264" w:rsidRDefault="004F4264">
      <w:pPr>
        <w:pStyle w:val="a9"/>
        <w:ind w:firstLine="480"/>
        <w:jc w:val="both"/>
        <w:rPr>
          <w:color w:val="000000"/>
          <w:sz w:val="28"/>
          <w:szCs w:val="28"/>
        </w:rPr>
      </w:pPr>
      <w:r>
        <w:rPr>
          <w:color w:val="000000"/>
          <w:sz w:val="28"/>
          <w:szCs w:val="28"/>
        </w:rPr>
        <w:t>Дата проведения</w:t>
      </w:r>
    </w:p>
    <w:p w:rsidR="004F4264" w:rsidRDefault="004F4264">
      <w:pPr>
        <w:pStyle w:val="a9"/>
        <w:ind w:firstLine="480"/>
        <w:jc w:val="both"/>
        <w:rPr>
          <w:b/>
          <w:bCs/>
          <w:sz w:val="28"/>
          <w:szCs w:val="28"/>
        </w:rPr>
      </w:pPr>
      <w:r>
        <w:rPr>
          <w:color w:val="000000"/>
          <w:sz w:val="28"/>
          <w:szCs w:val="28"/>
        </w:rPr>
        <w:t>Время проведения</w:t>
      </w:r>
    </w:p>
    <w:tbl>
      <w:tblPr>
        <w:tblW w:w="0" w:type="auto"/>
        <w:tblInd w:w="45" w:type="dxa"/>
        <w:tblLayout w:type="fixed"/>
        <w:tblCellMar>
          <w:top w:w="45" w:type="dxa"/>
          <w:left w:w="45" w:type="dxa"/>
          <w:bottom w:w="45" w:type="dxa"/>
          <w:right w:w="45" w:type="dxa"/>
        </w:tblCellMar>
        <w:tblLook w:val="0000" w:firstRow="0" w:lastRow="0" w:firstColumn="0" w:lastColumn="0" w:noHBand="0" w:noVBand="0"/>
      </w:tblPr>
      <w:tblGrid>
        <w:gridCol w:w="570"/>
        <w:gridCol w:w="1361"/>
        <w:gridCol w:w="3975"/>
        <w:gridCol w:w="941"/>
        <w:gridCol w:w="96"/>
        <w:gridCol w:w="1638"/>
        <w:gridCol w:w="301"/>
      </w:tblGrid>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 пп</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Шифр субшкалы</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Пункт шкалы</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Оценка 1,2,3</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Примечания</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У</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Обладает чувством собственного достоинства</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2.</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С</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Умеет самостоятельно обнаруживать и исправлять свои ошибки</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3.</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П</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Умеет принимать решения и выполнять их</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4.</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О</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Имеет друзей-сверстников</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5.</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И</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Интересуется происходящим в стране и мире</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6.</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Об</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Ответственно относится к школьным обязанностям</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7.</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И</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Любит читать</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8.</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С</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Самостоятельно правильно оценивает качество своей работы</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9.</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П</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Выполняет намеченное дело до конца</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10.</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Об</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Следит за своей одеждой, обувью, может полностью ухаживать за собой .</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11.</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И</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Читает газеты, журналы</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12.</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О</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Умеет прийти на помощь другому человеку</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13.</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У</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Проявляет требовательность к себе</w:t>
            </w:r>
          </w:p>
        </w:tc>
        <w:tc>
          <w:tcPr>
            <w:tcW w:w="1037"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30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14.</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П</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Владеет средствами, способами достижения цели</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15.</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О</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Может самостоятельно познакомиться с незнакомыми сверстниками</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16.</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С</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Самостоятельно делает покупки, при этом правильно распределяет деньги</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17.</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П</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Может составить план выполнения задания и придерживаться его</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18.</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И</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Смотрит новостные программы по телевизору, слушает их по радио</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19.</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У</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Правильно реагирует на собственные неудачи</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20.</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С</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Проявляет самостоятельность в выборе друзей, занятий во время досуга</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21.</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И</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Может использовать компьютер для занятий, получения новой информации</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22.</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У</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Правильно относится к собственным успехам</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23.</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О</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Можно полностью довериться, положиться</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24.</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Об</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Осознает свои затруднения, проблемы, может проанализировать их причины</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25.</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И</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Умеет находить нужную информацию (в книгах, в Интернете и т. п.)</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26.</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Об</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Участвует в делах класса, школы</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27.</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У</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Стремится разобраться в себе, понять свои возможности, способности</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28.</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Об</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Выполняет повседневную работу по дому</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29.</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П</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Может работать сосредоточенно, не отвлекаясь</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30.</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О</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Получает удовольствие от общения со сверстниками</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31.</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С</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Самостоятельно распределяет свое время</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32.</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П</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Понимает необходимость правил (поведения, выполнения задания и т. п.) и умеет подчиняться им</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33.</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У</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Проявляет уверенность в своей способности добиться успеха во взрослой жизни</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34.</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О</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Умеет согласовывать свои потребности, желания с потребностями окружающих</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35.</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Об</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Без напоминаний выполняет домашние задания</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36.</w:t>
            </w:r>
          </w:p>
        </w:tc>
        <w:tc>
          <w:tcPr>
            <w:tcW w:w="136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С</w:t>
            </w:r>
          </w:p>
        </w:tc>
        <w:tc>
          <w:tcPr>
            <w:tcW w:w="397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Может самостоятельно справляться со своими проблемами, трудностями</w:t>
            </w:r>
          </w:p>
        </w:tc>
        <w:tc>
          <w:tcPr>
            <w:tcW w:w="941"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2035" w:type="dxa"/>
            <w:gridSpan w:val="3"/>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 </w:t>
            </w:r>
          </w:p>
        </w:tc>
      </w:tr>
    </w:tbl>
    <w:p w:rsidR="004F4264" w:rsidRDefault="004F4264">
      <w:pPr>
        <w:pStyle w:val="a9"/>
        <w:spacing w:before="0" w:after="0"/>
        <w:ind w:firstLine="482"/>
        <w:jc w:val="both"/>
        <w:rPr>
          <w:b/>
          <w:bCs/>
          <w:color w:val="000000"/>
          <w:sz w:val="28"/>
          <w:szCs w:val="28"/>
        </w:rPr>
      </w:pPr>
      <w:bookmarkStart w:id="1" w:name="tab35"/>
      <w:bookmarkEnd w:id="1"/>
    </w:p>
    <w:p w:rsidR="004F4264" w:rsidRDefault="004F4264">
      <w:pPr>
        <w:pStyle w:val="a9"/>
        <w:spacing w:before="0" w:after="0"/>
        <w:ind w:firstLine="482"/>
        <w:jc w:val="both"/>
        <w:rPr>
          <w:b/>
          <w:bCs/>
          <w:color w:val="000000"/>
          <w:sz w:val="28"/>
          <w:szCs w:val="28"/>
        </w:rPr>
      </w:pPr>
    </w:p>
    <w:p w:rsidR="004F4264" w:rsidRDefault="004F4264">
      <w:pPr>
        <w:pStyle w:val="a9"/>
        <w:spacing w:before="0" w:after="0"/>
        <w:ind w:firstLine="482"/>
        <w:jc w:val="both"/>
        <w:rPr>
          <w:b/>
          <w:bCs/>
          <w:color w:val="000000"/>
          <w:sz w:val="28"/>
          <w:szCs w:val="28"/>
        </w:rPr>
      </w:pPr>
    </w:p>
    <w:p w:rsidR="004F4264" w:rsidRDefault="004F4264">
      <w:pPr>
        <w:pStyle w:val="a9"/>
        <w:spacing w:before="0" w:after="0"/>
        <w:ind w:firstLine="482"/>
        <w:jc w:val="both"/>
        <w:rPr>
          <w:color w:val="000000"/>
          <w:sz w:val="28"/>
          <w:szCs w:val="28"/>
        </w:rPr>
      </w:pPr>
      <w:r>
        <w:rPr>
          <w:b/>
          <w:bCs/>
          <w:color w:val="000000"/>
          <w:sz w:val="28"/>
          <w:szCs w:val="28"/>
        </w:rPr>
        <w:t>Порядок проведения</w:t>
      </w:r>
    </w:p>
    <w:p w:rsidR="004F4264" w:rsidRDefault="004F4264">
      <w:pPr>
        <w:pStyle w:val="a9"/>
        <w:spacing w:before="0" w:after="0"/>
        <w:ind w:firstLine="482"/>
        <w:jc w:val="both"/>
        <w:rPr>
          <w:color w:val="000000"/>
          <w:sz w:val="28"/>
          <w:szCs w:val="28"/>
        </w:rPr>
      </w:pPr>
      <w:r>
        <w:rPr>
          <w:color w:val="000000"/>
          <w:sz w:val="28"/>
          <w:szCs w:val="28"/>
        </w:rPr>
        <w:t>Методика проводится индивидуально, устно, в виде беседы. Письменное заполнение шкалы недопустимо.</w:t>
      </w:r>
    </w:p>
    <w:p w:rsidR="004F4264" w:rsidRDefault="004F4264">
      <w:pPr>
        <w:pStyle w:val="a9"/>
        <w:spacing w:before="0" w:after="0"/>
        <w:ind w:firstLine="482"/>
        <w:jc w:val="both"/>
        <w:rPr>
          <w:color w:val="000000"/>
          <w:sz w:val="28"/>
          <w:szCs w:val="28"/>
        </w:rPr>
      </w:pPr>
      <w:r>
        <w:rPr>
          <w:color w:val="000000"/>
          <w:sz w:val="28"/>
          <w:szCs w:val="28"/>
        </w:rPr>
        <w:t>Беседа может проводиться с самим подростком, а также с людьми, хорошо его знающими (родителями, другими взрослыми родственниками, лицами, заменяющими родителей, педагогами)</w:t>
      </w:r>
    </w:p>
    <w:p w:rsidR="004F4264" w:rsidRDefault="004F4264">
      <w:pPr>
        <w:pStyle w:val="a9"/>
        <w:spacing w:before="0" w:after="0"/>
        <w:ind w:firstLine="482"/>
        <w:jc w:val="both"/>
        <w:rPr>
          <w:color w:val="000000"/>
          <w:sz w:val="28"/>
          <w:szCs w:val="28"/>
        </w:rPr>
      </w:pPr>
      <w:r>
        <w:rPr>
          <w:color w:val="000000"/>
          <w:sz w:val="28"/>
          <w:szCs w:val="28"/>
        </w:rPr>
        <w:t>Классный руководитель зачитывает последовательно каждый пункт и оценивает ответ, занося его в соответствующую графу бланка. В том случае если беседа проводится с самим подростком, пункты читаются во втором лице.</w:t>
      </w:r>
    </w:p>
    <w:p w:rsidR="004F4264" w:rsidRDefault="004F4264">
      <w:pPr>
        <w:pStyle w:val="a9"/>
        <w:spacing w:before="0" w:after="0"/>
        <w:ind w:firstLine="482"/>
        <w:jc w:val="both"/>
        <w:rPr>
          <w:color w:val="000000"/>
          <w:sz w:val="28"/>
          <w:szCs w:val="28"/>
        </w:rPr>
      </w:pPr>
      <w:r>
        <w:rPr>
          <w:color w:val="000000"/>
          <w:sz w:val="28"/>
          <w:szCs w:val="28"/>
        </w:rPr>
        <w:t>Для оценки используется трехбалльная шкала:</w:t>
      </w:r>
    </w:p>
    <w:p w:rsidR="004F4264" w:rsidRDefault="004F4264">
      <w:pPr>
        <w:pStyle w:val="a9"/>
        <w:spacing w:before="0" w:after="0"/>
        <w:ind w:firstLine="482"/>
        <w:jc w:val="both"/>
        <w:rPr>
          <w:color w:val="000000"/>
          <w:sz w:val="28"/>
          <w:szCs w:val="28"/>
        </w:rPr>
      </w:pPr>
      <w:r>
        <w:rPr>
          <w:color w:val="000000"/>
          <w:sz w:val="28"/>
          <w:szCs w:val="28"/>
        </w:rPr>
        <w:t>1 б. - школьник полностью владеет указанным навыком, умением, ему свойственна указанная форма поведения;</w:t>
      </w:r>
    </w:p>
    <w:p w:rsidR="004F4264" w:rsidRDefault="004F4264">
      <w:pPr>
        <w:pStyle w:val="a9"/>
        <w:spacing w:before="0" w:after="0"/>
        <w:ind w:firstLine="482"/>
        <w:jc w:val="both"/>
        <w:rPr>
          <w:color w:val="000000"/>
          <w:sz w:val="28"/>
          <w:szCs w:val="28"/>
        </w:rPr>
      </w:pPr>
      <w:r>
        <w:rPr>
          <w:color w:val="000000"/>
          <w:sz w:val="28"/>
          <w:szCs w:val="28"/>
        </w:rPr>
        <w:t>2 б. - владеет ими отчасти, проявляет время от времени, непостоянно;</w:t>
      </w:r>
    </w:p>
    <w:p w:rsidR="004F4264" w:rsidRDefault="004F4264">
      <w:pPr>
        <w:pStyle w:val="a9"/>
        <w:spacing w:before="0" w:after="0"/>
        <w:ind w:firstLine="482"/>
        <w:jc w:val="both"/>
        <w:rPr>
          <w:color w:val="000000"/>
          <w:sz w:val="28"/>
          <w:szCs w:val="28"/>
        </w:rPr>
      </w:pPr>
      <w:r>
        <w:rPr>
          <w:color w:val="000000"/>
          <w:sz w:val="28"/>
          <w:szCs w:val="28"/>
        </w:rPr>
        <w:t>3 б. - не владеет.</w:t>
      </w:r>
    </w:p>
    <w:p w:rsidR="004F4264" w:rsidRDefault="004F4264">
      <w:pPr>
        <w:pStyle w:val="a9"/>
        <w:spacing w:before="0" w:after="0"/>
        <w:ind w:firstLine="482"/>
        <w:jc w:val="both"/>
        <w:rPr>
          <w:color w:val="000000"/>
          <w:sz w:val="28"/>
          <w:szCs w:val="28"/>
        </w:rPr>
      </w:pPr>
      <w:r>
        <w:rPr>
          <w:color w:val="000000"/>
          <w:sz w:val="28"/>
          <w:szCs w:val="28"/>
        </w:rPr>
        <w:t>В графе "Примечания" психолог может записать ответ, указать другие необходимые ему сведения (латентное время, эмоциональную реакцию респондента и т. п.).</w:t>
      </w:r>
    </w:p>
    <w:p w:rsidR="004F4264" w:rsidRDefault="004F4264">
      <w:pPr>
        <w:pStyle w:val="a9"/>
        <w:spacing w:before="0" w:after="0"/>
        <w:ind w:firstLine="482"/>
        <w:jc w:val="both"/>
        <w:rPr>
          <w:b/>
          <w:color w:val="000000"/>
          <w:sz w:val="28"/>
          <w:szCs w:val="28"/>
        </w:rPr>
      </w:pPr>
      <w:r>
        <w:rPr>
          <w:color w:val="000000"/>
          <w:sz w:val="28"/>
          <w:szCs w:val="28"/>
        </w:rPr>
        <w:t>Заполнение шкалы длится от 20 до 40 мин.</w:t>
      </w:r>
    </w:p>
    <w:p w:rsidR="004F4264" w:rsidRDefault="004F4264">
      <w:pPr>
        <w:pStyle w:val="a9"/>
        <w:spacing w:before="0" w:after="0"/>
        <w:ind w:firstLine="482"/>
        <w:jc w:val="both"/>
        <w:rPr>
          <w:color w:val="000000"/>
          <w:sz w:val="28"/>
          <w:szCs w:val="28"/>
        </w:rPr>
      </w:pPr>
      <w:r>
        <w:rPr>
          <w:b/>
          <w:color w:val="000000"/>
          <w:sz w:val="28"/>
          <w:szCs w:val="28"/>
        </w:rPr>
        <w:t>Обработка результатов</w:t>
      </w:r>
    </w:p>
    <w:p w:rsidR="004F4264" w:rsidRDefault="004F4264">
      <w:pPr>
        <w:pStyle w:val="a9"/>
        <w:spacing w:before="0" w:after="0"/>
        <w:ind w:firstLine="482"/>
        <w:jc w:val="both"/>
        <w:rPr>
          <w:b/>
          <w:color w:val="000000"/>
          <w:sz w:val="28"/>
          <w:szCs w:val="28"/>
        </w:rPr>
      </w:pPr>
      <w:r>
        <w:rPr>
          <w:color w:val="000000"/>
          <w:sz w:val="28"/>
          <w:szCs w:val="28"/>
        </w:rPr>
        <w:t>Путем суммирования баллов по всем пунктам подсчитывается общий балл социальной компетентности. Полученный результат сопоставляется с показателями социального возраста (СВ) в соответствии с полом подростка (табл. 1).</w:t>
      </w:r>
    </w:p>
    <w:p w:rsidR="004F4264" w:rsidRDefault="004F4264">
      <w:pPr>
        <w:pStyle w:val="a9"/>
        <w:spacing w:before="0" w:after="0"/>
        <w:ind w:firstLine="482"/>
        <w:jc w:val="both"/>
        <w:rPr>
          <w:b/>
          <w:bCs/>
          <w:sz w:val="28"/>
          <w:szCs w:val="28"/>
        </w:rPr>
      </w:pPr>
      <w:r>
        <w:rPr>
          <w:b/>
          <w:color w:val="000000"/>
          <w:sz w:val="28"/>
          <w:szCs w:val="28"/>
        </w:rPr>
        <w:t>Таблица 1.</w:t>
      </w:r>
      <w:r>
        <w:rPr>
          <w:b/>
        </w:rPr>
        <w:t> </w:t>
      </w:r>
      <w:r>
        <w:rPr>
          <w:b/>
          <w:color w:val="000000"/>
          <w:sz w:val="28"/>
          <w:szCs w:val="28"/>
        </w:rPr>
        <w:t>Показатели</w:t>
      </w:r>
      <w:r>
        <w:rPr>
          <w:b/>
          <w:bCs/>
          <w:color w:val="000000"/>
          <w:sz w:val="28"/>
          <w:szCs w:val="28"/>
        </w:rPr>
        <w:t xml:space="preserve"> социального возраста</w:t>
      </w:r>
    </w:p>
    <w:tbl>
      <w:tblPr>
        <w:tblW w:w="0" w:type="auto"/>
        <w:tblInd w:w="45" w:type="dxa"/>
        <w:tblLayout w:type="fixed"/>
        <w:tblCellMar>
          <w:top w:w="45" w:type="dxa"/>
          <w:left w:w="45" w:type="dxa"/>
          <w:bottom w:w="45" w:type="dxa"/>
          <w:right w:w="45" w:type="dxa"/>
        </w:tblCellMar>
        <w:tblLook w:val="0000" w:firstRow="0" w:lastRow="0" w:firstColumn="0" w:lastColumn="0" w:noHBand="0" w:noVBand="0"/>
      </w:tblPr>
      <w:tblGrid>
        <w:gridCol w:w="1560"/>
        <w:gridCol w:w="1647"/>
        <w:gridCol w:w="2106"/>
      </w:tblGrid>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Группа</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Количество баллов</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Социальный возраст</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Девочки</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102-108</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9</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96-101</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10</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89-95</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11</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82-88</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12</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75-81</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13</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70-76</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14</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63-69</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15</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56-62</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16</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49-36</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17</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Мальчики</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95-108</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9</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88-94</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10</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81-87</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11</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74-80</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12</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67-73</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13</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62-66</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14</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57-61</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15</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50-56</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16</w:t>
            </w:r>
          </w:p>
        </w:tc>
      </w:tr>
      <w:tr w:rsidR="004F4264">
        <w:tc>
          <w:tcPr>
            <w:tcW w:w="156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43-36</w:t>
            </w:r>
          </w:p>
        </w:tc>
        <w:tc>
          <w:tcPr>
            <w:tcW w:w="2106"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17</w:t>
            </w:r>
          </w:p>
        </w:tc>
      </w:tr>
    </w:tbl>
    <w:p w:rsidR="004F4264" w:rsidRDefault="004F4264">
      <w:pPr>
        <w:pStyle w:val="a9"/>
        <w:spacing w:before="0" w:after="0"/>
        <w:ind w:firstLine="482"/>
        <w:jc w:val="both"/>
        <w:rPr>
          <w:color w:val="000000"/>
          <w:sz w:val="28"/>
          <w:szCs w:val="28"/>
        </w:rPr>
      </w:pPr>
      <w:bookmarkStart w:id="2" w:name="tab36"/>
      <w:bookmarkEnd w:id="2"/>
      <w:r>
        <w:rPr>
          <w:color w:val="000000"/>
          <w:sz w:val="28"/>
          <w:szCs w:val="28"/>
        </w:rPr>
        <w:t>1. Вычисляется коэффициент социальной компетентности (СК) по формуле:</w:t>
      </w:r>
    </w:p>
    <w:p w:rsidR="004F4264" w:rsidRDefault="004F4264">
      <w:pPr>
        <w:pStyle w:val="a9"/>
        <w:spacing w:before="0" w:after="0"/>
        <w:ind w:firstLine="482"/>
        <w:jc w:val="both"/>
        <w:rPr>
          <w:color w:val="000000"/>
          <w:sz w:val="28"/>
          <w:szCs w:val="28"/>
        </w:rPr>
      </w:pPr>
      <w:r>
        <w:rPr>
          <w:color w:val="000000"/>
          <w:sz w:val="28"/>
          <w:szCs w:val="28"/>
        </w:rPr>
        <w:t>СК = (СВ-ХВ)х0,1,</w:t>
      </w:r>
    </w:p>
    <w:p w:rsidR="004F4264" w:rsidRDefault="004F4264">
      <w:pPr>
        <w:pStyle w:val="a9"/>
        <w:spacing w:before="0" w:after="0"/>
        <w:ind w:firstLine="482"/>
        <w:jc w:val="both"/>
        <w:rPr>
          <w:color w:val="000000"/>
          <w:sz w:val="28"/>
          <w:szCs w:val="28"/>
        </w:rPr>
      </w:pPr>
      <w:r>
        <w:rPr>
          <w:color w:val="000000"/>
          <w:sz w:val="28"/>
          <w:szCs w:val="28"/>
        </w:rPr>
        <w:t>где СК - коэффициент социальной компетентности; СВ - социальный возраст (определяется по табл. 3.25); ХВ - хронологический возраст.</w:t>
      </w:r>
    </w:p>
    <w:p w:rsidR="004F4264" w:rsidRDefault="004F4264">
      <w:pPr>
        <w:pStyle w:val="a9"/>
        <w:spacing w:before="0" w:after="0"/>
        <w:ind w:firstLine="482"/>
        <w:jc w:val="both"/>
        <w:rPr>
          <w:i/>
          <w:iCs/>
          <w:color w:val="000000"/>
          <w:sz w:val="28"/>
          <w:szCs w:val="28"/>
        </w:rPr>
      </w:pPr>
      <w:r>
        <w:rPr>
          <w:color w:val="000000"/>
          <w:sz w:val="28"/>
          <w:szCs w:val="28"/>
        </w:rPr>
        <w:t>2. В соответствии с ключом (табл. 2) вычисляется балл по каждой субшкале.</w:t>
      </w:r>
    </w:p>
    <w:p w:rsidR="004F4264" w:rsidRDefault="004F4264">
      <w:pPr>
        <w:pStyle w:val="a9"/>
        <w:spacing w:before="0" w:after="0"/>
        <w:ind w:firstLine="482"/>
        <w:jc w:val="both"/>
        <w:rPr>
          <w:b/>
          <w:bCs/>
          <w:sz w:val="28"/>
          <w:szCs w:val="28"/>
        </w:rPr>
      </w:pPr>
      <w:r>
        <w:rPr>
          <w:i/>
          <w:iCs/>
          <w:color w:val="000000"/>
          <w:sz w:val="28"/>
          <w:szCs w:val="28"/>
        </w:rPr>
        <w:t>Таблица 2.</w:t>
      </w:r>
      <w:r>
        <w:rPr>
          <w:rStyle w:val="apple-converted-space"/>
          <w:i/>
          <w:iCs/>
          <w:color w:val="000000"/>
          <w:sz w:val="28"/>
          <w:szCs w:val="28"/>
        </w:rPr>
        <w:t> </w:t>
      </w:r>
      <w:r>
        <w:rPr>
          <w:color w:val="000000"/>
          <w:sz w:val="28"/>
          <w:szCs w:val="28"/>
        </w:rPr>
        <w:t>Ключ</w:t>
      </w:r>
    </w:p>
    <w:tbl>
      <w:tblPr>
        <w:tblW w:w="0" w:type="auto"/>
        <w:tblInd w:w="45" w:type="dxa"/>
        <w:tblLayout w:type="fixed"/>
        <w:tblCellMar>
          <w:top w:w="45" w:type="dxa"/>
          <w:left w:w="45" w:type="dxa"/>
          <w:bottom w:w="45" w:type="dxa"/>
          <w:right w:w="45" w:type="dxa"/>
        </w:tblCellMar>
        <w:tblLook w:val="0000" w:firstRow="0" w:lastRow="0" w:firstColumn="0" w:lastColumn="0" w:noHBand="0" w:noVBand="0"/>
      </w:tblPr>
      <w:tblGrid>
        <w:gridCol w:w="570"/>
        <w:gridCol w:w="3015"/>
        <w:gridCol w:w="1470"/>
        <w:gridCol w:w="1981"/>
      </w:tblGrid>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 пп</w:t>
            </w:r>
          </w:p>
        </w:tc>
        <w:tc>
          <w:tcPr>
            <w:tcW w:w="3015"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Субшкала</w:t>
            </w:r>
          </w:p>
        </w:tc>
        <w:tc>
          <w:tcPr>
            <w:tcW w:w="1470"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Шифр субшкалы</w:t>
            </w:r>
          </w:p>
        </w:tc>
        <w:tc>
          <w:tcPr>
            <w:tcW w:w="198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Пункты</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1.</w:t>
            </w:r>
          </w:p>
        </w:tc>
        <w:tc>
          <w:tcPr>
            <w:tcW w:w="301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Самостоятельность</w:t>
            </w:r>
          </w:p>
        </w:tc>
        <w:tc>
          <w:tcPr>
            <w:tcW w:w="14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С</w:t>
            </w:r>
          </w:p>
        </w:tc>
        <w:tc>
          <w:tcPr>
            <w:tcW w:w="198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2,8,16,20,31,36</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2.</w:t>
            </w:r>
          </w:p>
        </w:tc>
        <w:tc>
          <w:tcPr>
            <w:tcW w:w="301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Уверенность в себе</w:t>
            </w:r>
          </w:p>
        </w:tc>
        <w:tc>
          <w:tcPr>
            <w:tcW w:w="14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У</w:t>
            </w:r>
          </w:p>
        </w:tc>
        <w:tc>
          <w:tcPr>
            <w:tcW w:w="198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1,13, 19,22,27,33</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3.</w:t>
            </w:r>
          </w:p>
        </w:tc>
        <w:tc>
          <w:tcPr>
            <w:tcW w:w="301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Отношение к своим обязанностям</w:t>
            </w:r>
          </w:p>
        </w:tc>
        <w:tc>
          <w:tcPr>
            <w:tcW w:w="14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Об</w:t>
            </w:r>
          </w:p>
        </w:tc>
        <w:tc>
          <w:tcPr>
            <w:tcW w:w="198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6, 10,24,26,28,35</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4.</w:t>
            </w:r>
          </w:p>
        </w:tc>
        <w:tc>
          <w:tcPr>
            <w:tcW w:w="301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Развитие общения</w:t>
            </w:r>
          </w:p>
        </w:tc>
        <w:tc>
          <w:tcPr>
            <w:tcW w:w="14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О</w:t>
            </w:r>
          </w:p>
        </w:tc>
        <w:tc>
          <w:tcPr>
            <w:tcW w:w="198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4,12, 15,23,30,34</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5.</w:t>
            </w:r>
          </w:p>
        </w:tc>
        <w:tc>
          <w:tcPr>
            <w:tcW w:w="301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Организованность, развитие произвольности</w:t>
            </w:r>
          </w:p>
        </w:tc>
        <w:tc>
          <w:tcPr>
            <w:tcW w:w="14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П</w:t>
            </w:r>
          </w:p>
        </w:tc>
        <w:tc>
          <w:tcPr>
            <w:tcW w:w="198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3,9, 14,17,29,32</w:t>
            </w:r>
          </w:p>
        </w:tc>
      </w:tr>
      <w:tr w:rsidR="004F4264">
        <w:tc>
          <w:tcPr>
            <w:tcW w:w="5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6.</w:t>
            </w:r>
          </w:p>
        </w:tc>
        <w:tc>
          <w:tcPr>
            <w:tcW w:w="3015"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Интерес к социальной жизни, наличие увлечений, владение современными технологиями</w:t>
            </w:r>
          </w:p>
        </w:tc>
        <w:tc>
          <w:tcPr>
            <w:tcW w:w="1470"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И</w:t>
            </w:r>
          </w:p>
        </w:tc>
        <w:tc>
          <w:tcPr>
            <w:tcW w:w="1981"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5,7, 11, 18,21,25</w:t>
            </w:r>
          </w:p>
        </w:tc>
      </w:tr>
    </w:tbl>
    <w:p w:rsidR="004F4264" w:rsidRDefault="004F4264">
      <w:pPr>
        <w:jc w:val="both"/>
        <w:rPr>
          <w:color w:val="000000"/>
          <w:sz w:val="28"/>
          <w:szCs w:val="28"/>
        </w:rPr>
      </w:pPr>
      <w:bookmarkStart w:id="3" w:name="tab37"/>
      <w:bookmarkEnd w:id="3"/>
      <w:r>
        <w:rPr>
          <w:color w:val="000000"/>
          <w:sz w:val="28"/>
          <w:szCs w:val="28"/>
        </w:rPr>
        <w:br/>
      </w:r>
    </w:p>
    <w:p w:rsidR="004F4264" w:rsidRDefault="004F4264">
      <w:pPr>
        <w:pStyle w:val="a9"/>
        <w:spacing w:before="0" w:after="0"/>
        <w:ind w:firstLine="480"/>
        <w:jc w:val="both"/>
        <w:rPr>
          <w:color w:val="000000"/>
          <w:sz w:val="28"/>
          <w:szCs w:val="28"/>
        </w:rPr>
      </w:pPr>
      <w:r>
        <w:rPr>
          <w:color w:val="000000"/>
          <w:sz w:val="28"/>
          <w:szCs w:val="28"/>
        </w:rPr>
        <w:t>Полученные данные сопоставляются с показателями социального возраста по каждой шкале в соответствии с полом школьника (табл. 3). В том случае, если данные по возрастам совпадают, для вычисления берется возраст, ближайший к хронологическому возрасту подростка.</w:t>
      </w:r>
    </w:p>
    <w:p w:rsidR="004F4264" w:rsidRDefault="004F4264">
      <w:pPr>
        <w:pStyle w:val="a9"/>
        <w:spacing w:before="0" w:after="0"/>
        <w:ind w:firstLine="480"/>
        <w:jc w:val="both"/>
        <w:rPr>
          <w:color w:val="000000"/>
          <w:sz w:val="28"/>
          <w:szCs w:val="28"/>
        </w:rPr>
      </w:pPr>
      <w:r>
        <w:rPr>
          <w:color w:val="000000"/>
          <w:sz w:val="28"/>
          <w:szCs w:val="28"/>
        </w:rPr>
        <w:t>2. Вычисляется коэффициент социальной компетентности (СК) по каждой субшкале по формуле:</w:t>
      </w:r>
    </w:p>
    <w:p w:rsidR="004F4264" w:rsidRDefault="004F4264">
      <w:pPr>
        <w:pStyle w:val="a9"/>
        <w:spacing w:before="0" w:after="0"/>
        <w:ind w:firstLine="480"/>
        <w:jc w:val="both"/>
        <w:rPr>
          <w:color w:val="000000"/>
          <w:sz w:val="28"/>
          <w:szCs w:val="28"/>
        </w:rPr>
      </w:pPr>
      <w:r>
        <w:rPr>
          <w:color w:val="000000"/>
          <w:sz w:val="28"/>
          <w:szCs w:val="28"/>
        </w:rPr>
        <w:t>(СВ-ХВ)х0,1,</w:t>
      </w:r>
    </w:p>
    <w:p w:rsidR="004F4264" w:rsidRDefault="004F4264">
      <w:pPr>
        <w:pStyle w:val="a9"/>
        <w:spacing w:before="0" w:after="0"/>
        <w:ind w:firstLine="480"/>
        <w:jc w:val="both"/>
        <w:rPr>
          <w:b/>
          <w:bCs/>
          <w:color w:val="000000"/>
          <w:sz w:val="28"/>
          <w:szCs w:val="28"/>
        </w:rPr>
      </w:pPr>
      <w:r>
        <w:rPr>
          <w:color w:val="000000"/>
          <w:sz w:val="28"/>
          <w:szCs w:val="28"/>
        </w:rPr>
        <w:t>где СК - коэффициент социальной компетентности в соответствующей сфере; СВ - социальный возраст (определяется по табл. 3); ХВ - хронологический возраст.</w:t>
      </w:r>
    </w:p>
    <w:p w:rsidR="004F4264" w:rsidRDefault="004F4264">
      <w:pPr>
        <w:pStyle w:val="a9"/>
        <w:spacing w:before="0" w:after="0"/>
        <w:ind w:firstLine="480"/>
        <w:jc w:val="both"/>
        <w:rPr>
          <w:color w:val="000000"/>
          <w:sz w:val="28"/>
          <w:szCs w:val="28"/>
        </w:rPr>
      </w:pPr>
      <w:r>
        <w:rPr>
          <w:b/>
          <w:bCs/>
          <w:color w:val="000000"/>
          <w:sz w:val="28"/>
          <w:szCs w:val="28"/>
        </w:rPr>
        <w:t>Интерпретация результатов ,</w:t>
      </w:r>
    </w:p>
    <w:p w:rsidR="004F4264" w:rsidRDefault="004F4264">
      <w:pPr>
        <w:pStyle w:val="a9"/>
        <w:spacing w:before="0" w:after="0"/>
        <w:ind w:firstLine="480"/>
        <w:jc w:val="both"/>
        <w:rPr>
          <w:i/>
          <w:iCs/>
          <w:color w:val="000000"/>
          <w:sz w:val="28"/>
          <w:szCs w:val="28"/>
        </w:rPr>
      </w:pPr>
      <w:r>
        <w:rPr>
          <w:color w:val="000000"/>
          <w:sz w:val="28"/>
          <w:szCs w:val="28"/>
        </w:rPr>
        <w:t>ЕСЛИ</w:t>
      </w:r>
      <w:r>
        <w:rPr>
          <w:rStyle w:val="apple-converted-space"/>
          <w:color w:val="000000"/>
          <w:sz w:val="28"/>
          <w:szCs w:val="28"/>
        </w:rPr>
        <w:t> </w:t>
      </w:r>
      <w:r>
        <w:rPr>
          <w:color w:val="000000"/>
          <w:sz w:val="28"/>
          <w:szCs w:val="28"/>
        </w:rPr>
        <w:t>беседа проводится с самим подростком, то данные оцениваются с точки зрения самооценки социальной компетентности, если с хорошо знающими подростка людьми - как экспертная оценка социальной компетентности.</w:t>
      </w:r>
    </w:p>
    <w:p w:rsidR="004F4264" w:rsidRDefault="004F4264">
      <w:pPr>
        <w:pStyle w:val="a9"/>
        <w:ind w:firstLine="480"/>
        <w:jc w:val="both"/>
        <w:rPr>
          <w:b/>
          <w:bCs/>
          <w:sz w:val="28"/>
          <w:szCs w:val="28"/>
        </w:rPr>
      </w:pPr>
      <w:r>
        <w:rPr>
          <w:i/>
          <w:iCs/>
          <w:color w:val="000000"/>
          <w:sz w:val="28"/>
          <w:szCs w:val="28"/>
        </w:rPr>
        <w:t>Таблица 3.</w:t>
      </w:r>
      <w:r>
        <w:rPr>
          <w:rStyle w:val="apple-converted-space"/>
          <w:i/>
          <w:iCs/>
          <w:color w:val="000000"/>
          <w:sz w:val="28"/>
          <w:szCs w:val="28"/>
        </w:rPr>
        <w:t> </w:t>
      </w:r>
      <w:r>
        <w:rPr>
          <w:b/>
          <w:bCs/>
          <w:color w:val="000000"/>
          <w:sz w:val="28"/>
          <w:szCs w:val="28"/>
        </w:rPr>
        <w:t>Показатели социального возраста по субшкалам</w:t>
      </w:r>
    </w:p>
    <w:tbl>
      <w:tblPr>
        <w:tblW w:w="0" w:type="auto"/>
        <w:tblInd w:w="45" w:type="dxa"/>
        <w:tblLayout w:type="fixed"/>
        <w:tblCellMar>
          <w:top w:w="45" w:type="dxa"/>
          <w:left w:w="45" w:type="dxa"/>
          <w:bottom w:w="45" w:type="dxa"/>
          <w:right w:w="45" w:type="dxa"/>
        </w:tblCellMar>
        <w:tblLook w:val="0000" w:firstRow="0" w:lastRow="0" w:firstColumn="0" w:lastColumn="0" w:noHBand="0" w:noVBand="0"/>
      </w:tblPr>
      <w:tblGrid>
        <w:gridCol w:w="2487"/>
        <w:gridCol w:w="1008"/>
        <w:gridCol w:w="1656"/>
        <w:gridCol w:w="1008"/>
        <w:gridCol w:w="1737"/>
      </w:tblGrid>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Субшкала</w:t>
            </w:r>
          </w:p>
        </w:tc>
        <w:tc>
          <w:tcPr>
            <w:tcW w:w="2664" w:type="dxa"/>
            <w:gridSpan w:val="2"/>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Девочки</w:t>
            </w:r>
          </w:p>
        </w:tc>
        <w:tc>
          <w:tcPr>
            <w:tcW w:w="2745" w:type="dxa"/>
            <w:gridSpan w:val="2"/>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Мальчики</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Баллы</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Социальный возраст</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b/>
                <w:bCs/>
                <w:sz w:val="28"/>
                <w:szCs w:val="28"/>
              </w:rPr>
              <w:t>Баллы</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sz w:val="28"/>
                <w:szCs w:val="28"/>
              </w:rPr>
              <w:t>Социальный возраст</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Самостоятельность</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15-18</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9-11</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17-18</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9-10</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13-14</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12-13</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15-16 '</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11-12</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10-12</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14</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12-14</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13-14</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7-9</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15-16</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9-11</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15</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6</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17</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6-8</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16-17</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Уверенность в себе</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16-18</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9-11</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15-18</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9-10</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12-15</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12</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12-14</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11</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11</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13</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10-11</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12</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8-10</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14-15</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7-9</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13-14</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6-7</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16-17</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6</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15-17</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Отношение к своим обязанностям</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10-18</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9-12</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15-18</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9-11</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8-9</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13-15</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12-14</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12-14 .</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6-7</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16-17</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8-11</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15-16</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6-7</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17</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Развитие общения</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17-18</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9</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13-18</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9-10</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15-16</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10-11</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10-12</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11-12</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12-14</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12-13</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7-9</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13-15</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9-11</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14-16</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6</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16-17</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6-8</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17</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Организованность, развитие произвольности</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9-11</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9-10</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10-12</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12-13</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11-12</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7-9</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14-15</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13-14</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6</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16-17</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15-17</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Интерес к социальной жизни</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17-18</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9-10</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14-18</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9-11</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15-16</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11</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9-13</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12-14</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10-14</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12-13</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6-8</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15-17</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8-9</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14-15</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 -</w:t>
            </w:r>
          </w:p>
        </w:tc>
      </w:tr>
      <w:tr w:rsidR="004F4264">
        <w:tc>
          <w:tcPr>
            <w:tcW w:w="2487" w:type="dxa"/>
            <w:tcBorders>
              <w:top w:val="double" w:sz="1" w:space="0" w:color="808080"/>
              <w:left w:val="double" w:sz="1" w:space="0" w:color="808080"/>
              <w:bottom w:val="double" w:sz="1" w:space="0" w:color="808080"/>
            </w:tcBorders>
            <w:shd w:val="clear" w:color="auto" w:fill="auto"/>
          </w:tcPr>
          <w:p w:rsidR="004F4264" w:rsidRDefault="004F4264">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sz w:val="28"/>
                <w:szCs w:val="28"/>
              </w:rPr>
              <w:t>6-7</w:t>
            </w:r>
          </w:p>
        </w:tc>
        <w:tc>
          <w:tcPr>
            <w:tcW w:w="1656"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16-17</w:t>
            </w:r>
          </w:p>
        </w:tc>
        <w:tc>
          <w:tcPr>
            <w:tcW w:w="1008" w:type="dxa"/>
            <w:tcBorders>
              <w:top w:val="double" w:sz="1" w:space="0" w:color="808080"/>
              <w:left w:val="double" w:sz="1" w:space="0" w:color="808080"/>
              <w:bottom w:val="double" w:sz="1" w:space="0" w:color="808080"/>
            </w:tcBorders>
            <w:shd w:val="clear" w:color="auto" w:fill="auto"/>
          </w:tcPr>
          <w:p w:rsidR="004F4264" w:rsidRDefault="004F4264">
            <w:pPr>
              <w:jc w:val="both"/>
              <w:rPr>
                <w:b/>
                <w:bCs/>
                <w:sz w:val="28"/>
                <w:szCs w:val="28"/>
              </w:rPr>
            </w:pPr>
            <w:r>
              <w:rPr>
                <w:b/>
                <w:bCs/>
                <w:sz w:val="28"/>
                <w:szCs w:val="28"/>
              </w:rPr>
              <w:t>-</w:t>
            </w:r>
          </w:p>
        </w:tc>
        <w:tc>
          <w:tcPr>
            <w:tcW w:w="1737" w:type="dxa"/>
            <w:tcBorders>
              <w:top w:val="double" w:sz="1" w:space="0" w:color="808080"/>
              <w:left w:val="double" w:sz="1" w:space="0" w:color="808080"/>
              <w:bottom w:val="double" w:sz="1" w:space="0" w:color="808080"/>
              <w:right w:val="double" w:sz="1" w:space="0" w:color="808080"/>
            </w:tcBorders>
            <w:shd w:val="clear" w:color="auto" w:fill="auto"/>
          </w:tcPr>
          <w:p w:rsidR="004F4264" w:rsidRDefault="004F4264">
            <w:pPr>
              <w:jc w:val="both"/>
            </w:pPr>
            <w:r>
              <w:rPr>
                <w:b/>
                <w:bCs/>
                <w:sz w:val="28"/>
                <w:szCs w:val="28"/>
              </w:rPr>
              <w:t>-</w:t>
            </w:r>
          </w:p>
        </w:tc>
      </w:tr>
    </w:tbl>
    <w:p w:rsidR="004F4264" w:rsidRDefault="004F4264">
      <w:pPr>
        <w:pStyle w:val="a9"/>
        <w:spacing w:before="0" w:after="0"/>
        <w:ind w:firstLine="480"/>
        <w:jc w:val="both"/>
        <w:rPr>
          <w:color w:val="000000"/>
          <w:sz w:val="28"/>
          <w:szCs w:val="28"/>
        </w:rPr>
      </w:pPr>
      <w:bookmarkStart w:id="4" w:name="tab38"/>
      <w:bookmarkEnd w:id="4"/>
      <w:r>
        <w:rPr>
          <w:color w:val="000000"/>
          <w:sz w:val="28"/>
          <w:szCs w:val="28"/>
        </w:rPr>
        <w:t>Коэффициент социальной компетентности (и по шкале в целом, и по отдельным субшкалам) может находиться в интервале от -1 до +1 и интерпретируется следующим образом:</w:t>
      </w:r>
    </w:p>
    <w:p w:rsidR="004F4264" w:rsidRDefault="004F4264">
      <w:pPr>
        <w:pStyle w:val="a9"/>
        <w:spacing w:before="0" w:after="0"/>
        <w:ind w:firstLine="480"/>
        <w:jc w:val="both"/>
        <w:rPr>
          <w:color w:val="000000"/>
          <w:sz w:val="28"/>
          <w:szCs w:val="28"/>
        </w:rPr>
      </w:pPr>
      <w:r>
        <w:rPr>
          <w:color w:val="000000"/>
          <w:sz w:val="28"/>
          <w:szCs w:val="28"/>
        </w:rPr>
        <w:t>0-0,5 - социальная компетентность подростка в целом соответствует его возрасту (социально-психологический норматив);</w:t>
      </w:r>
    </w:p>
    <w:p w:rsidR="004F4264" w:rsidRDefault="004F4264">
      <w:pPr>
        <w:pStyle w:val="a9"/>
        <w:spacing w:before="0" w:after="0"/>
        <w:ind w:firstLine="480"/>
        <w:jc w:val="both"/>
        <w:rPr>
          <w:color w:val="000000"/>
          <w:sz w:val="28"/>
          <w:szCs w:val="28"/>
        </w:rPr>
      </w:pPr>
      <w:r>
        <w:rPr>
          <w:color w:val="000000"/>
          <w:sz w:val="28"/>
          <w:szCs w:val="28"/>
        </w:rPr>
        <w:t>0,6-0,75 - подросток по уровню социальной компетентности несколько опережает своих сверстников;</w:t>
      </w:r>
    </w:p>
    <w:p w:rsidR="004F4264" w:rsidRDefault="004F4264">
      <w:pPr>
        <w:pStyle w:val="a9"/>
        <w:spacing w:before="0" w:after="0"/>
        <w:ind w:firstLine="480"/>
        <w:jc w:val="both"/>
        <w:rPr>
          <w:color w:val="000000"/>
          <w:sz w:val="28"/>
          <w:szCs w:val="28"/>
        </w:rPr>
      </w:pPr>
      <w:r>
        <w:rPr>
          <w:color w:val="000000"/>
          <w:sz w:val="28"/>
          <w:szCs w:val="28"/>
        </w:rPr>
        <w:t>0,76-1 - подросток существенно опережает своих сверстников по уровню социальной компетентности, что может свидетельствовать о чрезмерно быстром взрослении как неблагоприятной тенденции развития;</w:t>
      </w:r>
    </w:p>
    <w:p w:rsidR="004F4264" w:rsidRDefault="004F4264">
      <w:pPr>
        <w:pStyle w:val="a9"/>
        <w:spacing w:before="0" w:after="0"/>
        <w:ind w:firstLine="480"/>
        <w:jc w:val="both"/>
        <w:rPr>
          <w:color w:val="000000"/>
          <w:sz w:val="28"/>
          <w:szCs w:val="28"/>
        </w:rPr>
      </w:pPr>
      <w:r>
        <w:rPr>
          <w:color w:val="000000"/>
          <w:sz w:val="28"/>
          <w:szCs w:val="28"/>
        </w:rPr>
        <w:t>0-(-0,5) - социальная компетентность подростка в целом соответствует его возрасту (социально-психологический норматив);</w:t>
      </w:r>
    </w:p>
    <w:p w:rsidR="004F4264" w:rsidRDefault="004F4264">
      <w:pPr>
        <w:pStyle w:val="a9"/>
        <w:spacing w:before="0" w:after="0"/>
        <w:ind w:firstLine="480"/>
        <w:jc w:val="both"/>
        <w:rPr>
          <w:color w:val="000000"/>
          <w:sz w:val="28"/>
          <w:szCs w:val="28"/>
        </w:rPr>
      </w:pPr>
      <w:r>
        <w:rPr>
          <w:color w:val="000000"/>
          <w:sz w:val="28"/>
          <w:szCs w:val="28"/>
        </w:rPr>
        <w:t>(-0,6)-(-0,75) - отставание в развитии социальной компетентности;</w:t>
      </w:r>
    </w:p>
    <w:p w:rsidR="004F4264" w:rsidRDefault="004F4264">
      <w:pPr>
        <w:pStyle w:val="a9"/>
        <w:spacing w:before="0" w:after="0"/>
        <w:ind w:firstLine="480"/>
        <w:jc w:val="both"/>
        <w:rPr>
          <w:color w:val="000000"/>
          <w:sz w:val="28"/>
          <w:szCs w:val="28"/>
        </w:rPr>
      </w:pPr>
      <w:r>
        <w:rPr>
          <w:color w:val="000000"/>
          <w:sz w:val="28"/>
          <w:szCs w:val="28"/>
        </w:rPr>
        <w:t>(-0,76)-(-1) - существенное отставание в развитии социальной компетентности.</w:t>
      </w:r>
    </w:p>
    <w:p w:rsidR="004F4264" w:rsidRDefault="004F4264">
      <w:pPr>
        <w:pStyle w:val="a9"/>
        <w:spacing w:before="0" w:after="0"/>
        <w:ind w:firstLine="480"/>
        <w:jc w:val="both"/>
        <w:rPr>
          <w:b/>
          <w:bCs/>
          <w:color w:val="000000"/>
          <w:sz w:val="28"/>
          <w:szCs w:val="28"/>
        </w:rPr>
      </w:pPr>
      <w:r>
        <w:rPr>
          <w:color w:val="000000"/>
          <w:sz w:val="28"/>
          <w:szCs w:val="28"/>
        </w:rPr>
        <w:t>Данные по отдельным субшкалам позволяют качественно проанализировать сферы "опережения" и "отставания" в социальной компетентности и составить соответствующую психолого-педагогическую программу.</w:t>
      </w:r>
    </w:p>
    <w:p w:rsidR="004F4264" w:rsidRDefault="004F4264">
      <w:pPr>
        <w:pStyle w:val="a9"/>
        <w:spacing w:before="0" w:after="0"/>
        <w:ind w:firstLine="480"/>
        <w:jc w:val="both"/>
        <w:rPr>
          <w:color w:val="000000"/>
          <w:sz w:val="28"/>
          <w:szCs w:val="28"/>
        </w:rPr>
      </w:pPr>
      <w:r>
        <w:rPr>
          <w:b/>
          <w:bCs/>
          <w:color w:val="000000"/>
          <w:sz w:val="28"/>
          <w:szCs w:val="28"/>
        </w:rPr>
        <w:t>Оценка результатов диагностики в 4-балльной шкале</w:t>
      </w:r>
    </w:p>
    <w:p w:rsidR="004F4264" w:rsidRDefault="004F4264">
      <w:pPr>
        <w:pStyle w:val="a9"/>
        <w:spacing w:before="0" w:after="0"/>
        <w:ind w:firstLine="480"/>
        <w:jc w:val="both"/>
        <w:rPr>
          <w:color w:val="000000"/>
          <w:sz w:val="28"/>
          <w:szCs w:val="28"/>
        </w:rPr>
      </w:pPr>
      <w:r>
        <w:rPr>
          <w:color w:val="000000"/>
          <w:sz w:val="28"/>
          <w:szCs w:val="28"/>
        </w:rPr>
        <w:t>4 балла - коэффициент социальной компетентности соответствует норме (_ 0,5 - + 0,5)</w:t>
      </w:r>
    </w:p>
    <w:p w:rsidR="004F4264" w:rsidRDefault="004F4264">
      <w:pPr>
        <w:pStyle w:val="a9"/>
        <w:spacing w:before="0" w:after="0"/>
        <w:ind w:firstLine="480"/>
        <w:jc w:val="both"/>
        <w:rPr>
          <w:color w:val="000000"/>
          <w:sz w:val="28"/>
          <w:szCs w:val="28"/>
        </w:rPr>
      </w:pPr>
      <w:r>
        <w:rPr>
          <w:color w:val="000000"/>
          <w:sz w:val="28"/>
          <w:szCs w:val="28"/>
        </w:rPr>
        <w:t>3 балла - коэффициент социальной компетентности незначительно отклоняется от норматива (0,6-0,7 или -0,6 - -0,75)</w:t>
      </w:r>
    </w:p>
    <w:p w:rsidR="004F4264" w:rsidRDefault="004F4264">
      <w:pPr>
        <w:pStyle w:val="a9"/>
        <w:spacing w:before="0" w:after="0"/>
        <w:ind w:firstLine="480"/>
        <w:jc w:val="both"/>
        <w:rPr>
          <w:color w:val="000000"/>
          <w:sz w:val="28"/>
          <w:szCs w:val="28"/>
        </w:rPr>
      </w:pPr>
      <w:r>
        <w:rPr>
          <w:color w:val="000000"/>
          <w:sz w:val="28"/>
          <w:szCs w:val="28"/>
        </w:rPr>
        <w:t>2 балла - коэффициент социальной компетентности значительно превышает норматив (0,76 - 1)</w:t>
      </w:r>
    </w:p>
    <w:p w:rsidR="004F4264" w:rsidRDefault="004F4264">
      <w:pPr>
        <w:pStyle w:val="a9"/>
        <w:spacing w:before="0" w:after="0"/>
        <w:ind w:firstLine="480"/>
        <w:jc w:val="both"/>
        <w:rPr>
          <w:sz w:val="28"/>
          <w:szCs w:val="28"/>
        </w:rPr>
      </w:pPr>
      <w:r>
        <w:rPr>
          <w:color w:val="000000"/>
          <w:sz w:val="28"/>
          <w:szCs w:val="28"/>
        </w:rPr>
        <w:t>1 балл - коэффициент социальной компетентности значительно отстает от норматива (- 0,76 - -1)</w:t>
      </w:r>
    </w:p>
    <w:p w:rsidR="004F4264" w:rsidRDefault="004F4264">
      <w:pPr>
        <w:pStyle w:val="a0"/>
        <w:spacing w:after="0" w:line="360" w:lineRule="auto"/>
        <w:ind w:firstLine="708"/>
        <w:rPr>
          <w:sz w:val="28"/>
          <w:szCs w:val="28"/>
        </w:rPr>
      </w:pPr>
    </w:p>
    <w:p w:rsidR="003073C0" w:rsidRDefault="003073C0" w:rsidP="003073C0">
      <w:pPr>
        <w:pStyle w:val="3"/>
        <w:spacing w:before="0" w:after="0"/>
        <w:jc w:val="right"/>
        <w:rPr>
          <w:color w:val="000000"/>
          <w:sz w:val="24"/>
          <w:szCs w:val="24"/>
        </w:rPr>
      </w:pPr>
      <w:r>
        <w:rPr>
          <w:color w:val="000000"/>
          <w:sz w:val="24"/>
          <w:szCs w:val="24"/>
        </w:rPr>
        <w:t xml:space="preserve">Приложение 5. </w:t>
      </w:r>
    </w:p>
    <w:p w:rsidR="0016568D" w:rsidRDefault="0016568D" w:rsidP="0016568D">
      <w:pPr>
        <w:numPr>
          <w:ilvl w:val="0"/>
          <w:numId w:val="1"/>
        </w:numPr>
        <w:jc w:val="right"/>
        <w:rPr>
          <w:b/>
          <w:sz w:val="28"/>
          <w:szCs w:val="28"/>
        </w:rPr>
      </w:pPr>
      <w:r>
        <w:rPr>
          <w:b/>
          <w:sz w:val="28"/>
          <w:szCs w:val="28"/>
        </w:rPr>
        <w:t>Технология «Кредит доверия» (автор И.А. Фархшатова)</w:t>
      </w:r>
    </w:p>
    <w:p w:rsidR="0016568D" w:rsidRDefault="0016568D" w:rsidP="0016568D">
      <w:pPr>
        <w:numPr>
          <w:ilvl w:val="0"/>
          <w:numId w:val="1"/>
        </w:numPr>
        <w:jc w:val="both"/>
        <w:rPr>
          <w:sz w:val="28"/>
          <w:szCs w:val="28"/>
        </w:rPr>
      </w:pPr>
      <w:r w:rsidRPr="00827E20">
        <w:rPr>
          <w:i/>
          <w:sz w:val="28"/>
          <w:szCs w:val="28"/>
        </w:rPr>
        <w:t xml:space="preserve">Цель </w:t>
      </w:r>
      <w:r>
        <w:rPr>
          <w:sz w:val="28"/>
          <w:szCs w:val="28"/>
        </w:rPr>
        <w:t>– получение опыта сплочения участников классного коллектива.</w:t>
      </w:r>
    </w:p>
    <w:p w:rsidR="0016568D" w:rsidRPr="00827E20" w:rsidRDefault="0016568D" w:rsidP="0016568D">
      <w:pPr>
        <w:numPr>
          <w:ilvl w:val="0"/>
          <w:numId w:val="1"/>
        </w:numPr>
        <w:jc w:val="both"/>
        <w:rPr>
          <w:i/>
          <w:sz w:val="28"/>
          <w:szCs w:val="28"/>
        </w:rPr>
      </w:pPr>
      <w:r w:rsidRPr="00827E20">
        <w:rPr>
          <w:i/>
          <w:sz w:val="28"/>
          <w:szCs w:val="28"/>
        </w:rPr>
        <w:t>Задачи:</w:t>
      </w:r>
    </w:p>
    <w:p w:rsidR="0016568D" w:rsidRDefault="0016568D" w:rsidP="0016568D">
      <w:pPr>
        <w:numPr>
          <w:ilvl w:val="0"/>
          <w:numId w:val="1"/>
        </w:numPr>
        <w:jc w:val="both"/>
        <w:rPr>
          <w:sz w:val="28"/>
          <w:szCs w:val="28"/>
        </w:rPr>
      </w:pPr>
      <w:r>
        <w:rPr>
          <w:sz w:val="28"/>
          <w:szCs w:val="28"/>
        </w:rPr>
        <w:t>- формировать представления о способах межличностного  взаимодействия, бесконфликтного общения;</w:t>
      </w:r>
    </w:p>
    <w:p w:rsidR="0016568D" w:rsidRDefault="0016568D" w:rsidP="0016568D">
      <w:pPr>
        <w:numPr>
          <w:ilvl w:val="0"/>
          <w:numId w:val="1"/>
        </w:numPr>
        <w:jc w:val="both"/>
        <w:rPr>
          <w:sz w:val="28"/>
          <w:szCs w:val="28"/>
        </w:rPr>
      </w:pPr>
      <w:r>
        <w:rPr>
          <w:sz w:val="28"/>
          <w:szCs w:val="28"/>
        </w:rPr>
        <w:t>- развивать эмпатию, умение различать состояние другого человека;</w:t>
      </w:r>
    </w:p>
    <w:p w:rsidR="0016568D" w:rsidRDefault="0016568D" w:rsidP="0016568D">
      <w:pPr>
        <w:numPr>
          <w:ilvl w:val="0"/>
          <w:numId w:val="1"/>
        </w:numPr>
        <w:jc w:val="both"/>
        <w:rPr>
          <w:sz w:val="28"/>
          <w:szCs w:val="28"/>
        </w:rPr>
      </w:pPr>
      <w:r>
        <w:rPr>
          <w:sz w:val="28"/>
          <w:szCs w:val="28"/>
        </w:rPr>
        <w:t>- формировать умение общаться, строить доброжелательные отношения со сверстниками.</w:t>
      </w:r>
    </w:p>
    <w:p w:rsidR="0016568D" w:rsidRDefault="0016568D" w:rsidP="0016568D">
      <w:pPr>
        <w:numPr>
          <w:ilvl w:val="0"/>
          <w:numId w:val="1"/>
        </w:numPr>
        <w:jc w:val="both"/>
        <w:rPr>
          <w:sz w:val="28"/>
          <w:szCs w:val="28"/>
        </w:rPr>
      </w:pPr>
      <w:r w:rsidRPr="00827E20">
        <w:rPr>
          <w:i/>
          <w:sz w:val="28"/>
          <w:szCs w:val="28"/>
        </w:rPr>
        <w:t>Этапы технологии</w:t>
      </w:r>
      <w:r>
        <w:rPr>
          <w:sz w:val="28"/>
          <w:szCs w:val="28"/>
        </w:rPr>
        <w:t>.</w:t>
      </w:r>
    </w:p>
    <w:p w:rsidR="0016568D" w:rsidRPr="00827E20" w:rsidRDefault="0016568D" w:rsidP="0016568D">
      <w:pPr>
        <w:numPr>
          <w:ilvl w:val="0"/>
          <w:numId w:val="1"/>
        </w:numPr>
        <w:jc w:val="both"/>
        <w:rPr>
          <w:i/>
          <w:sz w:val="28"/>
          <w:szCs w:val="28"/>
        </w:rPr>
      </w:pPr>
      <w:r w:rsidRPr="00827E20">
        <w:rPr>
          <w:i/>
          <w:sz w:val="28"/>
          <w:szCs w:val="28"/>
        </w:rPr>
        <w:t>1. Распределение доверия. Включает задания:</w:t>
      </w:r>
    </w:p>
    <w:p w:rsidR="0016568D" w:rsidRDefault="0016568D" w:rsidP="0016568D">
      <w:pPr>
        <w:numPr>
          <w:ilvl w:val="0"/>
          <w:numId w:val="1"/>
        </w:numPr>
        <w:jc w:val="both"/>
        <w:rPr>
          <w:sz w:val="28"/>
          <w:szCs w:val="28"/>
        </w:rPr>
      </w:pPr>
      <w:r w:rsidRPr="00827E20">
        <w:rPr>
          <w:i/>
          <w:sz w:val="28"/>
          <w:szCs w:val="28"/>
        </w:rPr>
        <w:t>Задание 1.</w:t>
      </w:r>
      <w:r>
        <w:rPr>
          <w:sz w:val="28"/>
          <w:szCs w:val="28"/>
        </w:rPr>
        <w:t xml:space="preserve"> Из семи предложенных вариантов участники классного коллектива выбирают себе «объект доверия», кому они доверили бы:</w:t>
      </w:r>
    </w:p>
    <w:p w:rsidR="0016568D" w:rsidRDefault="0016568D" w:rsidP="0016568D">
      <w:pPr>
        <w:numPr>
          <w:ilvl w:val="0"/>
          <w:numId w:val="1"/>
        </w:numPr>
        <w:jc w:val="both"/>
        <w:rPr>
          <w:sz w:val="28"/>
          <w:szCs w:val="28"/>
        </w:rPr>
      </w:pPr>
      <w:r>
        <w:rPr>
          <w:sz w:val="28"/>
          <w:szCs w:val="28"/>
        </w:rPr>
        <w:t>1. заботу о домашнем питомце;</w:t>
      </w:r>
    </w:p>
    <w:p w:rsidR="0016568D" w:rsidRDefault="0016568D" w:rsidP="0016568D">
      <w:pPr>
        <w:numPr>
          <w:ilvl w:val="0"/>
          <w:numId w:val="1"/>
        </w:numPr>
        <w:jc w:val="both"/>
        <w:rPr>
          <w:sz w:val="28"/>
          <w:szCs w:val="28"/>
        </w:rPr>
      </w:pPr>
      <w:r>
        <w:rPr>
          <w:sz w:val="28"/>
          <w:szCs w:val="28"/>
        </w:rPr>
        <w:t>2. организацию совместного проведения досуга;</w:t>
      </w:r>
    </w:p>
    <w:p w:rsidR="0016568D" w:rsidRDefault="0016568D" w:rsidP="0016568D">
      <w:pPr>
        <w:numPr>
          <w:ilvl w:val="0"/>
          <w:numId w:val="1"/>
        </w:numPr>
        <w:jc w:val="both"/>
        <w:rPr>
          <w:sz w:val="28"/>
          <w:szCs w:val="28"/>
        </w:rPr>
      </w:pPr>
      <w:r>
        <w:rPr>
          <w:sz w:val="28"/>
          <w:szCs w:val="28"/>
        </w:rPr>
        <w:t>3. заботу о близком человеке;</w:t>
      </w:r>
    </w:p>
    <w:p w:rsidR="0016568D" w:rsidRDefault="0016568D" w:rsidP="0016568D">
      <w:pPr>
        <w:numPr>
          <w:ilvl w:val="0"/>
          <w:numId w:val="1"/>
        </w:numPr>
        <w:jc w:val="both"/>
        <w:rPr>
          <w:sz w:val="28"/>
          <w:szCs w:val="28"/>
        </w:rPr>
      </w:pPr>
      <w:r>
        <w:rPr>
          <w:sz w:val="28"/>
          <w:szCs w:val="28"/>
        </w:rPr>
        <w:t>4. заботу о своем внешнем виде;</w:t>
      </w:r>
    </w:p>
    <w:p w:rsidR="0016568D" w:rsidRDefault="0016568D" w:rsidP="0016568D">
      <w:pPr>
        <w:numPr>
          <w:ilvl w:val="0"/>
          <w:numId w:val="1"/>
        </w:numPr>
        <w:jc w:val="both"/>
        <w:rPr>
          <w:sz w:val="28"/>
          <w:szCs w:val="28"/>
        </w:rPr>
      </w:pPr>
      <w:r>
        <w:rPr>
          <w:sz w:val="28"/>
          <w:szCs w:val="28"/>
        </w:rPr>
        <w:t>5. заботу о своей успеваемости;</w:t>
      </w:r>
    </w:p>
    <w:p w:rsidR="0016568D" w:rsidRDefault="0016568D" w:rsidP="0016568D">
      <w:pPr>
        <w:numPr>
          <w:ilvl w:val="0"/>
          <w:numId w:val="1"/>
        </w:numPr>
        <w:jc w:val="both"/>
        <w:rPr>
          <w:sz w:val="28"/>
          <w:szCs w:val="28"/>
        </w:rPr>
      </w:pPr>
      <w:r>
        <w:rPr>
          <w:sz w:val="28"/>
          <w:szCs w:val="28"/>
        </w:rPr>
        <w:t>6. решение бытовой проблемы;</w:t>
      </w:r>
    </w:p>
    <w:p w:rsidR="0016568D" w:rsidRDefault="0016568D" w:rsidP="0016568D">
      <w:pPr>
        <w:numPr>
          <w:ilvl w:val="0"/>
          <w:numId w:val="1"/>
        </w:numPr>
        <w:jc w:val="both"/>
        <w:rPr>
          <w:sz w:val="28"/>
          <w:szCs w:val="28"/>
        </w:rPr>
      </w:pPr>
      <w:r>
        <w:rPr>
          <w:sz w:val="28"/>
          <w:szCs w:val="28"/>
        </w:rPr>
        <w:t>7. урегулирование конфликтных ситуаций.</w:t>
      </w:r>
    </w:p>
    <w:p w:rsidR="0016568D" w:rsidRDefault="0016568D" w:rsidP="0016568D">
      <w:pPr>
        <w:numPr>
          <w:ilvl w:val="0"/>
          <w:numId w:val="1"/>
        </w:numPr>
        <w:jc w:val="both"/>
        <w:rPr>
          <w:sz w:val="28"/>
          <w:szCs w:val="28"/>
        </w:rPr>
      </w:pPr>
      <w:r w:rsidRPr="00827E20">
        <w:rPr>
          <w:i/>
          <w:sz w:val="28"/>
          <w:szCs w:val="28"/>
        </w:rPr>
        <w:t>Задание 2.</w:t>
      </w:r>
      <w:r>
        <w:rPr>
          <w:sz w:val="28"/>
          <w:szCs w:val="28"/>
        </w:rPr>
        <w:t xml:space="preserve"> Участники обсуждают варианты решения выражения доверия, распределяют обязанности между собой, получают дневник доверия.</w:t>
      </w:r>
    </w:p>
    <w:p w:rsidR="0016568D" w:rsidRDefault="0016568D" w:rsidP="0016568D">
      <w:pPr>
        <w:numPr>
          <w:ilvl w:val="0"/>
          <w:numId w:val="1"/>
        </w:numPr>
        <w:jc w:val="both"/>
        <w:rPr>
          <w:sz w:val="28"/>
          <w:szCs w:val="28"/>
        </w:rPr>
      </w:pPr>
      <w:r w:rsidRPr="00827E20">
        <w:rPr>
          <w:i/>
          <w:sz w:val="28"/>
          <w:szCs w:val="28"/>
        </w:rPr>
        <w:t>2. Реализация доверия.</w:t>
      </w:r>
      <w:r>
        <w:rPr>
          <w:sz w:val="28"/>
          <w:szCs w:val="28"/>
        </w:rPr>
        <w:t xml:space="preserve"> В течение установленного срока (оптимально 5-7 дней или в каникулярный период) участники фиксируют в дневниках доверия заработанные проценты.</w:t>
      </w:r>
    </w:p>
    <w:p w:rsidR="0016568D" w:rsidRDefault="0016568D" w:rsidP="0016568D">
      <w:pPr>
        <w:numPr>
          <w:ilvl w:val="0"/>
          <w:numId w:val="1"/>
        </w:numPr>
        <w:jc w:val="both"/>
        <w:rPr>
          <w:sz w:val="28"/>
          <w:szCs w:val="28"/>
        </w:rPr>
      </w:pPr>
      <w:r w:rsidRPr="00827E20">
        <w:rPr>
          <w:i/>
          <w:sz w:val="28"/>
          <w:szCs w:val="28"/>
        </w:rPr>
        <w:t>3. Отчет доверия.</w:t>
      </w:r>
      <w:r>
        <w:rPr>
          <w:sz w:val="28"/>
          <w:szCs w:val="28"/>
        </w:rPr>
        <w:t xml:space="preserve"> Участники, закончив оформление дневников доверия, готовят отчеты, на общем собрании их презентуют. Выбираются и отмечаются лучшие исполнители кредита доверия.</w:t>
      </w:r>
    </w:p>
    <w:p w:rsidR="0016568D" w:rsidRDefault="0016568D" w:rsidP="0016568D">
      <w:pPr>
        <w:numPr>
          <w:ilvl w:val="0"/>
          <w:numId w:val="1"/>
        </w:numPr>
        <w:jc w:val="both"/>
        <w:rPr>
          <w:sz w:val="28"/>
          <w:szCs w:val="28"/>
        </w:rPr>
      </w:pPr>
      <w:r w:rsidRPr="00827E20">
        <w:rPr>
          <w:i/>
          <w:sz w:val="28"/>
          <w:szCs w:val="28"/>
        </w:rPr>
        <w:t>4. Персональный кредит доверия.</w:t>
      </w:r>
      <w:r>
        <w:rPr>
          <w:sz w:val="28"/>
          <w:szCs w:val="28"/>
        </w:rPr>
        <w:t xml:space="preserve"> Лучшим исполнителям предлагается взять «шефство» над одним или несколькими участниками по их просьбе для решения персональных проблем.</w:t>
      </w:r>
    </w:p>
    <w:p w:rsidR="0016568D" w:rsidRDefault="0016568D" w:rsidP="0016568D">
      <w:pPr>
        <w:numPr>
          <w:ilvl w:val="0"/>
          <w:numId w:val="1"/>
        </w:numPr>
        <w:jc w:val="both"/>
        <w:rPr>
          <w:sz w:val="28"/>
          <w:szCs w:val="28"/>
        </w:rPr>
      </w:pPr>
      <w:r w:rsidRPr="00827E20">
        <w:rPr>
          <w:i/>
          <w:sz w:val="28"/>
          <w:szCs w:val="28"/>
        </w:rPr>
        <w:t xml:space="preserve">5. Планы на будущее. </w:t>
      </w:r>
      <w:r w:rsidRPr="00827E20">
        <w:rPr>
          <w:sz w:val="28"/>
          <w:szCs w:val="28"/>
        </w:rPr>
        <w:t xml:space="preserve">На </w:t>
      </w:r>
      <w:r>
        <w:rPr>
          <w:sz w:val="28"/>
          <w:szCs w:val="28"/>
        </w:rPr>
        <w:t>этапе проводится обсуждение планов взаимодействия на основе доверия с другими коллективами, классами, группами или расширяются границы доверия в виде новых форм взаимодействия внутри коллектива.</w:t>
      </w:r>
    </w:p>
    <w:p w:rsidR="0016568D" w:rsidRDefault="0016568D" w:rsidP="0016568D">
      <w:pPr>
        <w:numPr>
          <w:ilvl w:val="0"/>
          <w:numId w:val="1"/>
        </w:numPr>
        <w:jc w:val="both"/>
        <w:rPr>
          <w:sz w:val="28"/>
          <w:szCs w:val="28"/>
        </w:rPr>
      </w:pPr>
      <w:r w:rsidRPr="00827E20">
        <w:rPr>
          <w:i/>
          <w:sz w:val="28"/>
          <w:szCs w:val="28"/>
        </w:rPr>
        <w:t>6. Диагностический эт</w:t>
      </w:r>
      <w:r>
        <w:rPr>
          <w:i/>
          <w:sz w:val="28"/>
          <w:szCs w:val="28"/>
        </w:rPr>
        <w:t xml:space="preserve">ап (для классного руководителя). </w:t>
      </w:r>
      <w:r>
        <w:rPr>
          <w:sz w:val="28"/>
          <w:szCs w:val="28"/>
        </w:rPr>
        <w:t>Предмет диагностики: факт участия обучающегося в совместной работе; отношение обучающегося к совместной работе (настроение, бурное обсуждение, равнодушие, нежелание участвовать и т.д.); записи в дневнике доверия; участие в презентации.</w:t>
      </w:r>
    </w:p>
    <w:p w:rsidR="0016568D" w:rsidRDefault="0016568D" w:rsidP="0016568D">
      <w:pPr>
        <w:numPr>
          <w:ilvl w:val="0"/>
          <w:numId w:val="1"/>
        </w:numPr>
        <w:jc w:val="both"/>
        <w:rPr>
          <w:sz w:val="28"/>
          <w:szCs w:val="28"/>
        </w:rPr>
      </w:pPr>
      <w:r w:rsidRPr="005A0C6A">
        <w:rPr>
          <w:i/>
          <w:sz w:val="28"/>
          <w:szCs w:val="28"/>
        </w:rPr>
        <w:t>Методы диагностики:</w:t>
      </w:r>
      <w:r>
        <w:rPr>
          <w:sz w:val="28"/>
          <w:szCs w:val="28"/>
        </w:rPr>
        <w:t xml:space="preserve"> педагогическое наблюдение за ходом совместной работы обучающихся, анализ записей в дневнике доверия, анализ презентаций участников, экспертная оценка (родители, педагогический коллектив), опрос обучающихся (беседа).</w:t>
      </w:r>
    </w:p>
    <w:p w:rsidR="0016568D" w:rsidRPr="005A0C6A" w:rsidRDefault="0016568D" w:rsidP="0016568D">
      <w:pPr>
        <w:numPr>
          <w:ilvl w:val="0"/>
          <w:numId w:val="1"/>
        </w:numPr>
        <w:jc w:val="both"/>
        <w:rPr>
          <w:i/>
          <w:sz w:val="28"/>
          <w:szCs w:val="28"/>
        </w:rPr>
      </w:pPr>
      <w:r w:rsidRPr="005A0C6A">
        <w:rPr>
          <w:i/>
          <w:sz w:val="28"/>
          <w:szCs w:val="28"/>
        </w:rPr>
        <w:t>Условия реализации технологии «Кредит доверия».</w:t>
      </w:r>
    </w:p>
    <w:p w:rsidR="0016568D" w:rsidRDefault="0016568D" w:rsidP="0016568D">
      <w:pPr>
        <w:numPr>
          <w:ilvl w:val="0"/>
          <w:numId w:val="1"/>
        </w:numPr>
        <w:jc w:val="both"/>
        <w:rPr>
          <w:sz w:val="28"/>
          <w:szCs w:val="28"/>
        </w:rPr>
      </w:pPr>
      <w:r>
        <w:rPr>
          <w:sz w:val="28"/>
          <w:szCs w:val="28"/>
        </w:rPr>
        <w:t>1. Отсутствие давления на обучающихся, участие в реализации технологии должно быть добровольным.</w:t>
      </w:r>
    </w:p>
    <w:p w:rsidR="0016568D" w:rsidRDefault="0016568D" w:rsidP="0016568D">
      <w:pPr>
        <w:numPr>
          <w:ilvl w:val="0"/>
          <w:numId w:val="1"/>
        </w:numPr>
        <w:jc w:val="both"/>
        <w:rPr>
          <w:sz w:val="28"/>
          <w:szCs w:val="28"/>
        </w:rPr>
      </w:pPr>
      <w:r>
        <w:rPr>
          <w:sz w:val="28"/>
          <w:szCs w:val="28"/>
        </w:rPr>
        <w:t>2. Самостоятельный характер участия обучающихся: они сами выбирают себе «объект доверия», разрабатывают формы доверия, выполняют самостоятельно все действия.</w:t>
      </w:r>
    </w:p>
    <w:p w:rsidR="0016568D" w:rsidRDefault="0016568D" w:rsidP="0016568D">
      <w:pPr>
        <w:numPr>
          <w:ilvl w:val="0"/>
          <w:numId w:val="1"/>
        </w:numPr>
        <w:jc w:val="both"/>
        <w:rPr>
          <w:sz w:val="28"/>
          <w:szCs w:val="28"/>
        </w:rPr>
      </w:pPr>
      <w:r>
        <w:rPr>
          <w:sz w:val="28"/>
          <w:szCs w:val="28"/>
        </w:rPr>
        <w:t>3. Сроки реализации технологии выбираются классным руководителем, исходя из особенностей классного коллектива (состав, уровень отношений, успеваемость).</w:t>
      </w:r>
    </w:p>
    <w:p w:rsidR="0016568D" w:rsidRDefault="0016568D" w:rsidP="0016568D">
      <w:pPr>
        <w:numPr>
          <w:ilvl w:val="0"/>
          <w:numId w:val="1"/>
        </w:numPr>
        <w:jc w:val="both"/>
        <w:rPr>
          <w:sz w:val="28"/>
          <w:szCs w:val="28"/>
        </w:rPr>
      </w:pPr>
      <w:r>
        <w:rPr>
          <w:sz w:val="28"/>
          <w:szCs w:val="28"/>
        </w:rPr>
        <w:t>4. Учет уровня сформированности классного коллектива: не рекомендуется привлекать недавно сформированные коллективы, необходимо время, чтобы обучающиеся лучше узнали друг друга.</w:t>
      </w:r>
    </w:p>
    <w:p w:rsidR="0016568D" w:rsidRPr="00F72989" w:rsidRDefault="0016568D" w:rsidP="0016568D">
      <w:pPr>
        <w:numPr>
          <w:ilvl w:val="0"/>
          <w:numId w:val="1"/>
        </w:numPr>
        <w:jc w:val="both"/>
        <w:rPr>
          <w:b/>
          <w:sz w:val="28"/>
          <w:szCs w:val="28"/>
        </w:rPr>
      </w:pPr>
      <w:r w:rsidRPr="00F72989">
        <w:rPr>
          <w:b/>
          <w:sz w:val="28"/>
          <w:szCs w:val="28"/>
        </w:rPr>
        <w:t>«Дневник доверия» (примерные разделы)</w:t>
      </w:r>
    </w:p>
    <w:p w:rsidR="0016568D" w:rsidRPr="00F72989" w:rsidRDefault="0016568D" w:rsidP="0016568D">
      <w:pPr>
        <w:numPr>
          <w:ilvl w:val="0"/>
          <w:numId w:val="1"/>
        </w:numPr>
        <w:jc w:val="both"/>
        <w:rPr>
          <w:b/>
          <w:sz w:val="28"/>
          <w:szCs w:val="28"/>
        </w:rPr>
      </w:pPr>
      <w:r w:rsidRPr="00F72989">
        <w:rPr>
          <w:b/>
          <w:sz w:val="28"/>
          <w:szCs w:val="28"/>
        </w:rPr>
        <w:t>1.Соглашение</w:t>
      </w:r>
    </w:p>
    <w:p w:rsidR="0016568D" w:rsidRDefault="0016568D" w:rsidP="0016568D">
      <w:pPr>
        <w:numPr>
          <w:ilvl w:val="0"/>
          <w:numId w:val="1"/>
        </w:numPr>
        <w:jc w:val="both"/>
        <w:rPr>
          <w:sz w:val="28"/>
          <w:szCs w:val="28"/>
        </w:rPr>
      </w:pPr>
      <w:r>
        <w:rPr>
          <w:sz w:val="28"/>
          <w:szCs w:val="28"/>
        </w:rPr>
        <w:t>Я, доверитель, ФИО, доверяю заботу о…(вписать нужное) исполнителю доверия ФИО на срок (указать), который(ая) оязуется выполнить следующее (обсудить и вписаь необходимые действия):</w:t>
      </w:r>
    </w:p>
    <w:p w:rsidR="0016568D" w:rsidRDefault="0016568D" w:rsidP="0016568D">
      <w:pPr>
        <w:numPr>
          <w:ilvl w:val="0"/>
          <w:numId w:val="1"/>
        </w:numPr>
        <w:jc w:val="both"/>
        <w:rPr>
          <w:sz w:val="28"/>
          <w:szCs w:val="28"/>
        </w:rPr>
      </w:pPr>
      <w:r>
        <w:rPr>
          <w:sz w:val="28"/>
          <w:szCs w:val="28"/>
        </w:rPr>
        <w:t>1._________________________________</w:t>
      </w:r>
    </w:p>
    <w:p w:rsidR="0016568D" w:rsidRDefault="0016568D" w:rsidP="0016568D">
      <w:pPr>
        <w:numPr>
          <w:ilvl w:val="0"/>
          <w:numId w:val="1"/>
        </w:numPr>
        <w:jc w:val="both"/>
        <w:rPr>
          <w:sz w:val="28"/>
          <w:szCs w:val="28"/>
        </w:rPr>
      </w:pPr>
      <w:r>
        <w:rPr>
          <w:sz w:val="28"/>
          <w:szCs w:val="28"/>
        </w:rPr>
        <w:t>2._________________________________</w:t>
      </w:r>
    </w:p>
    <w:p w:rsidR="0016568D" w:rsidRDefault="0016568D" w:rsidP="0016568D">
      <w:pPr>
        <w:numPr>
          <w:ilvl w:val="0"/>
          <w:numId w:val="1"/>
        </w:numPr>
        <w:jc w:val="both"/>
        <w:rPr>
          <w:sz w:val="28"/>
          <w:szCs w:val="28"/>
        </w:rPr>
      </w:pPr>
      <w:r>
        <w:rPr>
          <w:sz w:val="28"/>
          <w:szCs w:val="28"/>
        </w:rPr>
        <w:t>3._________________________________</w:t>
      </w:r>
    </w:p>
    <w:p w:rsidR="0016568D" w:rsidRDefault="0016568D" w:rsidP="0016568D">
      <w:pPr>
        <w:numPr>
          <w:ilvl w:val="0"/>
          <w:numId w:val="1"/>
        </w:numPr>
        <w:jc w:val="both"/>
        <w:rPr>
          <w:sz w:val="28"/>
          <w:szCs w:val="28"/>
        </w:rPr>
      </w:pPr>
      <w:r>
        <w:rPr>
          <w:sz w:val="28"/>
          <w:szCs w:val="28"/>
        </w:rPr>
        <w:t>Доверитель ФИО (подпись)</w:t>
      </w:r>
    </w:p>
    <w:p w:rsidR="0016568D" w:rsidRDefault="0016568D" w:rsidP="0016568D">
      <w:pPr>
        <w:numPr>
          <w:ilvl w:val="0"/>
          <w:numId w:val="1"/>
        </w:numPr>
        <w:jc w:val="both"/>
        <w:rPr>
          <w:sz w:val="28"/>
          <w:szCs w:val="28"/>
        </w:rPr>
      </w:pPr>
      <w:r>
        <w:rPr>
          <w:sz w:val="28"/>
          <w:szCs w:val="28"/>
        </w:rPr>
        <w:t>Исполнитель ФИО (подпись)</w:t>
      </w:r>
    </w:p>
    <w:p w:rsidR="0016568D" w:rsidRDefault="0016568D" w:rsidP="0016568D">
      <w:pPr>
        <w:numPr>
          <w:ilvl w:val="0"/>
          <w:numId w:val="1"/>
        </w:numPr>
        <w:jc w:val="both"/>
        <w:rPr>
          <w:sz w:val="28"/>
          <w:szCs w:val="28"/>
        </w:rPr>
      </w:pPr>
      <w:r>
        <w:rPr>
          <w:sz w:val="28"/>
          <w:szCs w:val="28"/>
        </w:rPr>
        <w:t>Ответственный за выдачу кредитов доверия (классный руководитель) (подпись)</w:t>
      </w:r>
    </w:p>
    <w:p w:rsidR="0016568D" w:rsidRPr="00F72989" w:rsidRDefault="0016568D" w:rsidP="0016568D">
      <w:pPr>
        <w:numPr>
          <w:ilvl w:val="0"/>
          <w:numId w:val="1"/>
        </w:numPr>
        <w:jc w:val="both"/>
        <w:rPr>
          <w:b/>
          <w:sz w:val="28"/>
          <w:szCs w:val="28"/>
        </w:rPr>
      </w:pPr>
      <w:r w:rsidRPr="00F72989">
        <w:rPr>
          <w:b/>
          <w:sz w:val="28"/>
          <w:szCs w:val="28"/>
        </w:rPr>
        <w:t xml:space="preserve">2. Ежедневный отчет о выполнении доверия (заполнение таблицы)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2"/>
        <w:gridCol w:w="3191"/>
      </w:tblGrid>
      <w:tr w:rsidR="0016568D" w:rsidTr="00F56501">
        <w:tc>
          <w:tcPr>
            <w:tcW w:w="1188" w:type="dxa"/>
          </w:tcPr>
          <w:p w:rsidR="0016568D" w:rsidRPr="00E4277B" w:rsidRDefault="0016568D" w:rsidP="00F56501">
            <w:pPr>
              <w:jc w:val="both"/>
              <w:rPr>
                <w:sz w:val="28"/>
                <w:szCs w:val="28"/>
              </w:rPr>
            </w:pPr>
            <w:r w:rsidRPr="00E4277B">
              <w:rPr>
                <w:sz w:val="28"/>
                <w:szCs w:val="28"/>
              </w:rPr>
              <w:t>Дата</w:t>
            </w:r>
          </w:p>
        </w:tc>
        <w:tc>
          <w:tcPr>
            <w:tcW w:w="5192" w:type="dxa"/>
          </w:tcPr>
          <w:p w:rsidR="0016568D" w:rsidRPr="00E4277B" w:rsidRDefault="0016568D" w:rsidP="00F56501">
            <w:pPr>
              <w:jc w:val="both"/>
              <w:rPr>
                <w:sz w:val="28"/>
                <w:szCs w:val="28"/>
              </w:rPr>
            </w:pPr>
            <w:r w:rsidRPr="00E4277B">
              <w:rPr>
                <w:sz w:val="28"/>
                <w:szCs w:val="28"/>
              </w:rPr>
              <w:t xml:space="preserve">Действие </w:t>
            </w:r>
          </w:p>
        </w:tc>
        <w:tc>
          <w:tcPr>
            <w:tcW w:w="3191" w:type="dxa"/>
          </w:tcPr>
          <w:p w:rsidR="0016568D" w:rsidRPr="00E4277B" w:rsidRDefault="0016568D" w:rsidP="00F56501">
            <w:pPr>
              <w:jc w:val="both"/>
              <w:rPr>
                <w:sz w:val="28"/>
                <w:szCs w:val="28"/>
              </w:rPr>
            </w:pPr>
            <w:r w:rsidRPr="00E4277B">
              <w:rPr>
                <w:sz w:val="28"/>
                <w:szCs w:val="28"/>
              </w:rPr>
              <w:t>Оценка по 5-бальной шкале</w:t>
            </w:r>
          </w:p>
        </w:tc>
      </w:tr>
      <w:tr w:rsidR="0016568D" w:rsidTr="00F56501">
        <w:tc>
          <w:tcPr>
            <w:tcW w:w="1188" w:type="dxa"/>
          </w:tcPr>
          <w:p w:rsidR="0016568D" w:rsidRPr="00E4277B" w:rsidRDefault="0016568D" w:rsidP="00F56501">
            <w:pPr>
              <w:jc w:val="both"/>
              <w:rPr>
                <w:sz w:val="28"/>
                <w:szCs w:val="28"/>
              </w:rPr>
            </w:pPr>
          </w:p>
        </w:tc>
        <w:tc>
          <w:tcPr>
            <w:tcW w:w="5192" w:type="dxa"/>
          </w:tcPr>
          <w:p w:rsidR="0016568D" w:rsidRPr="00E4277B" w:rsidRDefault="0016568D" w:rsidP="00F56501">
            <w:pPr>
              <w:jc w:val="both"/>
              <w:rPr>
                <w:sz w:val="28"/>
                <w:szCs w:val="28"/>
              </w:rPr>
            </w:pPr>
          </w:p>
        </w:tc>
        <w:tc>
          <w:tcPr>
            <w:tcW w:w="3191" w:type="dxa"/>
          </w:tcPr>
          <w:p w:rsidR="0016568D" w:rsidRPr="00E4277B" w:rsidRDefault="0016568D" w:rsidP="00F56501">
            <w:pPr>
              <w:jc w:val="both"/>
              <w:rPr>
                <w:sz w:val="28"/>
                <w:szCs w:val="28"/>
              </w:rPr>
            </w:pPr>
          </w:p>
        </w:tc>
      </w:tr>
      <w:tr w:rsidR="0016568D" w:rsidTr="00F56501">
        <w:tc>
          <w:tcPr>
            <w:tcW w:w="1188" w:type="dxa"/>
          </w:tcPr>
          <w:p w:rsidR="0016568D" w:rsidRPr="00E4277B" w:rsidRDefault="0016568D" w:rsidP="00F56501">
            <w:pPr>
              <w:jc w:val="both"/>
              <w:rPr>
                <w:sz w:val="28"/>
                <w:szCs w:val="28"/>
              </w:rPr>
            </w:pPr>
          </w:p>
        </w:tc>
        <w:tc>
          <w:tcPr>
            <w:tcW w:w="5192" w:type="dxa"/>
          </w:tcPr>
          <w:p w:rsidR="0016568D" w:rsidRPr="00E4277B" w:rsidRDefault="0016568D" w:rsidP="00F56501">
            <w:pPr>
              <w:jc w:val="both"/>
              <w:rPr>
                <w:sz w:val="28"/>
                <w:szCs w:val="28"/>
              </w:rPr>
            </w:pPr>
          </w:p>
        </w:tc>
        <w:tc>
          <w:tcPr>
            <w:tcW w:w="3191" w:type="dxa"/>
          </w:tcPr>
          <w:p w:rsidR="0016568D" w:rsidRPr="00E4277B" w:rsidRDefault="0016568D" w:rsidP="00F56501">
            <w:pPr>
              <w:jc w:val="both"/>
              <w:rPr>
                <w:sz w:val="28"/>
                <w:szCs w:val="28"/>
              </w:rPr>
            </w:pPr>
          </w:p>
        </w:tc>
      </w:tr>
    </w:tbl>
    <w:p w:rsidR="0016568D" w:rsidRDefault="0016568D" w:rsidP="0016568D">
      <w:pPr>
        <w:numPr>
          <w:ilvl w:val="0"/>
          <w:numId w:val="1"/>
        </w:numPr>
        <w:jc w:val="both"/>
        <w:rPr>
          <w:sz w:val="28"/>
          <w:szCs w:val="28"/>
        </w:rPr>
      </w:pPr>
      <w:r>
        <w:rPr>
          <w:sz w:val="28"/>
          <w:szCs w:val="28"/>
        </w:rPr>
        <w:t xml:space="preserve"> </w:t>
      </w:r>
    </w:p>
    <w:p w:rsidR="0016568D" w:rsidRDefault="0016568D" w:rsidP="0016568D">
      <w:pPr>
        <w:numPr>
          <w:ilvl w:val="0"/>
          <w:numId w:val="1"/>
        </w:numPr>
        <w:jc w:val="both"/>
        <w:rPr>
          <w:sz w:val="28"/>
          <w:szCs w:val="28"/>
        </w:rPr>
      </w:pPr>
      <w:r>
        <w:rPr>
          <w:sz w:val="28"/>
          <w:szCs w:val="28"/>
        </w:rPr>
        <w:t>3. Характеристика исполнителя</w:t>
      </w:r>
    </w:p>
    <w:p w:rsidR="0016568D" w:rsidRDefault="0016568D" w:rsidP="0016568D">
      <w:pPr>
        <w:numPr>
          <w:ilvl w:val="0"/>
          <w:numId w:val="1"/>
        </w:numPr>
        <w:tabs>
          <w:tab w:val="left" w:pos="7200"/>
        </w:tabs>
        <w:jc w:val="both"/>
        <w:rPr>
          <w:sz w:val="28"/>
          <w:szCs w:val="28"/>
        </w:rPr>
      </w:pPr>
      <w:r>
        <w:rPr>
          <w:sz w:val="28"/>
          <w:szCs w:val="28"/>
        </w:rPr>
        <w:t>ФИО исполнителя ______________________________</w:t>
      </w:r>
    </w:p>
    <w:p w:rsidR="0016568D" w:rsidRDefault="0016568D" w:rsidP="0016568D">
      <w:pPr>
        <w:numPr>
          <w:ilvl w:val="0"/>
          <w:numId w:val="1"/>
        </w:numPr>
        <w:jc w:val="both"/>
        <w:rPr>
          <w:sz w:val="28"/>
          <w:szCs w:val="28"/>
        </w:rPr>
      </w:pPr>
      <w:r>
        <w:rPr>
          <w:sz w:val="28"/>
          <w:szCs w:val="28"/>
        </w:rPr>
        <w:t>Вид доверия ___________________________________</w:t>
      </w:r>
    </w:p>
    <w:p w:rsidR="0016568D" w:rsidRDefault="0016568D" w:rsidP="0016568D">
      <w:pPr>
        <w:numPr>
          <w:ilvl w:val="0"/>
          <w:numId w:val="1"/>
        </w:numPr>
        <w:jc w:val="both"/>
        <w:rPr>
          <w:sz w:val="28"/>
          <w:szCs w:val="28"/>
        </w:rPr>
      </w:pPr>
      <w:r>
        <w:rPr>
          <w:sz w:val="28"/>
          <w:szCs w:val="28"/>
        </w:rPr>
        <w:t>Срок выполнения _______________________________</w:t>
      </w:r>
    </w:p>
    <w:p w:rsidR="0016568D" w:rsidRDefault="0016568D" w:rsidP="0016568D">
      <w:pPr>
        <w:numPr>
          <w:ilvl w:val="0"/>
          <w:numId w:val="1"/>
        </w:numPr>
        <w:jc w:val="both"/>
        <w:rPr>
          <w:sz w:val="28"/>
          <w:szCs w:val="28"/>
        </w:rPr>
      </w:pPr>
      <w:r>
        <w:rPr>
          <w:sz w:val="28"/>
          <w:szCs w:val="28"/>
        </w:rPr>
        <w:t>Основные действия _____________________________</w:t>
      </w:r>
    </w:p>
    <w:p w:rsidR="0016568D" w:rsidRDefault="0016568D" w:rsidP="0016568D">
      <w:pPr>
        <w:numPr>
          <w:ilvl w:val="0"/>
          <w:numId w:val="1"/>
        </w:numPr>
        <w:jc w:val="both"/>
        <w:rPr>
          <w:sz w:val="28"/>
          <w:szCs w:val="28"/>
        </w:rPr>
      </w:pPr>
      <w:r>
        <w:rPr>
          <w:sz w:val="28"/>
          <w:szCs w:val="28"/>
        </w:rPr>
        <w:t>Качество выполнения____________________________</w:t>
      </w:r>
    </w:p>
    <w:p w:rsidR="0016568D" w:rsidRDefault="0016568D" w:rsidP="0016568D">
      <w:pPr>
        <w:numPr>
          <w:ilvl w:val="0"/>
          <w:numId w:val="1"/>
        </w:numPr>
        <w:jc w:val="both"/>
        <w:rPr>
          <w:sz w:val="28"/>
          <w:szCs w:val="28"/>
        </w:rPr>
      </w:pPr>
      <w:r>
        <w:rPr>
          <w:sz w:val="28"/>
          <w:szCs w:val="28"/>
        </w:rPr>
        <w:t>Суммарная оценка______________________________</w:t>
      </w:r>
    </w:p>
    <w:p w:rsidR="0016568D" w:rsidRDefault="0016568D" w:rsidP="0016568D">
      <w:pPr>
        <w:numPr>
          <w:ilvl w:val="0"/>
          <w:numId w:val="1"/>
        </w:numPr>
        <w:jc w:val="both"/>
        <w:rPr>
          <w:sz w:val="28"/>
          <w:szCs w:val="28"/>
        </w:rPr>
      </w:pPr>
      <w:r>
        <w:rPr>
          <w:sz w:val="28"/>
          <w:szCs w:val="28"/>
        </w:rPr>
        <w:t>Что бы вы доверили еще этому исполнителю________________</w:t>
      </w:r>
    </w:p>
    <w:p w:rsidR="0016568D" w:rsidRPr="00CE7878" w:rsidRDefault="0016568D" w:rsidP="0016568D">
      <w:pPr>
        <w:numPr>
          <w:ilvl w:val="0"/>
          <w:numId w:val="1"/>
        </w:numPr>
        <w:jc w:val="both"/>
        <w:rPr>
          <w:sz w:val="28"/>
          <w:szCs w:val="28"/>
        </w:rPr>
      </w:pPr>
      <w:r>
        <w:rPr>
          <w:sz w:val="28"/>
          <w:szCs w:val="28"/>
        </w:rPr>
        <w:t>Вывод. Я доверяю /не доверяю этому исполнителю. (нужное подчеркнуть.</w:t>
      </w:r>
    </w:p>
    <w:p w:rsidR="0016568D" w:rsidRPr="00CE7878" w:rsidRDefault="0016568D" w:rsidP="0016568D">
      <w:pPr>
        <w:numPr>
          <w:ilvl w:val="0"/>
          <w:numId w:val="1"/>
        </w:numPr>
        <w:jc w:val="both"/>
        <w:rPr>
          <w:sz w:val="28"/>
          <w:szCs w:val="28"/>
        </w:rPr>
      </w:pPr>
    </w:p>
    <w:p w:rsidR="0016568D" w:rsidRPr="00CE7878" w:rsidRDefault="0016568D" w:rsidP="0016568D">
      <w:pPr>
        <w:numPr>
          <w:ilvl w:val="0"/>
          <w:numId w:val="1"/>
        </w:numPr>
        <w:spacing w:line="360" w:lineRule="auto"/>
        <w:jc w:val="both"/>
        <w:rPr>
          <w:sz w:val="28"/>
          <w:szCs w:val="28"/>
        </w:rPr>
      </w:pPr>
    </w:p>
    <w:p w:rsidR="0016568D" w:rsidRPr="0016568D" w:rsidRDefault="0016568D" w:rsidP="0016568D">
      <w:pPr>
        <w:numPr>
          <w:ilvl w:val="0"/>
          <w:numId w:val="1"/>
        </w:numPr>
        <w:jc w:val="right"/>
        <w:rPr>
          <w:b/>
        </w:rPr>
      </w:pPr>
      <w:r w:rsidRPr="0016568D">
        <w:rPr>
          <w:b/>
        </w:rPr>
        <w:t xml:space="preserve">Приложение 6. </w:t>
      </w:r>
    </w:p>
    <w:p w:rsidR="0016568D" w:rsidRPr="0016568D" w:rsidRDefault="0016568D" w:rsidP="0016568D">
      <w:pPr>
        <w:numPr>
          <w:ilvl w:val="0"/>
          <w:numId w:val="1"/>
        </w:numPr>
        <w:jc w:val="right"/>
        <w:rPr>
          <w:b/>
        </w:rPr>
      </w:pPr>
      <w:r w:rsidRPr="0016568D">
        <w:rPr>
          <w:b/>
        </w:rPr>
        <w:t>Программа изучения развития классного коллектива</w:t>
      </w:r>
    </w:p>
    <w:tbl>
      <w:tblPr>
        <w:tblW w:w="9639" w:type="dxa"/>
        <w:tblCellSpacing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1884"/>
        <w:gridCol w:w="2009"/>
        <w:gridCol w:w="2009"/>
        <w:gridCol w:w="1971"/>
        <w:gridCol w:w="1766"/>
      </w:tblGrid>
      <w:tr w:rsidR="0016568D" w:rsidRPr="00636E3D" w:rsidTr="0016568D">
        <w:trPr>
          <w:tblCellSpacing w:w="0" w:type="dxa"/>
        </w:trPr>
        <w:tc>
          <w:tcPr>
            <w:tcW w:w="1884" w:type="dxa"/>
            <w:vMerge w:val="restart"/>
            <w:shd w:val="clear" w:color="auto" w:fill="FFFFFF"/>
          </w:tcPr>
          <w:p w:rsidR="0016568D" w:rsidRPr="00636E3D" w:rsidRDefault="0016568D" w:rsidP="00F56501">
            <w:pPr>
              <w:rPr>
                <w:color w:val="000000"/>
                <w:sz w:val="20"/>
                <w:szCs w:val="20"/>
              </w:rPr>
            </w:pPr>
            <w:r w:rsidRPr="00636E3D">
              <w:rPr>
                <w:color w:val="000000"/>
                <w:sz w:val="20"/>
                <w:szCs w:val="20"/>
              </w:rPr>
              <w:t>Показатели развития</w:t>
            </w:r>
          </w:p>
        </w:tc>
        <w:tc>
          <w:tcPr>
            <w:tcW w:w="7755" w:type="dxa"/>
            <w:gridSpan w:val="4"/>
            <w:shd w:val="clear" w:color="auto" w:fill="FFFFFF"/>
          </w:tcPr>
          <w:p w:rsidR="0016568D" w:rsidRPr="00636E3D" w:rsidRDefault="0016568D" w:rsidP="00F56501">
            <w:pPr>
              <w:rPr>
                <w:color w:val="000000"/>
                <w:sz w:val="20"/>
                <w:szCs w:val="20"/>
              </w:rPr>
            </w:pPr>
            <w:r w:rsidRPr="00636E3D">
              <w:rPr>
                <w:color w:val="000000"/>
                <w:sz w:val="20"/>
                <w:szCs w:val="20"/>
              </w:rPr>
              <w:t>Признаки проявления развития коллектива</w:t>
            </w:r>
          </w:p>
        </w:tc>
      </w:tr>
      <w:tr w:rsidR="0016568D" w:rsidRPr="00636E3D" w:rsidTr="0016568D">
        <w:trPr>
          <w:tblCellSpacing w:w="0" w:type="dxa"/>
        </w:trPr>
        <w:tc>
          <w:tcPr>
            <w:tcW w:w="1884" w:type="dxa"/>
            <w:vMerge/>
            <w:shd w:val="clear" w:color="auto" w:fill="FFFFFF"/>
            <w:vAlign w:val="center"/>
          </w:tcPr>
          <w:p w:rsidR="0016568D" w:rsidRPr="00636E3D" w:rsidRDefault="0016568D" w:rsidP="00F56501">
            <w:pPr>
              <w:rPr>
                <w:color w:val="000000"/>
                <w:sz w:val="20"/>
                <w:szCs w:val="20"/>
              </w:rPr>
            </w:pPr>
          </w:p>
        </w:tc>
        <w:tc>
          <w:tcPr>
            <w:tcW w:w="2009" w:type="dxa"/>
            <w:shd w:val="clear" w:color="auto" w:fill="FFFFFF"/>
          </w:tcPr>
          <w:p w:rsidR="0016568D" w:rsidRPr="00636E3D" w:rsidRDefault="0016568D" w:rsidP="00F56501">
            <w:pPr>
              <w:rPr>
                <w:color w:val="000000"/>
                <w:sz w:val="20"/>
                <w:szCs w:val="20"/>
              </w:rPr>
            </w:pPr>
            <w:r w:rsidRPr="00636E3D">
              <w:rPr>
                <w:color w:val="000000"/>
                <w:sz w:val="20"/>
                <w:szCs w:val="20"/>
              </w:rPr>
              <w:t>Ярко проявляются</w:t>
            </w:r>
          </w:p>
        </w:tc>
        <w:tc>
          <w:tcPr>
            <w:tcW w:w="2009" w:type="dxa"/>
            <w:shd w:val="clear" w:color="auto" w:fill="FFFFFF"/>
          </w:tcPr>
          <w:p w:rsidR="0016568D" w:rsidRPr="00636E3D" w:rsidRDefault="0016568D" w:rsidP="00F56501">
            <w:pPr>
              <w:rPr>
                <w:color w:val="000000"/>
                <w:sz w:val="20"/>
                <w:szCs w:val="20"/>
              </w:rPr>
            </w:pPr>
            <w:r w:rsidRPr="00636E3D">
              <w:rPr>
                <w:color w:val="000000"/>
                <w:sz w:val="20"/>
                <w:szCs w:val="20"/>
              </w:rPr>
              <w:t>проявляются</w:t>
            </w:r>
          </w:p>
        </w:tc>
        <w:tc>
          <w:tcPr>
            <w:tcW w:w="1971" w:type="dxa"/>
            <w:shd w:val="clear" w:color="auto" w:fill="FFFFFF"/>
          </w:tcPr>
          <w:p w:rsidR="0016568D" w:rsidRPr="00636E3D" w:rsidRDefault="0016568D" w:rsidP="00F56501">
            <w:pPr>
              <w:rPr>
                <w:color w:val="000000"/>
                <w:sz w:val="20"/>
                <w:szCs w:val="20"/>
              </w:rPr>
            </w:pPr>
            <w:r w:rsidRPr="00636E3D">
              <w:rPr>
                <w:color w:val="000000"/>
                <w:sz w:val="20"/>
                <w:szCs w:val="20"/>
              </w:rPr>
              <w:t>Слабо проявляются</w:t>
            </w:r>
          </w:p>
        </w:tc>
        <w:tc>
          <w:tcPr>
            <w:tcW w:w="1766" w:type="dxa"/>
            <w:shd w:val="clear" w:color="auto" w:fill="FFFFFF"/>
          </w:tcPr>
          <w:p w:rsidR="0016568D" w:rsidRPr="00636E3D" w:rsidRDefault="0016568D" w:rsidP="00F56501">
            <w:pPr>
              <w:rPr>
                <w:color w:val="000000"/>
                <w:sz w:val="20"/>
                <w:szCs w:val="20"/>
              </w:rPr>
            </w:pPr>
            <w:r w:rsidRPr="00636E3D">
              <w:rPr>
                <w:color w:val="000000"/>
                <w:sz w:val="20"/>
                <w:szCs w:val="20"/>
              </w:rPr>
              <w:t>Очень слабо проявляются</w:t>
            </w:r>
          </w:p>
        </w:tc>
      </w:tr>
      <w:tr w:rsidR="0016568D" w:rsidRPr="00636E3D" w:rsidTr="0016568D">
        <w:trPr>
          <w:tblCellSpacing w:w="0" w:type="dxa"/>
        </w:trPr>
        <w:tc>
          <w:tcPr>
            <w:tcW w:w="1884" w:type="dxa"/>
            <w:shd w:val="clear" w:color="auto" w:fill="FFFFFF"/>
          </w:tcPr>
          <w:p w:rsidR="0016568D" w:rsidRPr="00C16776" w:rsidRDefault="0016568D" w:rsidP="00F56501">
            <w:pPr>
              <w:rPr>
                <w:color w:val="000000"/>
                <w:sz w:val="22"/>
                <w:szCs w:val="22"/>
              </w:rPr>
            </w:pPr>
            <w:r w:rsidRPr="00C16776">
              <w:rPr>
                <w:color w:val="000000"/>
                <w:sz w:val="22"/>
                <w:szCs w:val="22"/>
              </w:rPr>
              <w:t>Движение к цели, перспективе в социально значимой деятельности</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Коллективная деятельность направлена на реализацию значимых общественных задач и перспектив</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Коллективная деятельность направлена на достижение только общешкольных задач и перспектив</w:t>
            </w:r>
          </w:p>
        </w:tc>
        <w:tc>
          <w:tcPr>
            <w:tcW w:w="1971" w:type="dxa"/>
            <w:shd w:val="clear" w:color="auto" w:fill="FFFFFF"/>
          </w:tcPr>
          <w:p w:rsidR="0016568D" w:rsidRPr="00C16776" w:rsidRDefault="0016568D" w:rsidP="00F56501">
            <w:pPr>
              <w:rPr>
                <w:color w:val="000000"/>
                <w:sz w:val="22"/>
                <w:szCs w:val="22"/>
              </w:rPr>
            </w:pPr>
            <w:r w:rsidRPr="00C16776">
              <w:rPr>
                <w:color w:val="000000"/>
                <w:sz w:val="22"/>
                <w:szCs w:val="22"/>
              </w:rPr>
              <w:t>Коллективная деятельность направлена на выполнение конкретных задач и поручений, замыкающихся в рамках классного коллектива</w:t>
            </w:r>
          </w:p>
        </w:tc>
        <w:tc>
          <w:tcPr>
            <w:tcW w:w="1766" w:type="dxa"/>
            <w:shd w:val="clear" w:color="auto" w:fill="FFFFFF"/>
          </w:tcPr>
          <w:p w:rsidR="0016568D" w:rsidRPr="00C16776" w:rsidRDefault="0016568D" w:rsidP="00F56501">
            <w:pPr>
              <w:rPr>
                <w:color w:val="000000"/>
                <w:sz w:val="22"/>
                <w:szCs w:val="22"/>
              </w:rPr>
            </w:pPr>
            <w:r w:rsidRPr="00C16776">
              <w:rPr>
                <w:color w:val="000000"/>
                <w:sz w:val="22"/>
                <w:szCs w:val="22"/>
              </w:rPr>
              <w:t>Коллективная социально значимая деятельность проявляется очень слабо</w:t>
            </w:r>
          </w:p>
        </w:tc>
      </w:tr>
      <w:tr w:rsidR="0016568D" w:rsidRPr="00636E3D" w:rsidTr="0016568D">
        <w:trPr>
          <w:trHeight w:val="1409"/>
          <w:tblCellSpacing w:w="0" w:type="dxa"/>
        </w:trPr>
        <w:tc>
          <w:tcPr>
            <w:tcW w:w="1884" w:type="dxa"/>
            <w:shd w:val="clear" w:color="auto" w:fill="FFFFFF"/>
          </w:tcPr>
          <w:p w:rsidR="0016568D" w:rsidRPr="00C16776" w:rsidRDefault="0016568D" w:rsidP="00F56501">
            <w:pPr>
              <w:rPr>
                <w:color w:val="000000"/>
                <w:sz w:val="22"/>
                <w:szCs w:val="22"/>
              </w:rPr>
            </w:pPr>
            <w:r w:rsidRPr="00C16776">
              <w:rPr>
                <w:color w:val="000000"/>
                <w:sz w:val="22"/>
                <w:szCs w:val="22"/>
              </w:rPr>
              <w:t>Общественные связи</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Коллектив имеет систематические и действенные связи не только внутри школы, но и с подшефными коллективами</w:t>
            </w:r>
            <w:r w:rsidRPr="00C16776">
              <w:rPr>
                <w:rStyle w:val="apple-converted-space"/>
                <w:color w:val="000000"/>
                <w:sz w:val="22"/>
                <w:szCs w:val="22"/>
              </w:rPr>
              <w:t> </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Систематические действенные связи с другими коллективами существуют в рамках школы</w:t>
            </w:r>
          </w:p>
        </w:tc>
        <w:tc>
          <w:tcPr>
            <w:tcW w:w="1971" w:type="dxa"/>
            <w:shd w:val="clear" w:color="auto" w:fill="FFFFFF"/>
          </w:tcPr>
          <w:p w:rsidR="0016568D" w:rsidRPr="00C16776" w:rsidRDefault="0016568D" w:rsidP="00F56501">
            <w:pPr>
              <w:rPr>
                <w:color w:val="000000"/>
                <w:sz w:val="22"/>
                <w:szCs w:val="22"/>
              </w:rPr>
            </w:pPr>
            <w:r w:rsidRPr="00C16776">
              <w:rPr>
                <w:color w:val="000000"/>
                <w:sz w:val="22"/>
                <w:szCs w:val="22"/>
              </w:rPr>
              <w:t>Связи коллектива с другими коллективами в школе и вне её эпизодические</w:t>
            </w:r>
          </w:p>
        </w:tc>
        <w:tc>
          <w:tcPr>
            <w:tcW w:w="1766" w:type="dxa"/>
            <w:shd w:val="clear" w:color="auto" w:fill="FFFFFF"/>
          </w:tcPr>
          <w:p w:rsidR="0016568D" w:rsidRPr="00C16776" w:rsidRDefault="0016568D" w:rsidP="00F56501">
            <w:pPr>
              <w:rPr>
                <w:color w:val="000000"/>
                <w:sz w:val="22"/>
                <w:szCs w:val="22"/>
              </w:rPr>
            </w:pPr>
            <w:r w:rsidRPr="00C16776">
              <w:rPr>
                <w:color w:val="000000"/>
                <w:sz w:val="22"/>
                <w:szCs w:val="22"/>
              </w:rPr>
              <w:t>Коллективные общественные связи очень слабы</w:t>
            </w:r>
          </w:p>
        </w:tc>
      </w:tr>
      <w:tr w:rsidR="0016568D" w:rsidRPr="00636E3D" w:rsidTr="0016568D">
        <w:trPr>
          <w:tblCellSpacing w:w="0" w:type="dxa"/>
        </w:trPr>
        <w:tc>
          <w:tcPr>
            <w:tcW w:w="1884" w:type="dxa"/>
            <w:shd w:val="clear" w:color="auto" w:fill="FFFFFF"/>
          </w:tcPr>
          <w:p w:rsidR="0016568D" w:rsidRPr="00C16776" w:rsidRDefault="0016568D" w:rsidP="00F56501">
            <w:pPr>
              <w:rPr>
                <w:color w:val="000000"/>
                <w:sz w:val="22"/>
                <w:szCs w:val="22"/>
              </w:rPr>
            </w:pPr>
            <w:r w:rsidRPr="00C16776">
              <w:rPr>
                <w:color w:val="000000"/>
                <w:sz w:val="22"/>
                <w:szCs w:val="22"/>
              </w:rPr>
              <w:t>Самоуправление</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В классе есть реально действующие органы самоуправления, в основном самостоятельно и правильно решающие вопросы планирования, организации, регулирования и контроля</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Органы самоуправления руководят преимущественно по инструкциям педагогов</w:t>
            </w:r>
          </w:p>
        </w:tc>
        <w:tc>
          <w:tcPr>
            <w:tcW w:w="1971" w:type="dxa"/>
            <w:shd w:val="clear" w:color="auto" w:fill="FFFFFF"/>
          </w:tcPr>
          <w:p w:rsidR="0016568D" w:rsidRPr="00C16776" w:rsidRDefault="0016568D" w:rsidP="00F56501">
            <w:pPr>
              <w:rPr>
                <w:color w:val="000000"/>
                <w:sz w:val="22"/>
                <w:szCs w:val="22"/>
              </w:rPr>
            </w:pPr>
            <w:r w:rsidRPr="00C16776">
              <w:rPr>
                <w:color w:val="000000"/>
                <w:sz w:val="22"/>
                <w:szCs w:val="22"/>
              </w:rPr>
              <w:t>При непосредственном участии и поддержке педагогов</w:t>
            </w:r>
          </w:p>
        </w:tc>
        <w:tc>
          <w:tcPr>
            <w:tcW w:w="1766" w:type="dxa"/>
            <w:shd w:val="clear" w:color="auto" w:fill="FFFFFF"/>
          </w:tcPr>
          <w:p w:rsidR="0016568D" w:rsidRPr="00C16776" w:rsidRDefault="0016568D" w:rsidP="00F56501">
            <w:pPr>
              <w:rPr>
                <w:color w:val="000000"/>
                <w:sz w:val="22"/>
                <w:szCs w:val="22"/>
              </w:rPr>
            </w:pPr>
            <w:r w:rsidRPr="00C16776">
              <w:rPr>
                <w:color w:val="000000"/>
                <w:sz w:val="22"/>
                <w:szCs w:val="22"/>
              </w:rPr>
              <w:t>Существующие органы самоуправления не действуют</w:t>
            </w:r>
          </w:p>
        </w:tc>
      </w:tr>
      <w:tr w:rsidR="0016568D" w:rsidRPr="00636E3D" w:rsidTr="0016568D">
        <w:trPr>
          <w:tblCellSpacing w:w="0" w:type="dxa"/>
        </w:trPr>
        <w:tc>
          <w:tcPr>
            <w:tcW w:w="1884" w:type="dxa"/>
            <w:shd w:val="clear" w:color="auto" w:fill="FFFFFF"/>
          </w:tcPr>
          <w:p w:rsidR="0016568D" w:rsidRPr="00C16776" w:rsidRDefault="0016568D" w:rsidP="00F56501">
            <w:pPr>
              <w:rPr>
                <w:color w:val="000000"/>
                <w:sz w:val="22"/>
                <w:szCs w:val="22"/>
              </w:rPr>
            </w:pPr>
            <w:r w:rsidRPr="00C16776">
              <w:rPr>
                <w:color w:val="000000"/>
                <w:sz w:val="22"/>
                <w:szCs w:val="22"/>
              </w:rPr>
              <w:t>Общественное мнение</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В основном все учащиеся единодушны в решении вопросов, касающихся коллективной деятельности</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Большинство учащихся приходят к правильному решению вопросов</w:t>
            </w:r>
          </w:p>
        </w:tc>
        <w:tc>
          <w:tcPr>
            <w:tcW w:w="1971" w:type="dxa"/>
            <w:shd w:val="clear" w:color="auto" w:fill="FFFFFF"/>
          </w:tcPr>
          <w:p w:rsidR="0016568D" w:rsidRPr="00C16776" w:rsidRDefault="0016568D" w:rsidP="00F56501">
            <w:pPr>
              <w:rPr>
                <w:color w:val="000000"/>
                <w:sz w:val="22"/>
                <w:szCs w:val="22"/>
              </w:rPr>
            </w:pPr>
            <w:r w:rsidRPr="00C16776">
              <w:rPr>
                <w:color w:val="000000"/>
                <w:sz w:val="22"/>
                <w:szCs w:val="22"/>
              </w:rPr>
              <w:t>К правильному решению приходит лишь часть учащихся, преимущественно актив</w:t>
            </w:r>
          </w:p>
        </w:tc>
        <w:tc>
          <w:tcPr>
            <w:tcW w:w="1766" w:type="dxa"/>
            <w:shd w:val="clear" w:color="auto" w:fill="FFFFFF"/>
          </w:tcPr>
          <w:p w:rsidR="0016568D" w:rsidRPr="00C16776" w:rsidRDefault="0016568D" w:rsidP="00F56501">
            <w:pPr>
              <w:rPr>
                <w:color w:val="000000"/>
                <w:sz w:val="22"/>
                <w:szCs w:val="22"/>
              </w:rPr>
            </w:pPr>
            <w:r w:rsidRPr="00C16776">
              <w:rPr>
                <w:color w:val="000000"/>
                <w:sz w:val="22"/>
                <w:szCs w:val="22"/>
              </w:rPr>
              <w:t>Нет действенного общественного мнения, класс безразличен к вопросам коллективной жизни</w:t>
            </w:r>
          </w:p>
        </w:tc>
      </w:tr>
      <w:tr w:rsidR="0016568D" w:rsidRPr="00636E3D" w:rsidTr="0016568D">
        <w:trPr>
          <w:tblCellSpacing w:w="0" w:type="dxa"/>
        </w:trPr>
        <w:tc>
          <w:tcPr>
            <w:tcW w:w="1884" w:type="dxa"/>
            <w:shd w:val="clear" w:color="auto" w:fill="FFFFFF"/>
          </w:tcPr>
          <w:p w:rsidR="0016568D" w:rsidRPr="00C16776" w:rsidRDefault="0016568D" w:rsidP="00F56501">
            <w:pPr>
              <w:rPr>
                <w:color w:val="000000"/>
                <w:sz w:val="22"/>
                <w:szCs w:val="22"/>
              </w:rPr>
            </w:pPr>
            <w:r w:rsidRPr="00C16776">
              <w:rPr>
                <w:color w:val="000000"/>
                <w:sz w:val="22"/>
                <w:szCs w:val="22"/>
              </w:rPr>
              <w:t>Дисциплина и взаимная требовательность</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Преобладают разумные, справедливые требования друг к другу. Требования принимаются и выполняются каждым</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Справедливые, разумные требования предъявляются и принимаются большинством уч-ся</w:t>
            </w:r>
          </w:p>
        </w:tc>
        <w:tc>
          <w:tcPr>
            <w:tcW w:w="1971" w:type="dxa"/>
            <w:shd w:val="clear" w:color="auto" w:fill="FFFFFF"/>
          </w:tcPr>
          <w:p w:rsidR="0016568D" w:rsidRPr="00C16776" w:rsidRDefault="0016568D" w:rsidP="00F56501">
            <w:pPr>
              <w:rPr>
                <w:color w:val="000000"/>
                <w:sz w:val="22"/>
                <w:szCs w:val="22"/>
              </w:rPr>
            </w:pPr>
            <w:r w:rsidRPr="00C16776">
              <w:rPr>
                <w:color w:val="000000"/>
                <w:sz w:val="22"/>
                <w:szCs w:val="22"/>
              </w:rPr>
              <w:t>Разумные требования предъявляются и принимаются незначительным меньшинством, преимущественно активом</w:t>
            </w:r>
          </w:p>
        </w:tc>
        <w:tc>
          <w:tcPr>
            <w:tcW w:w="1766" w:type="dxa"/>
            <w:shd w:val="clear" w:color="auto" w:fill="FFFFFF"/>
          </w:tcPr>
          <w:p w:rsidR="0016568D" w:rsidRPr="00C16776" w:rsidRDefault="0016568D" w:rsidP="00F56501">
            <w:pPr>
              <w:rPr>
                <w:color w:val="000000"/>
                <w:sz w:val="22"/>
                <w:szCs w:val="22"/>
              </w:rPr>
            </w:pPr>
            <w:r w:rsidRPr="00C16776">
              <w:rPr>
                <w:color w:val="000000"/>
                <w:sz w:val="22"/>
                <w:szCs w:val="22"/>
              </w:rPr>
              <w:t>Требовательность друг к другу отсутствует, дисциплину поддерживают лишь педагоги</w:t>
            </w:r>
          </w:p>
        </w:tc>
      </w:tr>
      <w:tr w:rsidR="0016568D" w:rsidRPr="00636E3D" w:rsidTr="0016568D">
        <w:trPr>
          <w:tblCellSpacing w:w="0" w:type="dxa"/>
        </w:trPr>
        <w:tc>
          <w:tcPr>
            <w:tcW w:w="1884" w:type="dxa"/>
            <w:shd w:val="clear" w:color="auto" w:fill="FFFFFF"/>
          </w:tcPr>
          <w:p w:rsidR="0016568D" w:rsidRPr="00C16776" w:rsidRDefault="0016568D" w:rsidP="00F56501">
            <w:pPr>
              <w:rPr>
                <w:color w:val="000000"/>
                <w:sz w:val="22"/>
                <w:szCs w:val="22"/>
              </w:rPr>
            </w:pPr>
            <w:r w:rsidRPr="00C16776">
              <w:rPr>
                <w:color w:val="000000"/>
                <w:sz w:val="22"/>
                <w:szCs w:val="22"/>
              </w:rPr>
              <w:t>Сотрудничество и согласованность в работе</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Все учащиеся легко распределяют между собой работу, согласуют свои действия как со своим классом, так и с другими классными коллективами</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Большинство распределяют между собой работу, при согласовании действий встречаются затруднения, но они быстро преодолеваются, работа выполняется успешно</w:t>
            </w:r>
          </w:p>
        </w:tc>
        <w:tc>
          <w:tcPr>
            <w:tcW w:w="1971" w:type="dxa"/>
            <w:shd w:val="clear" w:color="auto" w:fill="FFFFFF"/>
          </w:tcPr>
          <w:p w:rsidR="0016568D" w:rsidRPr="00C16776" w:rsidRDefault="0016568D" w:rsidP="00F56501">
            <w:pPr>
              <w:rPr>
                <w:color w:val="000000"/>
                <w:sz w:val="22"/>
                <w:szCs w:val="22"/>
              </w:rPr>
            </w:pPr>
            <w:r w:rsidRPr="00C16776">
              <w:rPr>
                <w:color w:val="000000"/>
                <w:sz w:val="22"/>
                <w:szCs w:val="22"/>
              </w:rPr>
              <w:t>Работает лишь актив, при согласовании действий наблюдаются пререкания, ссоры, обиды</w:t>
            </w:r>
          </w:p>
        </w:tc>
        <w:tc>
          <w:tcPr>
            <w:tcW w:w="1766" w:type="dxa"/>
            <w:shd w:val="clear" w:color="auto" w:fill="FFFFFF"/>
          </w:tcPr>
          <w:p w:rsidR="0016568D" w:rsidRPr="00C16776" w:rsidRDefault="0016568D" w:rsidP="00F56501">
            <w:pPr>
              <w:rPr>
                <w:color w:val="000000"/>
                <w:sz w:val="22"/>
                <w:szCs w:val="22"/>
              </w:rPr>
            </w:pPr>
            <w:r w:rsidRPr="00C16776">
              <w:rPr>
                <w:color w:val="000000"/>
                <w:sz w:val="22"/>
                <w:szCs w:val="22"/>
              </w:rPr>
              <w:t>В коллективе не налажено сотрудничество, каждый действует в одиночку</w:t>
            </w:r>
          </w:p>
        </w:tc>
      </w:tr>
      <w:tr w:rsidR="0016568D" w:rsidRPr="00636E3D" w:rsidTr="0016568D">
        <w:trPr>
          <w:tblCellSpacing w:w="0" w:type="dxa"/>
        </w:trPr>
        <w:tc>
          <w:tcPr>
            <w:tcW w:w="1884" w:type="dxa"/>
            <w:shd w:val="clear" w:color="auto" w:fill="FFFFFF"/>
          </w:tcPr>
          <w:p w:rsidR="0016568D" w:rsidRPr="00C16776" w:rsidRDefault="0016568D" w:rsidP="00F56501">
            <w:pPr>
              <w:rPr>
                <w:color w:val="000000"/>
                <w:sz w:val="22"/>
                <w:szCs w:val="22"/>
              </w:rPr>
            </w:pPr>
            <w:r w:rsidRPr="00C16776">
              <w:rPr>
                <w:color w:val="000000"/>
                <w:sz w:val="22"/>
                <w:szCs w:val="22"/>
              </w:rPr>
              <w:t>Стремление к общению в свободное время</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К общению стремится каждый, преимущественно с товарищами по классу</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Большинство стремится к общению и преимущественно общаются с товарищами по классу</w:t>
            </w:r>
          </w:p>
        </w:tc>
        <w:tc>
          <w:tcPr>
            <w:tcW w:w="1971" w:type="dxa"/>
            <w:shd w:val="clear" w:color="auto" w:fill="FFFFFF"/>
          </w:tcPr>
          <w:p w:rsidR="0016568D" w:rsidRPr="00C16776" w:rsidRDefault="0016568D" w:rsidP="00F56501">
            <w:pPr>
              <w:rPr>
                <w:color w:val="000000"/>
                <w:sz w:val="22"/>
                <w:szCs w:val="22"/>
              </w:rPr>
            </w:pPr>
            <w:r w:rsidRPr="00C16776">
              <w:rPr>
                <w:color w:val="000000"/>
                <w:sz w:val="22"/>
                <w:szCs w:val="22"/>
              </w:rPr>
              <w:t>Общается друг с другом незначительная часть учащихся</w:t>
            </w:r>
          </w:p>
        </w:tc>
        <w:tc>
          <w:tcPr>
            <w:tcW w:w="1766" w:type="dxa"/>
            <w:shd w:val="clear" w:color="auto" w:fill="FFFFFF"/>
          </w:tcPr>
          <w:p w:rsidR="0016568D" w:rsidRPr="00C16776" w:rsidRDefault="0016568D" w:rsidP="00F56501">
            <w:pPr>
              <w:rPr>
                <w:color w:val="000000"/>
                <w:sz w:val="22"/>
                <w:szCs w:val="22"/>
              </w:rPr>
            </w:pPr>
            <w:r w:rsidRPr="00C16776">
              <w:rPr>
                <w:color w:val="000000"/>
                <w:sz w:val="22"/>
                <w:szCs w:val="22"/>
              </w:rPr>
              <w:t>Общение очень ограничено</w:t>
            </w:r>
          </w:p>
        </w:tc>
      </w:tr>
      <w:tr w:rsidR="0016568D" w:rsidRPr="00636E3D" w:rsidTr="0016568D">
        <w:trPr>
          <w:tblCellSpacing w:w="0" w:type="dxa"/>
        </w:trPr>
        <w:tc>
          <w:tcPr>
            <w:tcW w:w="1884" w:type="dxa"/>
            <w:shd w:val="clear" w:color="auto" w:fill="FFFFFF"/>
          </w:tcPr>
          <w:p w:rsidR="0016568D" w:rsidRPr="00C16776" w:rsidRDefault="0016568D" w:rsidP="00F56501">
            <w:pPr>
              <w:rPr>
                <w:color w:val="000000"/>
                <w:sz w:val="22"/>
                <w:szCs w:val="22"/>
              </w:rPr>
            </w:pPr>
            <w:r w:rsidRPr="00C16776">
              <w:rPr>
                <w:color w:val="000000"/>
                <w:sz w:val="22"/>
                <w:szCs w:val="22"/>
              </w:rPr>
              <w:t>Дружба и взаимопомощь</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В коллективе наблюдаются доброжелательные отношения в основном между всеми, уч-ся защищают чесать и достоинство каждого, в нужную минуту приходят на помощь друг другу</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Между большинством уч-ся существуют доброжелательные отношения, но это не всегда выражается в действенной помощи друг другу</w:t>
            </w:r>
          </w:p>
        </w:tc>
        <w:tc>
          <w:tcPr>
            <w:tcW w:w="1971" w:type="dxa"/>
            <w:shd w:val="clear" w:color="auto" w:fill="FFFFFF"/>
          </w:tcPr>
          <w:p w:rsidR="0016568D" w:rsidRPr="00C16776" w:rsidRDefault="0016568D" w:rsidP="00F56501">
            <w:pPr>
              <w:rPr>
                <w:color w:val="000000"/>
                <w:sz w:val="22"/>
                <w:szCs w:val="22"/>
              </w:rPr>
            </w:pPr>
            <w:r w:rsidRPr="00C16776">
              <w:rPr>
                <w:color w:val="000000"/>
                <w:sz w:val="22"/>
                <w:szCs w:val="22"/>
              </w:rPr>
              <w:t>Наблюдаются иногда конфликты между группами</w:t>
            </w:r>
          </w:p>
        </w:tc>
        <w:tc>
          <w:tcPr>
            <w:tcW w:w="1766" w:type="dxa"/>
            <w:shd w:val="clear" w:color="auto" w:fill="FFFFFF"/>
          </w:tcPr>
          <w:p w:rsidR="0016568D" w:rsidRPr="00C16776" w:rsidRDefault="0016568D" w:rsidP="00F56501">
            <w:pPr>
              <w:rPr>
                <w:color w:val="000000"/>
                <w:sz w:val="22"/>
                <w:szCs w:val="22"/>
              </w:rPr>
            </w:pPr>
            <w:r w:rsidRPr="00C16776">
              <w:rPr>
                <w:color w:val="000000"/>
                <w:sz w:val="22"/>
                <w:szCs w:val="22"/>
              </w:rPr>
              <w:t>Наблюдаются недоброжелательные отношения, есть уч-ся, нуждающиеся в помощи, но не получающие её</w:t>
            </w:r>
          </w:p>
        </w:tc>
      </w:tr>
      <w:tr w:rsidR="0016568D" w:rsidRPr="00636E3D" w:rsidTr="0016568D">
        <w:trPr>
          <w:tblCellSpacing w:w="0" w:type="dxa"/>
        </w:trPr>
        <w:tc>
          <w:tcPr>
            <w:tcW w:w="1884" w:type="dxa"/>
            <w:shd w:val="clear" w:color="auto" w:fill="FFFFFF"/>
          </w:tcPr>
          <w:p w:rsidR="0016568D" w:rsidRPr="00C16776" w:rsidRDefault="0016568D" w:rsidP="00F56501">
            <w:pPr>
              <w:rPr>
                <w:color w:val="000000"/>
                <w:sz w:val="22"/>
                <w:szCs w:val="22"/>
              </w:rPr>
            </w:pPr>
            <w:r w:rsidRPr="00C16776">
              <w:rPr>
                <w:color w:val="000000"/>
                <w:sz w:val="22"/>
                <w:szCs w:val="22"/>
              </w:rPr>
              <w:t>Творческое самовыражение личности</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Каждый школьник занимается любимым делом: посещает кружки, секции, клубы и т.д.</w:t>
            </w:r>
          </w:p>
        </w:tc>
        <w:tc>
          <w:tcPr>
            <w:tcW w:w="2009" w:type="dxa"/>
            <w:shd w:val="clear" w:color="auto" w:fill="FFFFFF"/>
          </w:tcPr>
          <w:p w:rsidR="0016568D" w:rsidRPr="00C16776" w:rsidRDefault="0016568D" w:rsidP="00F56501">
            <w:pPr>
              <w:rPr>
                <w:color w:val="000000"/>
                <w:sz w:val="22"/>
                <w:szCs w:val="22"/>
              </w:rPr>
            </w:pPr>
            <w:r w:rsidRPr="00C16776">
              <w:rPr>
                <w:color w:val="000000"/>
                <w:sz w:val="22"/>
                <w:szCs w:val="22"/>
              </w:rPr>
              <w:t>Большинство уч-ся посещают кружки, клубы, секции</w:t>
            </w:r>
          </w:p>
        </w:tc>
        <w:tc>
          <w:tcPr>
            <w:tcW w:w="1971" w:type="dxa"/>
            <w:shd w:val="clear" w:color="auto" w:fill="FFFFFF"/>
          </w:tcPr>
          <w:p w:rsidR="0016568D" w:rsidRPr="00C16776" w:rsidRDefault="0016568D" w:rsidP="00F56501">
            <w:pPr>
              <w:rPr>
                <w:color w:val="000000"/>
                <w:sz w:val="22"/>
                <w:szCs w:val="22"/>
              </w:rPr>
            </w:pPr>
            <w:r w:rsidRPr="00C16776">
              <w:rPr>
                <w:color w:val="000000"/>
                <w:sz w:val="22"/>
                <w:szCs w:val="22"/>
              </w:rPr>
              <w:t>Лишь часть уч-ся реализует интерес к любимому делу: посещают кружки, секции...</w:t>
            </w:r>
          </w:p>
        </w:tc>
        <w:tc>
          <w:tcPr>
            <w:tcW w:w="1766" w:type="dxa"/>
            <w:shd w:val="clear" w:color="auto" w:fill="FFFFFF"/>
          </w:tcPr>
          <w:p w:rsidR="0016568D" w:rsidRPr="00C16776" w:rsidRDefault="0016568D" w:rsidP="00F56501">
            <w:pPr>
              <w:rPr>
                <w:color w:val="000000"/>
                <w:sz w:val="22"/>
                <w:szCs w:val="22"/>
              </w:rPr>
            </w:pPr>
            <w:r w:rsidRPr="00C16776">
              <w:rPr>
                <w:color w:val="000000"/>
                <w:sz w:val="22"/>
                <w:szCs w:val="22"/>
              </w:rPr>
              <w:t>В коллективе не созданы условия для творческого выражения личности</w:t>
            </w:r>
          </w:p>
        </w:tc>
      </w:tr>
      <w:tr w:rsidR="00355F8A" w:rsidRPr="00636E3D" w:rsidTr="0016568D">
        <w:trPr>
          <w:tblCellSpacing w:w="0" w:type="dxa"/>
        </w:trPr>
        <w:tc>
          <w:tcPr>
            <w:tcW w:w="1884" w:type="dxa"/>
            <w:shd w:val="clear" w:color="auto" w:fill="FFFFFF"/>
          </w:tcPr>
          <w:p w:rsidR="00355F8A" w:rsidRPr="00C16776" w:rsidRDefault="00355F8A" w:rsidP="00F56501">
            <w:pPr>
              <w:rPr>
                <w:color w:val="000000"/>
                <w:sz w:val="22"/>
                <w:szCs w:val="22"/>
              </w:rPr>
            </w:pPr>
          </w:p>
        </w:tc>
        <w:tc>
          <w:tcPr>
            <w:tcW w:w="2009" w:type="dxa"/>
            <w:shd w:val="clear" w:color="auto" w:fill="FFFFFF"/>
          </w:tcPr>
          <w:p w:rsidR="00355F8A" w:rsidRPr="00C16776" w:rsidRDefault="00355F8A" w:rsidP="00F56501">
            <w:pPr>
              <w:rPr>
                <w:color w:val="000000"/>
                <w:sz w:val="22"/>
                <w:szCs w:val="22"/>
              </w:rPr>
            </w:pPr>
          </w:p>
        </w:tc>
        <w:tc>
          <w:tcPr>
            <w:tcW w:w="2009" w:type="dxa"/>
            <w:shd w:val="clear" w:color="auto" w:fill="FFFFFF"/>
          </w:tcPr>
          <w:p w:rsidR="00355F8A" w:rsidRPr="00C16776" w:rsidRDefault="00355F8A" w:rsidP="00F56501">
            <w:pPr>
              <w:rPr>
                <w:color w:val="000000"/>
                <w:sz w:val="22"/>
                <w:szCs w:val="22"/>
              </w:rPr>
            </w:pPr>
          </w:p>
        </w:tc>
        <w:tc>
          <w:tcPr>
            <w:tcW w:w="1971" w:type="dxa"/>
            <w:shd w:val="clear" w:color="auto" w:fill="FFFFFF"/>
          </w:tcPr>
          <w:p w:rsidR="00355F8A" w:rsidRPr="00C16776" w:rsidRDefault="00355F8A" w:rsidP="00F56501">
            <w:pPr>
              <w:rPr>
                <w:color w:val="000000"/>
                <w:sz w:val="22"/>
                <w:szCs w:val="22"/>
              </w:rPr>
            </w:pPr>
          </w:p>
        </w:tc>
        <w:tc>
          <w:tcPr>
            <w:tcW w:w="1766" w:type="dxa"/>
            <w:shd w:val="clear" w:color="auto" w:fill="FFFFFF"/>
          </w:tcPr>
          <w:p w:rsidR="00355F8A" w:rsidRPr="00C16776" w:rsidRDefault="00355F8A" w:rsidP="00F56501">
            <w:pPr>
              <w:rPr>
                <w:color w:val="000000"/>
                <w:sz w:val="22"/>
                <w:szCs w:val="22"/>
              </w:rPr>
            </w:pPr>
          </w:p>
        </w:tc>
      </w:tr>
    </w:tbl>
    <w:p w:rsidR="0016568D" w:rsidRDefault="0016568D" w:rsidP="0016568D"/>
    <w:p w:rsidR="00355F8A" w:rsidRPr="00355F8A" w:rsidRDefault="00355F8A" w:rsidP="00355F8A">
      <w:pPr>
        <w:jc w:val="right"/>
        <w:rPr>
          <w:b/>
        </w:rPr>
      </w:pPr>
      <w:r w:rsidRPr="00355F8A">
        <w:rPr>
          <w:b/>
        </w:rPr>
        <w:t>Приложение 7</w:t>
      </w:r>
    </w:p>
    <w:p w:rsidR="00355F8A" w:rsidRDefault="00355F8A" w:rsidP="00355F8A">
      <w:pPr>
        <w:jc w:val="center"/>
        <w:rPr>
          <w:b/>
          <w:bCs/>
          <w:color w:val="000000"/>
        </w:rPr>
      </w:pPr>
    </w:p>
    <w:p w:rsidR="00355F8A" w:rsidRDefault="00355F8A" w:rsidP="00355F8A">
      <w:pPr>
        <w:jc w:val="center"/>
        <w:rPr>
          <w:b/>
          <w:bCs/>
          <w:color w:val="000000"/>
        </w:rPr>
      </w:pPr>
      <w:r>
        <w:rPr>
          <w:b/>
          <w:bCs/>
          <w:color w:val="000000"/>
        </w:rPr>
        <w:t xml:space="preserve">ПРИМЕРНОЕ </w:t>
      </w:r>
      <w:r w:rsidRPr="00A82F91">
        <w:rPr>
          <w:b/>
          <w:bCs/>
          <w:color w:val="000000"/>
        </w:rPr>
        <w:t>ПОЛОЖЕНИЕ</w:t>
      </w:r>
    </w:p>
    <w:p w:rsidR="00355F8A" w:rsidRDefault="00355F8A" w:rsidP="00355F8A">
      <w:pPr>
        <w:jc w:val="center"/>
        <w:rPr>
          <w:b/>
          <w:bCs/>
          <w:color w:val="000000"/>
        </w:rPr>
      </w:pPr>
      <w:r w:rsidRPr="00A82F91">
        <w:rPr>
          <w:b/>
          <w:bCs/>
          <w:color w:val="000000"/>
        </w:rPr>
        <w:t xml:space="preserve"> О КЛАССНОМ РУКОВОДСТВЕ</w:t>
      </w:r>
      <w:r>
        <w:rPr>
          <w:b/>
          <w:bCs/>
          <w:color w:val="000000"/>
        </w:rPr>
        <w:t xml:space="preserve"> В ОБРАЗОВАТЕЛЬНЫХ</w:t>
      </w:r>
    </w:p>
    <w:p w:rsidR="00355F8A" w:rsidRPr="00A82F91" w:rsidRDefault="00355F8A" w:rsidP="00355F8A">
      <w:pPr>
        <w:jc w:val="center"/>
        <w:rPr>
          <w:color w:val="000000"/>
        </w:rPr>
      </w:pPr>
      <w:r>
        <w:rPr>
          <w:b/>
          <w:bCs/>
          <w:color w:val="000000"/>
        </w:rPr>
        <w:t xml:space="preserve"> ОРГАНИЗАЦИЯХ КРАСНОДАРСКОГО КРАЯ</w:t>
      </w:r>
    </w:p>
    <w:tbl>
      <w:tblPr>
        <w:tblW w:w="5110" w:type="pct"/>
        <w:tblInd w:w="-60" w:type="dxa"/>
        <w:tblCellMar>
          <w:top w:w="15" w:type="dxa"/>
          <w:left w:w="15" w:type="dxa"/>
          <w:bottom w:w="15" w:type="dxa"/>
          <w:right w:w="15" w:type="dxa"/>
        </w:tblCellMar>
        <w:tblLook w:val="0600" w:firstRow="0" w:lastRow="0" w:firstColumn="0" w:lastColumn="0" w:noHBand="1" w:noVBand="1"/>
      </w:tblPr>
      <w:tblGrid>
        <w:gridCol w:w="4796"/>
        <w:gridCol w:w="2490"/>
        <w:gridCol w:w="2490"/>
      </w:tblGrid>
      <w:tr w:rsidR="00355F8A" w:rsidTr="00355F8A">
        <w:tc>
          <w:tcPr>
            <w:tcW w:w="5000" w:type="pct"/>
            <w:gridSpan w:val="3"/>
          </w:tcPr>
          <w:p w:rsidR="00355F8A" w:rsidRDefault="00355F8A" w:rsidP="00355F8A">
            <w:pPr>
              <w:ind w:left="75" w:right="75"/>
              <w:jc w:val="center"/>
              <w:rPr>
                <w:color w:val="000000"/>
              </w:rPr>
            </w:pPr>
            <w:r>
              <w:rPr>
                <w:color w:val="000000"/>
              </w:rPr>
              <w:t>________________________________________________________________</w:t>
            </w:r>
          </w:p>
        </w:tc>
      </w:tr>
      <w:tr w:rsidR="00355F8A" w:rsidTr="00355F8A">
        <w:tc>
          <w:tcPr>
            <w:tcW w:w="5000" w:type="pct"/>
            <w:gridSpan w:val="3"/>
          </w:tcPr>
          <w:p w:rsidR="00355F8A" w:rsidRDefault="00355F8A" w:rsidP="00355F8A">
            <w:pPr>
              <w:ind w:left="75" w:right="75"/>
              <w:jc w:val="center"/>
              <w:rPr>
                <w:color w:val="000000"/>
              </w:rPr>
            </w:pPr>
            <w:r>
              <w:rPr>
                <w:color w:val="000000"/>
              </w:rPr>
              <w:t>__________________________________________________________________________</w:t>
            </w:r>
          </w:p>
        </w:tc>
      </w:tr>
      <w:tr w:rsidR="00355F8A" w:rsidTr="00355F8A">
        <w:tc>
          <w:tcPr>
            <w:tcW w:w="5000" w:type="pct"/>
            <w:gridSpan w:val="3"/>
          </w:tcPr>
          <w:p w:rsidR="00355F8A" w:rsidRDefault="00355F8A" w:rsidP="00355F8A">
            <w:pPr>
              <w:ind w:left="75" w:right="75"/>
              <w:jc w:val="center"/>
              <w:rPr>
                <w:color w:val="000000"/>
              </w:rPr>
            </w:pPr>
            <w:r>
              <w:rPr>
                <w:color w:val="000000"/>
              </w:rPr>
              <w:t>__________________________</w:t>
            </w:r>
          </w:p>
        </w:tc>
      </w:tr>
      <w:tr w:rsidR="00355F8A" w:rsidTr="00355F8A">
        <w:tc>
          <w:tcPr>
            <w:tcW w:w="5000" w:type="pct"/>
            <w:gridSpan w:val="3"/>
          </w:tcPr>
          <w:p w:rsidR="00355F8A" w:rsidRDefault="00355F8A" w:rsidP="00355F8A">
            <w:pPr>
              <w:jc w:val="center"/>
              <w:rPr>
                <w:color w:val="000000"/>
                <w:vertAlign w:val="superscript"/>
              </w:rPr>
            </w:pPr>
            <w:r>
              <w:rPr>
                <w:color w:val="000000"/>
                <w:vertAlign w:val="superscript"/>
              </w:rPr>
              <w:t>(наименование образовательной организации)</w:t>
            </w:r>
          </w:p>
        </w:tc>
      </w:tr>
      <w:tr w:rsidR="00355F8A" w:rsidRPr="003C3D0A" w:rsidTr="00355F8A">
        <w:tc>
          <w:tcPr>
            <w:tcW w:w="2647" w:type="pct"/>
            <w:tcMar>
              <w:top w:w="75" w:type="dxa"/>
              <w:left w:w="75" w:type="dxa"/>
              <w:bottom w:w="75" w:type="dxa"/>
              <w:right w:w="75" w:type="dxa"/>
            </w:tcMar>
          </w:tcPr>
          <w:p w:rsidR="00355F8A" w:rsidRPr="00A82F91" w:rsidRDefault="00355F8A" w:rsidP="00355F8A">
            <w:pPr>
              <w:ind w:left="75" w:right="75"/>
              <w:rPr>
                <w:color w:val="000000"/>
              </w:rPr>
            </w:pPr>
            <w:r w:rsidRPr="00A82F91">
              <w:rPr>
                <w:color w:val="000000"/>
              </w:rPr>
              <w:t>СОГЛАСОВАНО</w:t>
            </w:r>
          </w:p>
          <w:p w:rsidR="00355F8A" w:rsidRPr="008B4806" w:rsidRDefault="00355F8A" w:rsidP="00355F8A">
            <w:pPr>
              <w:ind w:left="75" w:right="75"/>
              <w:rPr>
                <w:i/>
                <w:color w:val="000000"/>
              </w:rPr>
            </w:pPr>
            <w:r w:rsidRPr="008B4806">
              <w:rPr>
                <w:i/>
                <w:color w:val="000000"/>
              </w:rPr>
              <w:t>(Руководитель муниципального</w:t>
            </w:r>
          </w:p>
          <w:p w:rsidR="00355F8A" w:rsidRPr="008B4806" w:rsidRDefault="00355F8A" w:rsidP="00355F8A">
            <w:pPr>
              <w:ind w:left="75" w:right="75"/>
              <w:rPr>
                <w:color w:val="000000"/>
              </w:rPr>
            </w:pPr>
            <w:r w:rsidRPr="008B4806">
              <w:rPr>
                <w:i/>
                <w:color w:val="000000"/>
              </w:rPr>
              <w:t>органа управления образованием)</w:t>
            </w:r>
          </w:p>
        </w:tc>
        <w:tc>
          <w:tcPr>
            <w:tcW w:w="0" w:type="auto"/>
            <w:gridSpan w:val="2"/>
            <w:tcMar>
              <w:top w:w="75" w:type="dxa"/>
              <w:left w:w="75" w:type="dxa"/>
              <w:bottom w:w="75" w:type="dxa"/>
              <w:right w:w="75" w:type="dxa"/>
            </w:tcMar>
          </w:tcPr>
          <w:p w:rsidR="00355F8A" w:rsidRPr="00A82F91" w:rsidRDefault="00355F8A" w:rsidP="00355F8A">
            <w:pPr>
              <w:ind w:left="75" w:right="75"/>
              <w:rPr>
                <w:color w:val="000000"/>
              </w:rPr>
            </w:pPr>
            <w:r w:rsidRPr="00A82F91">
              <w:rPr>
                <w:color w:val="000000"/>
              </w:rPr>
              <w:t>УТВЕРЖДАЮ</w:t>
            </w:r>
          </w:p>
          <w:p w:rsidR="00355F8A" w:rsidRDefault="00355F8A" w:rsidP="00355F8A">
            <w:pPr>
              <w:ind w:left="75" w:right="75"/>
              <w:rPr>
                <w:color w:val="000000"/>
              </w:rPr>
            </w:pPr>
            <w:r w:rsidRPr="008B4806">
              <w:rPr>
                <w:color w:val="000000"/>
              </w:rPr>
              <w:t xml:space="preserve">Директор </w:t>
            </w:r>
          </w:p>
          <w:p w:rsidR="00355F8A" w:rsidRPr="008B4806" w:rsidRDefault="00355F8A" w:rsidP="00355F8A">
            <w:pPr>
              <w:ind w:left="75" w:right="75"/>
              <w:rPr>
                <w:color w:val="000000"/>
              </w:rPr>
            </w:pPr>
            <w:r>
              <w:rPr>
                <w:color w:val="000000"/>
              </w:rPr>
              <w:t>_______________________________________</w:t>
            </w:r>
          </w:p>
          <w:p w:rsidR="00355F8A" w:rsidRPr="008B4806" w:rsidRDefault="00355F8A" w:rsidP="00355F8A">
            <w:pPr>
              <w:ind w:left="75" w:right="75"/>
              <w:rPr>
                <w:i/>
                <w:color w:val="000000"/>
              </w:rPr>
            </w:pPr>
            <w:r>
              <w:rPr>
                <w:i/>
                <w:color w:val="000000"/>
              </w:rPr>
              <w:t>(наименование образовательной организации)</w:t>
            </w:r>
          </w:p>
        </w:tc>
      </w:tr>
      <w:tr w:rsidR="00355F8A" w:rsidRPr="003C3D0A" w:rsidTr="00355F8A">
        <w:tc>
          <w:tcPr>
            <w:tcW w:w="2647" w:type="pct"/>
            <w:tcMar>
              <w:top w:w="75" w:type="dxa"/>
              <w:left w:w="75" w:type="dxa"/>
              <w:bottom w:w="75" w:type="dxa"/>
              <w:right w:w="75" w:type="dxa"/>
            </w:tcMar>
          </w:tcPr>
          <w:p w:rsidR="00355F8A" w:rsidRPr="00A82F91" w:rsidRDefault="00355F8A" w:rsidP="00355F8A">
            <w:pPr>
              <w:ind w:left="75" w:right="75"/>
              <w:rPr>
                <w:i/>
                <w:color w:val="000000"/>
              </w:rPr>
            </w:pPr>
            <w:r w:rsidRPr="00A82F91">
              <w:rPr>
                <w:color w:val="000000"/>
              </w:rPr>
              <w:t>____________</w:t>
            </w:r>
            <w:r>
              <w:rPr>
                <w:color w:val="000000"/>
              </w:rPr>
              <w:t xml:space="preserve"> </w:t>
            </w:r>
            <w:r w:rsidRPr="00A82F91">
              <w:rPr>
                <w:i/>
                <w:color w:val="000000"/>
              </w:rPr>
              <w:t>(И.О. Фамилия)</w:t>
            </w:r>
          </w:p>
          <w:p w:rsidR="00355F8A" w:rsidRDefault="00355F8A" w:rsidP="00355F8A">
            <w:pPr>
              <w:ind w:right="75"/>
              <w:rPr>
                <w:i/>
                <w:color w:val="000000"/>
              </w:rPr>
            </w:pPr>
            <w:r>
              <w:rPr>
                <w:i/>
                <w:color w:val="000000"/>
              </w:rPr>
              <w:t xml:space="preserve">     (подпись)</w:t>
            </w:r>
          </w:p>
          <w:p w:rsidR="00355F8A" w:rsidRPr="00A82F91" w:rsidRDefault="00355F8A" w:rsidP="00355F8A">
            <w:pPr>
              <w:ind w:right="75"/>
              <w:rPr>
                <w:i/>
                <w:color w:val="000000"/>
              </w:rPr>
            </w:pPr>
            <w:r w:rsidRPr="00A82F91">
              <w:rPr>
                <w:i/>
                <w:color w:val="000000"/>
              </w:rPr>
              <w:t>__________</w:t>
            </w:r>
            <w:r>
              <w:rPr>
                <w:i/>
                <w:color w:val="000000"/>
              </w:rPr>
              <w:t>________</w:t>
            </w:r>
          </w:p>
          <w:p w:rsidR="00355F8A" w:rsidRPr="00A82F91" w:rsidRDefault="00355F8A" w:rsidP="00355F8A">
            <w:pPr>
              <w:ind w:right="75"/>
              <w:rPr>
                <w:color w:val="000000"/>
              </w:rPr>
            </w:pPr>
            <w:r>
              <w:rPr>
                <w:i/>
                <w:color w:val="000000"/>
              </w:rPr>
              <w:t>(дата согласования)</w:t>
            </w:r>
          </w:p>
        </w:tc>
        <w:tc>
          <w:tcPr>
            <w:tcW w:w="0" w:type="auto"/>
            <w:gridSpan w:val="2"/>
            <w:tcMar>
              <w:top w:w="75" w:type="dxa"/>
              <w:left w:w="75" w:type="dxa"/>
              <w:bottom w:w="75" w:type="dxa"/>
              <w:right w:w="75" w:type="dxa"/>
            </w:tcMar>
          </w:tcPr>
          <w:p w:rsidR="00355F8A" w:rsidRPr="003C3D0A" w:rsidRDefault="00355F8A" w:rsidP="00355F8A">
            <w:pPr>
              <w:ind w:left="75" w:right="75"/>
              <w:rPr>
                <w:i/>
                <w:color w:val="000000"/>
              </w:rPr>
            </w:pPr>
            <w:r>
              <w:rPr>
                <w:color w:val="000000"/>
              </w:rPr>
              <w:t xml:space="preserve">_________________ </w:t>
            </w:r>
            <w:r w:rsidRPr="003C3D0A">
              <w:rPr>
                <w:i/>
                <w:color w:val="000000"/>
              </w:rPr>
              <w:t>(И.О. Фамилия)</w:t>
            </w:r>
          </w:p>
          <w:p w:rsidR="00355F8A" w:rsidRDefault="00355F8A" w:rsidP="00355F8A">
            <w:pPr>
              <w:ind w:left="75" w:right="75"/>
              <w:rPr>
                <w:i/>
                <w:color w:val="000000"/>
              </w:rPr>
            </w:pPr>
            <w:r>
              <w:rPr>
                <w:color w:val="000000"/>
              </w:rPr>
              <w:t xml:space="preserve">        </w:t>
            </w:r>
            <w:r w:rsidRPr="00A82F91">
              <w:rPr>
                <w:i/>
                <w:color w:val="000000"/>
              </w:rPr>
              <w:t>(подпись)</w:t>
            </w:r>
          </w:p>
          <w:p w:rsidR="00355F8A" w:rsidRDefault="00355F8A" w:rsidP="00355F8A">
            <w:pPr>
              <w:ind w:left="75" w:right="75"/>
              <w:rPr>
                <w:i/>
                <w:color w:val="000000"/>
              </w:rPr>
            </w:pPr>
            <w:r>
              <w:rPr>
                <w:i/>
                <w:color w:val="000000"/>
              </w:rPr>
              <w:t>_________________</w:t>
            </w:r>
          </w:p>
          <w:p w:rsidR="00355F8A" w:rsidRPr="00A82F91" w:rsidRDefault="00355F8A" w:rsidP="00355F8A">
            <w:pPr>
              <w:ind w:left="75" w:right="75"/>
              <w:rPr>
                <w:i/>
                <w:color w:val="000000"/>
              </w:rPr>
            </w:pPr>
            <w:r>
              <w:rPr>
                <w:i/>
                <w:color w:val="000000"/>
              </w:rPr>
              <w:t>(дата согласования)</w:t>
            </w:r>
          </w:p>
        </w:tc>
      </w:tr>
      <w:tr w:rsidR="00355F8A" w:rsidTr="00355F8A">
        <w:tc>
          <w:tcPr>
            <w:tcW w:w="2647" w:type="pct"/>
            <w:tcMar>
              <w:top w:w="75" w:type="dxa"/>
              <w:left w:w="75" w:type="dxa"/>
              <w:bottom w:w="75" w:type="dxa"/>
              <w:right w:w="75" w:type="dxa"/>
            </w:tcMar>
            <w:vAlign w:val="bottom"/>
          </w:tcPr>
          <w:p w:rsidR="00355F8A" w:rsidRDefault="00355F8A" w:rsidP="00355F8A">
            <w:pPr>
              <w:ind w:left="75" w:right="75"/>
              <w:rPr>
                <w:color w:val="000000"/>
              </w:rPr>
            </w:pPr>
            <w:r>
              <w:rPr>
                <w:color w:val="000000"/>
              </w:rPr>
              <w:t>СОГЛАСОВАНО</w:t>
            </w:r>
          </w:p>
          <w:p w:rsidR="00355F8A" w:rsidRPr="008B4806" w:rsidRDefault="00355F8A" w:rsidP="00355F8A">
            <w:pPr>
              <w:ind w:left="75" w:right="75"/>
              <w:rPr>
                <w:i/>
                <w:color w:val="000000"/>
              </w:rPr>
            </w:pPr>
            <w:r>
              <w:rPr>
                <w:i/>
                <w:color w:val="000000"/>
              </w:rPr>
              <w:t>(Управляющим советом)</w:t>
            </w:r>
          </w:p>
        </w:tc>
        <w:tc>
          <w:tcPr>
            <w:tcW w:w="0" w:type="auto"/>
            <w:tcMar>
              <w:top w:w="75" w:type="dxa"/>
              <w:left w:w="75" w:type="dxa"/>
              <w:bottom w:w="75" w:type="dxa"/>
              <w:right w:w="75" w:type="dxa"/>
            </w:tcMar>
            <w:vAlign w:val="bottom"/>
          </w:tcPr>
          <w:p w:rsidR="00355F8A" w:rsidRDefault="00355F8A" w:rsidP="00355F8A">
            <w:pPr>
              <w:ind w:left="75" w:right="75"/>
              <w:rPr>
                <w:color w:val="000000"/>
              </w:rPr>
            </w:pPr>
          </w:p>
        </w:tc>
        <w:tc>
          <w:tcPr>
            <w:tcW w:w="0" w:type="auto"/>
            <w:tcMar>
              <w:top w:w="75" w:type="dxa"/>
              <w:left w:w="75" w:type="dxa"/>
              <w:bottom w:w="75" w:type="dxa"/>
              <w:right w:w="75" w:type="dxa"/>
            </w:tcMar>
            <w:vAlign w:val="bottom"/>
          </w:tcPr>
          <w:p w:rsidR="00355F8A" w:rsidRDefault="00355F8A" w:rsidP="00355F8A">
            <w:pPr>
              <w:ind w:left="75" w:right="75"/>
              <w:rPr>
                <w:color w:val="000000"/>
              </w:rPr>
            </w:pPr>
          </w:p>
        </w:tc>
      </w:tr>
      <w:tr w:rsidR="00355F8A" w:rsidTr="00355F8A">
        <w:tc>
          <w:tcPr>
            <w:tcW w:w="2647" w:type="pct"/>
            <w:tcMar>
              <w:top w:w="75" w:type="dxa"/>
              <w:left w:w="75" w:type="dxa"/>
              <w:bottom w:w="75" w:type="dxa"/>
              <w:right w:w="75" w:type="dxa"/>
            </w:tcMar>
          </w:tcPr>
          <w:p w:rsidR="00355F8A" w:rsidRDefault="00355F8A" w:rsidP="00355F8A">
            <w:pPr>
              <w:ind w:left="75" w:right="75"/>
              <w:rPr>
                <w:color w:val="000000"/>
              </w:rPr>
            </w:pPr>
            <w:r>
              <w:rPr>
                <w:color w:val="000000"/>
              </w:rPr>
              <w:t>(протокол от __________ № __)</w:t>
            </w:r>
          </w:p>
        </w:tc>
        <w:tc>
          <w:tcPr>
            <w:tcW w:w="0" w:type="auto"/>
            <w:gridSpan w:val="2"/>
            <w:tcMar>
              <w:top w:w="75" w:type="dxa"/>
              <w:left w:w="75" w:type="dxa"/>
              <w:bottom w:w="75" w:type="dxa"/>
              <w:right w:w="75" w:type="dxa"/>
            </w:tcMar>
          </w:tcPr>
          <w:p w:rsidR="00355F8A" w:rsidRDefault="00355F8A" w:rsidP="00355F8A">
            <w:pPr>
              <w:ind w:left="75" w:right="75"/>
              <w:rPr>
                <w:color w:val="000000"/>
              </w:rPr>
            </w:pPr>
          </w:p>
        </w:tc>
      </w:tr>
    </w:tbl>
    <w:p w:rsidR="00355F8A" w:rsidRDefault="00355F8A" w:rsidP="00355F8A">
      <w:pPr>
        <w:jc w:val="center"/>
        <w:rPr>
          <w:b/>
          <w:bCs/>
          <w:color w:val="000000"/>
        </w:rPr>
      </w:pPr>
    </w:p>
    <w:p w:rsidR="00355F8A" w:rsidRPr="00A82F91" w:rsidRDefault="00355F8A" w:rsidP="00355F8A">
      <w:pPr>
        <w:jc w:val="center"/>
        <w:rPr>
          <w:color w:val="000000"/>
        </w:rPr>
      </w:pPr>
      <w:r w:rsidRPr="00A82F91">
        <w:rPr>
          <w:b/>
          <w:bCs/>
          <w:color w:val="000000"/>
        </w:rPr>
        <w:t>1. Общие положения</w:t>
      </w:r>
    </w:p>
    <w:p w:rsidR="00355F8A" w:rsidRDefault="00355F8A" w:rsidP="00355F8A">
      <w:pPr>
        <w:ind w:firstLine="851"/>
        <w:jc w:val="both"/>
        <w:rPr>
          <w:color w:val="000000"/>
        </w:rPr>
      </w:pPr>
      <w:r w:rsidRPr="00C569E1">
        <w:rPr>
          <w:color w:val="000000"/>
        </w:rPr>
        <w:t xml:space="preserve">1.1. Настоящее </w:t>
      </w:r>
      <w:r>
        <w:rPr>
          <w:color w:val="000000"/>
        </w:rPr>
        <w:t>Примерное п</w:t>
      </w:r>
      <w:r w:rsidRPr="00C569E1">
        <w:rPr>
          <w:color w:val="000000"/>
        </w:rPr>
        <w:t xml:space="preserve">оложение о классном руководстве (далее – </w:t>
      </w:r>
      <w:r>
        <w:rPr>
          <w:color w:val="000000"/>
        </w:rPr>
        <w:t>Примерное п</w:t>
      </w:r>
      <w:r w:rsidRPr="00C569E1">
        <w:rPr>
          <w:color w:val="000000"/>
        </w:rPr>
        <w:t>оложение) регламентирует работу классного руководителя в ________________________</w:t>
      </w:r>
      <w:r>
        <w:rPr>
          <w:color w:val="000000"/>
        </w:rPr>
        <w:t>________________</w:t>
      </w:r>
      <w:r w:rsidRPr="00C569E1">
        <w:rPr>
          <w:color w:val="000000"/>
        </w:rPr>
        <w:t xml:space="preserve"> (далее – Школа).</w:t>
      </w:r>
    </w:p>
    <w:p w:rsidR="00355F8A" w:rsidRPr="00A82F91" w:rsidRDefault="00355F8A" w:rsidP="00355F8A">
      <w:pPr>
        <w:jc w:val="both"/>
        <w:rPr>
          <w:i/>
          <w:color w:val="000000"/>
        </w:rPr>
      </w:pPr>
      <w:r w:rsidRPr="00A82F91">
        <w:rPr>
          <w:i/>
          <w:color w:val="000000"/>
        </w:rPr>
        <w:t>(наименование образовательной организации)</w:t>
      </w:r>
    </w:p>
    <w:p w:rsidR="00355F8A" w:rsidRPr="00A82F91" w:rsidRDefault="00355F8A" w:rsidP="00355F8A">
      <w:pPr>
        <w:ind w:firstLine="851"/>
        <w:jc w:val="both"/>
        <w:rPr>
          <w:color w:val="000000"/>
        </w:rPr>
      </w:pPr>
      <w:r w:rsidRPr="00A82F91">
        <w:rPr>
          <w:color w:val="000000"/>
        </w:rPr>
        <w:t xml:space="preserve">1.2. </w:t>
      </w:r>
      <w:r>
        <w:rPr>
          <w:color w:val="000000"/>
        </w:rPr>
        <w:t>Примерное п</w:t>
      </w:r>
      <w:r w:rsidRPr="00A82F91">
        <w:rPr>
          <w:color w:val="000000"/>
        </w:rPr>
        <w:t>оложение разработано в соответствии</w:t>
      </w:r>
      <w:r>
        <w:rPr>
          <w:color w:val="000000"/>
        </w:rPr>
        <w:t xml:space="preserve"> с</w:t>
      </w:r>
      <w:r w:rsidRPr="00A82F91">
        <w:rPr>
          <w:color w:val="000000"/>
        </w:rPr>
        <w:t>:</w:t>
      </w:r>
    </w:p>
    <w:p w:rsidR="00355F8A" w:rsidRPr="00C569E1" w:rsidRDefault="00355F8A" w:rsidP="00355F8A">
      <w:pPr>
        <w:numPr>
          <w:ilvl w:val="0"/>
          <w:numId w:val="10"/>
        </w:numPr>
        <w:tabs>
          <w:tab w:val="clear" w:pos="720"/>
          <w:tab w:val="num" w:pos="1134"/>
        </w:tabs>
        <w:suppressAutoHyphens w:val="0"/>
        <w:ind w:left="0" w:right="180" w:firstLine="851"/>
        <w:contextualSpacing/>
        <w:jc w:val="both"/>
        <w:rPr>
          <w:color w:val="000000"/>
        </w:rPr>
      </w:pPr>
      <w:r w:rsidRPr="00C569E1">
        <w:rPr>
          <w:color w:val="000000"/>
        </w:rPr>
        <w:t xml:space="preserve"> Федеральным</w:t>
      </w:r>
      <w:r>
        <w:rPr>
          <w:color w:val="000000"/>
        </w:rPr>
        <w:t> </w:t>
      </w:r>
      <w:r w:rsidRPr="00C569E1">
        <w:rPr>
          <w:color w:val="000000"/>
        </w:rPr>
        <w:t xml:space="preserve">законом от 29.12.2012 </w:t>
      </w:r>
      <w:r>
        <w:rPr>
          <w:color w:val="000000"/>
        </w:rPr>
        <w:t xml:space="preserve">г. </w:t>
      </w:r>
      <w:r w:rsidRPr="00C569E1">
        <w:rPr>
          <w:color w:val="000000"/>
        </w:rPr>
        <w:t>№ 273-ФЗ «Об образовании в Российской</w:t>
      </w:r>
      <w:r>
        <w:rPr>
          <w:color w:val="000000"/>
        </w:rPr>
        <w:t xml:space="preserve"> </w:t>
      </w:r>
      <w:r w:rsidRPr="00C569E1">
        <w:rPr>
          <w:color w:val="000000"/>
        </w:rPr>
        <w:t>Федерации»</w:t>
      </w:r>
      <w:r>
        <w:rPr>
          <w:color w:val="000000"/>
        </w:rPr>
        <w:t>;</w:t>
      </w:r>
    </w:p>
    <w:p w:rsidR="00355F8A" w:rsidRPr="00C569E1" w:rsidRDefault="00355F8A" w:rsidP="00355F8A">
      <w:pPr>
        <w:numPr>
          <w:ilvl w:val="0"/>
          <w:numId w:val="10"/>
        </w:numPr>
        <w:tabs>
          <w:tab w:val="clear" w:pos="720"/>
          <w:tab w:val="num" w:pos="1134"/>
        </w:tabs>
        <w:suppressAutoHyphens w:val="0"/>
        <w:ind w:left="0" w:right="180" w:firstLine="851"/>
        <w:contextualSpacing/>
        <w:jc w:val="both"/>
        <w:rPr>
          <w:color w:val="000000"/>
        </w:rPr>
      </w:pPr>
      <w:r w:rsidRPr="00C569E1">
        <w:rPr>
          <w:color w:val="000000"/>
        </w:rPr>
        <w:t>Методическими</w:t>
      </w:r>
      <w:r>
        <w:rPr>
          <w:color w:val="000000"/>
        </w:rPr>
        <w:t> </w:t>
      </w:r>
      <w:r w:rsidRPr="00C569E1">
        <w:rPr>
          <w:color w:val="000000"/>
        </w:rPr>
        <w:t>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r>
        <w:rPr>
          <w:color w:val="000000"/>
        </w:rPr>
        <w:t xml:space="preserve"> от 12.05.2020 № ВБ-1011/08</w:t>
      </w:r>
      <w:r w:rsidRPr="00C569E1">
        <w:rPr>
          <w:color w:val="000000"/>
        </w:rPr>
        <w:t>;</w:t>
      </w:r>
    </w:p>
    <w:p w:rsidR="00355F8A" w:rsidRDefault="00355F8A" w:rsidP="00355F8A">
      <w:pPr>
        <w:numPr>
          <w:ilvl w:val="0"/>
          <w:numId w:val="10"/>
        </w:numPr>
        <w:tabs>
          <w:tab w:val="clear" w:pos="720"/>
          <w:tab w:val="num" w:pos="1134"/>
        </w:tabs>
        <w:suppressAutoHyphens w:val="0"/>
        <w:ind w:left="142" w:right="180" w:firstLine="709"/>
        <w:jc w:val="both"/>
        <w:rPr>
          <w:color w:val="000000"/>
        </w:rPr>
      </w:pPr>
      <w:r>
        <w:rPr>
          <w:color w:val="000000"/>
        </w:rPr>
        <w:t>У</w:t>
      </w:r>
      <w:r w:rsidRPr="00A82F91">
        <w:rPr>
          <w:color w:val="000000"/>
        </w:rPr>
        <w:t>ставом ________________________</w:t>
      </w:r>
      <w:r>
        <w:rPr>
          <w:color w:val="000000"/>
        </w:rPr>
        <w:t>_____________.</w:t>
      </w:r>
    </w:p>
    <w:p w:rsidR="00355F8A" w:rsidRPr="00A82F91" w:rsidRDefault="00355F8A" w:rsidP="00355F8A">
      <w:pPr>
        <w:ind w:left="1702" w:right="180"/>
        <w:jc w:val="both"/>
        <w:rPr>
          <w:color w:val="000000"/>
        </w:rPr>
      </w:pPr>
      <w:r w:rsidRPr="00A82F91">
        <w:rPr>
          <w:i/>
          <w:color w:val="000000"/>
        </w:rPr>
        <w:t>(наименование образовательной организации)</w:t>
      </w:r>
    </w:p>
    <w:p w:rsidR="00355F8A" w:rsidRPr="00C569E1" w:rsidRDefault="00355F8A" w:rsidP="00355F8A">
      <w:pPr>
        <w:ind w:firstLine="851"/>
        <w:jc w:val="both"/>
        <w:rPr>
          <w:color w:val="000000"/>
        </w:rPr>
      </w:pPr>
      <w:r w:rsidRPr="00C569E1">
        <w:rPr>
          <w:color w:val="000000"/>
        </w:rPr>
        <w:t>1.3. Классными руководителями являются педагогические работники в Школе, которым предоставляются права, социальные гарантии и меры социальной поддержки в соответствии с Федеральным законом от 29.12.2012 № 273-Ф3 «Об образовании в Российской Федерации».</w:t>
      </w:r>
    </w:p>
    <w:p w:rsidR="00355F8A" w:rsidRPr="00C569E1" w:rsidRDefault="00355F8A" w:rsidP="00355F8A">
      <w:pPr>
        <w:ind w:firstLine="851"/>
        <w:jc w:val="both"/>
        <w:rPr>
          <w:color w:val="000000"/>
        </w:rPr>
      </w:pPr>
      <w:r w:rsidRPr="00C569E1">
        <w:rPr>
          <w:color w:val="000000"/>
        </w:rPr>
        <w:t>1.4. Классное руководство распределяется администрацией Школы, закрепляется за работником с его согласия, исходя из интересов Школы с учетом педагогического опыта, мастерства, индивидуальных особенностей.</w:t>
      </w:r>
    </w:p>
    <w:p w:rsidR="00355F8A" w:rsidRPr="00C569E1" w:rsidRDefault="00355F8A" w:rsidP="00355F8A">
      <w:pPr>
        <w:ind w:firstLine="851"/>
        <w:jc w:val="both"/>
        <w:rPr>
          <w:color w:val="000000"/>
        </w:rPr>
      </w:pPr>
      <w:r w:rsidRPr="00C569E1">
        <w:rPr>
          <w:color w:val="000000"/>
        </w:rPr>
        <w:t>1.5.</w:t>
      </w:r>
      <w:r>
        <w:rPr>
          <w:color w:val="000000"/>
        </w:rPr>
        <w:t> </w:t>
      </w:r>
      <w:r w:rsidRPr="00C569E1">
        <w:rPr>
          <w:color w:val="000000"/>
        </w:rPr>
        <w:t>Классное руководство устанавливается с целью регулирования состава и содержания действий, выполняемых при его осуществлении как конкретного вида дополнительной педагогической деятельности, которую педагогический работник принимает на себя добровольно на условиях дополнительной оплаты и надлежащего юридического оформления.</w:t>
      </w:r>
    </w:p>
    <w:p w:rsidR="00355F8A" w:rsidRPr="00C569E1" w:rsidRDefault="00355F8A" w:rsidP="00355F8A">
      <w:pPr>
        <w:ind w:firstLine="851"/>
        <w:jc w:val="both"/>
        <w:rPr>
          <w:color w:val="000000"/>
        </w:rPr>
      </w:pPr>
      <w:r w:rsidRPr="00C569E1">
        <w:rPr>
          <w:color w:val="000000"/>
        </w:rPr>
        <w:t>1.6. Классное руководство не связано с занимаемой педагогическим работником должностью и не входит в состав его должностных обязанностей.</w:t>
      </w:r>
    </w:p>
    <w:p w:rsidR="00355F8A" w:rsidRPr="00C569E1" w:rsidRDefault="00355F8A" w:rsidP="00355F8A">
      <w:pPr>
        <w:ind w:firstLine="851"/>
        <w:jc w:val="both"/>
        <w:rPr>
          <w:color w:val="000000"/>
        </w:rPr>
      </w:pPr>
      <w:r w:rsidRPr="00C569E1">
        <w:rPr>
          <w:color w:val="000000"/>
        </w:rPr>
        <w:t>1.7. Классный руководитель в своей деятельности руководствуется:</w:t>
      </w:r>
    </w:p>
    <w:p w:rsidR="00355F8A" w:rsidRDefault="00355F8A" w:rsidP="00355F8A">
      <w:pPr>
        <w:numPr>
          <w:ilvl w:val="0"/>
          <w:numId w:val="11"/>
        </w:numPr>
        <w:tabs>
          <w:tab w:val="clear" w:pos="720"/>
          <w:tab w:val="num" w:pos="993"/>
        </w:tabs>
        <w:suppressAutoHyphens w:val="0"/>
        <w:ind w:left="0" w:right="180" w:firstLine="851"/>
        <w:contextualSpacing/>
        <w:jc w:val="both"/>
        <w:rPr>
          <w:color w:val="000000"/>
        </w:rPr>
      </w:pPr>
      <w:r>
        <w:rPr>
          <w:color w:val="000000"/>
        </w:rPr>
        <w:t>Конституцией Российской Федерации;</w:t>
      </w:r>
    </w:p>
    <w:p w:rsidR="00355F8A" w:rsidRDefault="00355F8A" w:rsidP="00355F8A">
      <w:pPr>
        <w:numPr>
          <w:ilvl w:val="0"/>
          <w:numId w:val="11"/>
        </w:numPr>
        <w:tabs>
          <w:tab w:val="clear" w:pos="720"/>
          <w:tab w:val="num" w:pos="993"/>
        </w:tabs>
        <w:suppressAutoHyphens w:val="0"/>
        <w:ind w:left="0" w:right="180" w:firstLine="851"/>
        <w:contextualSpacing/>
        <w:jc w:val="both"/>
        <w:rPr>
          <w:color w:val="000000"/>
        </w:rPr>
      </w:pPr>
      <w:r>
        <w:rPr>
          <w:color w:val="000000"/>
        </w:rPr>
        <w:t>Семейным кодексом Российской Федерации;</w:t>
      </w:r>
    </w:p>
    <w:p w:rsidR="00355F8A" w:rsidRPr="00C569E1" w:rsidRDefault="00355F8A" w:rsidP="00355F8A">
      <w:pPr>
        <w:numPr>
          <w:ilvl w:val="0"/>
          <w:numId w:val="11"/>
        </w:numPr>
        <w:tabs>
          <w:tab w:val="clear" w:pos="720"/>
          <w:tab w:val="num" w:pos="993"/>
        </w:tabs>
        <w:suppressAutoHyphens w:val="0"/>
        <w:ind w:left="0" w:right="180" w:firstLine="851"/>
        <w:contextualSpacing/>
        <w:jc w:val="both"/>
        <w:rPr>
          <w:color w:val="000000"/>
        </w:rPr>
      </w:pPr>
      <w:r w:rsidRPr="00C569E1">
        <w:rPr>
          <w:color w:val="000000"/>
        </w:rPr>
        <w:t>Федеральным</w:t>
      </w:r>
      <w:r>
        <w:rPr>
          <w:color w:val="000000"/>
        </w:rPr>
        <w:t> </w:t>
      </w:r>
      <w:r w:rsidRPr="00C569E1">
        <w:rPr>
          <w:color w:val="000000"/>
        </w:rPr>
        <w:t>законом от 29.12.2012</w:t>
      </w:r>
      <w:r>
        <w:rPr>
          <w:color w:val="000000"/>
        </w:rPr>
        <w:t> </w:t>
      </w:r>
      <w:r w:rsidRPr="00C569E1">
        <w:rPr>
          <w:color w:val="000000"/>
        </w:rPr>
        <w:t>№ 273-ФЗ «Об образовании в Российской Федерации»;</w:t>
      </w:r>
    </w:p>
    <w:p w:rsidR="00355F8A" w:rsidRPr="00C569E1" w:rsidRDefault="00355F8A" w:rsidP="00355F8A">
      <w:pPr>
        <w:numPr>
          <w:ilvl w:val="0"/>
          <w:numId w:val="11"/>
        </w:numPr>
        <w:tabs>
          <w:tab w:val="clear" w:pos="720"/>
          <w:tab w:val="num" w:pos="993"/>
        </w:tabs>
        <w:suppressAutoHyphens w:val="0"/>
        <w:ind w:left="0" w:right="180" w:firstLine="851"/>
        <w:contextualSpacing/>
        <w:jc w:val="both"/>
        <w:rPr>
          <w:color w:val="000000"/>
        </w:rPr>
      </w:pPr>
      <w:r w:rsidRPr="00C569E1">
        <w:rPr>
          <w:color w:val="000000"/>
        </w:rPr>
        <w:t>Федеральным</w:t>
      </w:r>
      <w:r>
        <w:rPr>
          <w:color w:val="000000"/>
        </w:rPr>
        <w:t> </w:t>
      </w:r>
      <w:r w:rsidRPr="00C569E1">
        <w:rPr>
          <w:color w:val="000000"/>
        </w:rPr>
        <w:t>законом от 24.07.1998 № 124-ФЗ «Об основных гарантиях прав ребенка в Российской Федерации»;</w:t>
      </w:r>
    </w:p>
    <w:p w:rsidR="00355F8A" w:rsidRPr="00C569E1" w:rsidRDefault="00355F8A" w:rsidP="00355F8A">
      <w:pPr>
        <w:numPr>
          <w:ilvl w:val="0"/>
          <w:numId w:val="11"/>
        </w:numPr>
        <w:tabs>
          <w:tab w:val="clear" w:pos="720"/>
          <w:tab w:val="num" w:pos="993"/>
        </w:tabs>
        <w:suppressAutoHyphens w:val="0"/>
        <w:ind w:left="0" w:right="180" w:firstLine="851"/>
        <w:contextualSpacing/>
        <w:jc w:val="both"/>
        <w:rPr>
          <w:color w:val="000000"/>
        </w:rPr>
      </w:pPr>
      <w:r w:rsidRPr="00C569E1">
        <w:rPr>
          <w:color w:val="000000"/>
        </w:rPr>
        <w:t>Федеральным</w:t>
      </w:r>
      <w:r>
        <w:rPr>
          <w:color w:val="000000"/>
        </w:rPr>
        <w:t> </w:t>
      </w:r>
      <w:r w:rsidRPr="00C569E1">
        <w:rPr>
          <w:color w:val="000000"/>
        </w:rPr>
        <w:t>законом от 24.06.1999 № 120-ФЗ «Об основах системы профилактики безнадзорности и правонарушений несовершеннолетних»;</w:t>
      </w:r>
    </w:p>
    <w:p w:rsidR="00355F8A" w:rsidRPr="00C569E1" w:rsidRDefault="00355F8A" w:rsidP="00355F8A">
      <w:pPr>
        <w:numPr>
          <w:ilvl w:val="0"/>
          <w:numId w:val="11"/>
        </w:numPr>
        <w:tabs>
          <w:tab w:val="clear" w:pos="720"/>
          <w:tab w:val="num" w:pos="993"/>
        </w:tabs>
        <w:suppressAutoHyphens w:val="0"/>
        <w:ind w:left="0" w:right="180" w:firstLine="851"/>
        <w:contextualSpacing/>
        <w:jc w:val="both"/>
        <w:rPr>
          <w:color w:val="000000"/>
        </w:rPr>
      </w:pPr>
      <w:r w:rsidRPr="00C569E1">
        <w:rPr>
          <w:color w:val="000000"/>
        </w:rPr>
        <w:t>Федеральным</w:t>
      </w:r>
      <w:r>
        <w:rPr>
          <w:color w:val="000000"/>
        </w:rPr>
        <w:t> </w:t>
      </w:r>
      <w:r w:rsidRPr="00C569E1">
        <w:rPr>
          <w:color w:val="000000"/>
        </w:rPr>
        <w:t>законом от 29.12.2010 № 436-ФЗ «О защите детей от информации, причиняющей вред их здоровью и развитию»;</w:t>
      </w:r>
    </w:p>
    <w:p w:rsidR="00355F8A" w:rsidRPr="00C569E1" w:rsidRDefault="00355F8A" w:rsidP="00355F8A">
      <w:pPr>
        <w:numPr>
          <w:ilvl w:val="0"/>
          <w:numId w:val="11"/>
        </w:numPr>
        <w:tabs>
          <w:tab w:val="clear" w:pos="720"/>
          <w:tab w:val="num" w:pos="993"/>
        </w:tabs>
        <w:suppressAutoHyphens w:val="0"/>
        <w:ind w:left="0" w:right="180" w:firstLine="851"/>
        <w:contextualSpacing/>
        <w:jc w:val="both"/>
        <w:rPr>
          <w:color w:val="000000"/>
        </w:rPr>
      </w:pPr>
      <w:r w:rsidRPr="00C569E1">
        <w:rPr>
          <w:color w:val="000000"/>
        </w:rPr>
        <w:t>Указом Президента Российской Федерации от 07.05.2012 № 597 «О мероприятиях по реализации государственной социальной политики»;</w:t>
      </w:r>
    </w:p>
    <w:p w:rsidR="00355F8A" w:rsidRPr="00C569E1" w:rsidRDefault="00355F8A" w:rsidP="00355F8A">
      <w:pPr>
        <w:numPr>
          <w:ilvl w:val="0"/>
          <w:numId w:val="11"/>
        </w:numPr>
        <w:tabs>
          <w:tab w:val="clear" w:pos="720"/>
          <w:tab w:val="num" w:pos="993"/>
        </w:tabs>
        <w:suppressAutoHyphens w:val="0"/>
        <w:ind w:left="0" w:right="180" w:firstLine="851"/>
        <w:contextualSpacing/>
        <w:jc w:val="both"/>
        <w:rPr>
          <w:color w:val="000000"/>
        </w:rPr>
      </w:pPr>
      <w:r w:rsidRPr="00C569E1">
        <w:rPr>
          <w:color w:val="000000"/>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55F8A" w:rsidRPr="00C569E1" w:rsidRDefault="00355F8A" w:rsidP="00355F8A">
      <w:pPr>
        <w:numPr>
          <w:ilvl w:val="0"/>
          <w:numId w:val="11"/>
        </w:numPr>
        <w:tabs>
          <w:tab w:val="clear" w:pos="720"/>
          <w:tab w:val="num" w:pos="993"/>
        </w:tabs>
        <w:suppressAutoHyphens w:val="0"/>
        <w:ind w:left="0" w:right="180" w:firstLine="851"/>
        <w:contextualSpacing/>
        <w:jc w:val="both"/>
        <w:rPr>
          <w:color w:val="000000"/>
        </w:rPr>
      </w:pPr>
      <w:r w:rsidRPr="00C569E1">
        <w:rPr>
          <w:color w:val="000000"/>
        </w:rPr>
        <w:t>распоряжением Правительства Российской Федерации от 29.05.2015 № 996-р «Об утверждении Стратегии развития воспитания в Российской Федерации на период до 2025 года»;</w:t>
      </w:r>
    </w:p>
    <w:p w:rsidR="00355F8A" w:rsidRPr="00C569E1" w:rsidRDefault="00355F8A" w:rsidP="00355F8A">
      <w:pPr>
        <w:numPr>
          <w:ilvl w:val="0"/>
          <w:numId w:val="11"/>
        </w:numPr>
        <w:tabs>
          <w:tab w:val="clear" w:pos="720"/>
          <w:tab w:val="num" w:pos="993"/>
        </w:tabs>
        <w:suppressAutoHyphens w:val="0"/>
        <w:ind w:left="0" w:right="180" w:firstLine="851"/>
        <w:contextualSpacing/>
        <w:jc w:val="both"/>
        <w:rPr>
          <w:color w:val="000000"/>
        </w:rPr>
      </w:pPr>
      <w:r w:rsidRPr="00C569E1">
        <w:rPr>
          <w:color w:val="000000"/>
        </w:rPr>
        <w:t>ФГОС начального общего образования, утвержденного</w:t>
      </w:r>
      <w:r>
        <w:rPr>
          <w:color w:val="000000"/>
        </w:rPr>
        <w:t> </w:t>
      </w:r>
      <w:r w:rsidRPr="00C569E1">
        <w:rPr>
          <w:color w:val="000000"/>
        </w:rPr>
        <w:t>приказом Минобрнауки России от 06.10.2009 № 373;</w:t>
      </w:r>
    </w:p>
    <w:p w:rsidR="00355F8A" w:rsidRPr="00C569E1" w:rsidRDefault="00355F8A" w:rsidP="00355F8A">
      <w:pPr>
        <w:numPr>
          <w:ilvl w:val="0"/>
          <w:numId w:val="11"/>
        </w:numPr>
        <w:tabs>
          <w:tab w:val="clear" w:pos="720"/>
          <w:tab w:val="num" w:pos="993"/>
        </w:tabs>
        <w:suppressAutoHyphens w:val="0"/>
        <w:ind w:left="0" w:right="180" w:firstLine="851"/>
        <w:contextualSpacing/>
        <w:jc w:val="both"/>
        <w:rPr>
          <w:color w:val="000000"/>
        </w:rPr>
      </w:pPr>
      <w:r w:rsidRPr="00C569E1">
        <w:rPr>
          <w:color w:val="000000"/>
        </w:rPr>
        <w:t>ФГОС основного общего образования, утвержденного</w:t>
      </w:r>
      <w:r>
        <w:rPr>
          <w:color w:val="000000"/>
        </w:rPr>
        <w:t> </w:t>
      </w:r>
      <w:r w:rsidRPr="00C569E1">
        <w:rPr>
          <w:color w:val="000000"/>
        </w:rPr>
        <w:t>приказом Минобрнауки России</w:t>
      </w:r>
      <w:r>
        <w:rPr>
          <w:color w:val="000000"/>
        </w:rPr>
        <w:t> </w:t>
      </w:r>
      <w:r w:rsidRPr="00C569E1">
        <w:rPr>
          <w:color w:val="000000"/>
        </w:rPr>
        <w:t>от 17.12.2010 № 1897;</w:t>
      </w:r>
    </w:p>
    <w:p w:rsidR="00355F8A" w:rsidRPr="00C569E1" w:rsidRDefault="00355F8A" w:rsidP="00355F8A">
      <w:pPr>
        <w:numPr>
          <w:ilvl w:val="0"/>
          <w:numId w:val="11"/>
        </w:numPr>
        <w:tabs>
          <w:tab w:val="clear" w:pos="720"/>
          <w:tab w:val="num" w:pos="993"/>
        </w:tabs>
        <w:suppressAutoHyphens w:val="0"/>
        <w:ind w:left="0" w:right="180" w:firstLine="851"/>
        <w:contextualSpacing/>
        <w:jc w:val="both"/>
        <w:rPr>
          <w:color w:val="000000"/>
        </w:rPr>
      </w:pPr>
      <w:r w:rsidRPr="00C569E1">
        <w:rPr>
          <w:color w:val="000000"/>
        </w:rPr>
        <w:t>ФГОС среднего общего образования, утвержденного приказом Минобрнауки России</w:t>
      </w:r>
      <w:r>
        <w:rPr>
          <w:color w:val="000000"/>
        </w:rPr>
        <w:t> </w:t>
      </w:r>
      <w:r w:rsidRPr="00C569E1">
        <w:rPr>
          <w:color w:val="000000"/>
        </w:rPr>
        <w:t>от 17.05.2012 № 413;</w:t>
      </w:r>
    </w:p>
    <w:p w:rsidR="00355F8A" w:rsidRPr="00C569E1" w:rsidRDefault="00355F8A" w:rsidP="00355F8A">
      <w:pPr>
        <w:numPr>
          <w:ilvl w:val="0"/>
          <w:numId w:val="11"/>
        </w:numPr>
        <w:tabs>
          <w:tab w:val="clear" w:pos="720"/>
          <w:tab w:val="num" w:pos="993"/>
        </w:tabs>
        <w:suppressAutoHyphens w:val="0"/>
        <w:ind w:left="0" w:right="180" w:firstLine="851"/>
        <w:jc w:val="both"/>
        <w:rPr>
          <w:color w:val="000000"/>
        </w:rPr>
      </w:pPr>
      <w:r w:rsidRPr="00C569E1">
        <w:rPr>
          <w:color w:val="000000"/>
        </w:rPr>
        <w:t>приказом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55F8A" w:rsidRPr="00C569E1" w:rsidRDefault="00355F8A" w:rsidP="00355F8A">
      <w:pPr>
        <w:ind w:firstLine="851"/>
        <w:jc w:val="both"/>
        <w:rPr>
          <w:color w:val="000000"/>
        </w:rPr>
      </w:pPr>
      <w:r w:rsidRPr="00C569E1">
        <w:rPr>
          <w:color w:val="000000"/>
        </w:rPr>
        <w:t>1.8.</w:t>
      </w:r>
      <w:r>
        <w:rPr>
          <w:color w:val="000000"/>
        </w:rPr>
        <w:t> </w:t>
      </w:r>
      <w:r w:rsidRPr="00C569E1">
        <w:rPr>
          <w:color w:val="000000"/>
        </w:rPr>
        <w:t>Свою деятельность классный руководитель осуществляет в тесном контакте с администрацией Школы, органами школьного и классного ученического самоуправления, родителями (законными представителями), классным родительским советом, психологом, педагогом-организатором, педагогами дополнительного образования и кураторами направлений.</w:t>
      </w:r>
    </w:p>
    <w:p w:rsidR="00355F8A" w:rsidRPr="00C569E1" w:rsidRDefault="00355F8A" w:rsidP="00355F8A">
      <w:pPr>
        <w:ind w:firstLine="851"/>
        <w:jc w:val="both"/>
        <w:rPr>
          <w:color w:val="000000"/>
        </w:rPr>
      </w:pPr>
      <w:r w:rsidRPr="00C569E1">
        <w:rPr>
          <w:b/>
          <w:bCs/>
          <w:color w:val="000000"/>
        </w:rPr>
        <w:t>2. Цели, задачи, принципы и условия деятельности классного руководителя</w:t>
      </w:r>
    </w:p>
    <w:p w:rsidR="00355F8A" w:rsidRPr="00C569E1" w:rsidRDefault="00355F8A" w:rsidP="00355F8A">
      <w:pPr>
        <w:ind w:firstLine="851"/>
        <w:jc w:val="both"/>
        <w:rPr>
          <w:color w:val="000000"/>
        </w:rPr>
      </w:pPr>
      <w:r w:rsidRPr="00C569E1">
        <w:rPr>
          <w:color w:val="000000"/>
        </w:rPr>
        <w:t>2.1. Цели, задачи и принципы деятельности классного руководителя определяются базовыми целями и принципами воспитания, социализации и развития личности обучающихся, изложенными в Федеральном законе от 29.12.2012 № 273-ФЗ «Об образовании в Российской Федерации»,</w:t>
      </w:r>
      <w:r>
        <w:rPr>
          <w:color w:val="000000"/>
        </w:rPr>
        <w:t> </w:t>
      </w:r>
      <w:r w:rsidRPr="00C569E1">
        <w:rPr>
          <w:color w:val="000000"/>
        </w:rPr>
        <w:t>Указе Президента Российской Федерации от 07.05.2018 № 204 «О национальных целях и стратегических задачах развития Российской Федерации на период до 2024 года» и</w:t>
      </w:r>
      <w:r>
        <w:rPr>
          <w:color w:val="000000"/>
        </w:rPr>
        <w:t> </w:t>
      </w:r>
      <w:r w:rsidRPr="00C569E1">
        <w:rPr>
          <w:color w:val="000000"/>
        </w:rPr>
        <w:t>распоряжении Правительства Российской Федерации от 29.05.2015 № 996-р «Об утверждении Стратегии развития воспитания в Российской Федерации на период до 2025 года».</w:t>
      </w:r>
    </w:p>
    <w:p w:rsidR="00355F8A" w:rsidRDefault="00355F8A" w:rsidP="00355F8A">
      <w:pPr>
        <w:ind w:firstLine="851"/>
        <w:jc w:val="both"/>
        <w:rPr>
          <w:color w:val="000000"/>
        </w:rPr>
      </w:pPr>
      <w:r>
        <w:rPr>
          <w:color w:val="000000"/>
        </w:rPr>
        <w:t>2.2. Цели работы классного руководителя:</w:t>
      </w:r>
    </w:p>
    <w:p w:rsidR="00355F8A" w:rsidRPr="00C569E1" w:rsidRDefault="00355F8A" w:rsidP="00355F8A">
      <w:pPr>
        <w:numPr>
          <w:ilvl w:val="0"/>
          <w:numId w:val="12"/>
        </w:numPr>
        <w:suppressAutoHyphens w:val="0"/>
        <w:ind w:left="0" w:right="180" w:firstLine="851"/>
        <w:jc w:val="both"/>
        <w:rPr>
          <w:color w:val="000000"/>
        </w:rPr>
      </w:pPr>
      <w:r w:rsidRPr="00C569E1">
        <w:rPr>
          <w:color w:val="000000"/>
        </w:rPr>
        <w:t>формирование</w:t>
      </w:r>
      <w:r>
        <w:rPr>
          <w:color w:val="000000"/>
        </w:rPr>
        <w:t> </w:t>
      </w:r>
      <w:r w:rsidRPr="00C569E1">
        <w:rPr>
          <w:color w:val="000000"/>
        </w:rPr>
        <w:t>и развитие</w:t>
      </w:r>
      <w:r>
        <w:rPr>
          <w:color w:val="000000"/>
        </w:rPr>
        <w:t> </w:t>
      </w:r>
      <w:r w:rsidRPr="00C569E1">
        <w:rPr>
          <w:color w:val="000000"/>
        </w:rPr>
        <w:t>личности в соответствии с семейными и общественными духовно-нравственными и социокультурными ценностями.</w:t>
      </w:r>
    </w:p>
    <w:p w:rsidR="00355F8A" w:rsidRPr="00C569E1" w:rsidRDefault="00355F8A" w:rsidP="00355F8A">
      <w:pPr>
        <w:ind w:firstLine="851"/>
        <w:jc w:val="both"/>
        <w:rPr>
          <w:color w:val="000000"/>
        </w:rPr>
      </w:pPr>
      <w:r w:rsidRPr="00C569E1">
        <w:rPr>
          <w:color w:val="000000"/>
        </w:rPr>
        <w:t>2.3. Принципы организации работы классного руководителя при решении социально-значимых задач и содержания воспитания и успешной социализации обучающихся:</w:t>
      </w:r>
    </w:p>
    <w:p w:rsidR="00355F8A" w:rsidRPr="00C569E1" w:rsidRDefault="00355F8A" w:rsidP="00355F8A">
      <w:pPr>
        <w:numPr>
          <w:ilvl w:val="0"/>
          <w:numId w:val="13"/>
        </w:numPr>
        <w:suppressAutoHyphens w:val="0"/>
        <w:ind w:left="0" w:right="180" w:firstLine="851"/>
        <w:contextualSpacing/>
        <w:jc w:val="both"/>
        <w:rPr>
          <w:color w:val="000000"/>
        </w:rPr>
      </w:pPr>
      <w:r w:rsidRPr="00C569E1">
        <w:rPr>
          <w:color w:val="000000"/>
        </w:rPr>
        <w:t>опора</w:t>
      </w:r>
      <w:r>
        <w:rPr>
          <w:color w:val="000000"/>
        </w:rPr>
        <w:t> </w:t>
      </w:r>
      <w:r w:rsidRPr="00C569E1">
        <w:rPr>
          <w:color w:val="000000"/>
        </w:rPr>
        <w:t>на духовно-нравственные ценности народов Российской Федерации, исторические и национально-культурные традиции;</w:t>
      </w:r>
    </w:p>
    <w:p w:rsidR="00355F8A" w:rsidRPr="00C569E1" w:rsidRDefault="00355F8A" w:rsidP="00355F8A">
      <w:pPr>
        <w:numPr>
          <w:ilvl w:val="0"/>
          <w:numId w:val="13"/>
        </w:numPr>
        <w:suppressAutoHyphens w:val="0"/>
        <w:ind w:left="0" w:right="180" w:firstLine="851"/>
        <w:contextualSpacing/>
        <w:jc w:val="both"/>
        <w:rPr>
          <w:color w:val="000000"/>
        </w:rPr>
      </w:pPr>
      <w:r w:rsidRPr="00C569E1">
        <w:rPr>
          <w:color w:val="000000"/>
        </w:rPr>
        <w:t>организация</w:t>
      </w:r>
      <w:r>
        <w:rPr>
          <w:color w:val="000000"/>
        </w:rPr>
        <w:t> </w:t>
      </w:r>
      <w:r w:rsidRPr="00C569E1">
        <w:rPr>
          <w:color w:val="000000"/>
        </w:rPr>
        <w:t>социально открытого пространства духовно-нравственного развития и воспитания личности гражданина России;</w:t>
      </w:r>
    </w:p>
    <w:p w:rsidR="00355F8A" w:rsidRDefault="00355F8A" w:rsidP="00355F8A">
      <w:pPr>
        <w:numPr>
          <w:ilvl w:val="0"/>
          <w:numId w:val="13"/>
        </w:numPr>
        <w:suppressAutoHyphens w:val="0"/>
        <w:ind w:left="0" w:right="180" w:firstLine="851"/>
        <w:contextualSpacing/>
        <w:jc w:val="both"/>
        <w:rPr>
          <w:color w:val="000000"/>
        </w:rPr>
      </w:pPr>
      <w:r>
        <w:rPr>
          <w:color w:val="000000"/>
        </w:rPr>
        <w:t>нравственный пример педагогического работника;</w:t>
      </w:r>
    </w:p>
    <w:p w:rsidR="00355F8A" w:rsidRPr="00C569E1" w:rsidRDefault="00355F8A" w:rsidP="00355F8A">
      <w:pPr>
        <w:numPr>
          <w:ilvl w:val="0"/>
          <w:numId w:val="13"/>
        </w:numPr>
        <w:suppressAutoHyphens w:val="0"/>
        <w:ind w:left="0" w:right="180" w:firstLine="851"/>
        <w:contextualSpacing/>
        <w:jc w:val="both"/>
        <w:rPr>
          <w:color w:val="000000"/>
        </w:rPr>
      </w:pPr>
      <w:r w:rsidRPr="00C569E1">
        <w:rPr>
          <w:color w:val="000000"/>
        </w:rPr>
        <w:t>интегративность программ духовно-нравственного воспитания;</w:t>
      </w:r>
    </w:p>
    <w:p w:rsidR="00355F8A" w:rsidRDefault="00355F8A" w:rsidP="00355F8A">
      <w:pPr>
        <w:numPr>
          <w:ilvl w:val="0"/>
          <w:numId w:val="13"/>
        </w:numPr>
        <w:suppressAutoHyphens w:val="0"/>
        <w:ind w:left="0" w:right="180" w:firstLine="851"/>
        <w:contextualSpacing/>
        <w:jc w:val="both"/>
        <w:rPr>
          <w:color w:val="000000"/>
        </w:rPr>
      </w:pPr>
      <w:r>
        <w:rPr>
          <w:color w:val="000000"/>
        </w:rPr>
        <w:t>социальная востребованность воспитания;</w:t>
      </w:r>
    </w:p>
    <w:p w:rsidR="00355F8A" w:rsidRPr="00C569E1" w:rsidRDefault="00355F8A" w:rsidP="00355F8A">
      <w:pPr>
        <w:numPr>
          <w:ilvl w:val="0"/>
          <w:numId w:val="13"/>
        </w:numPr>
        <w:suppressAutoHyphens w:val="0"/>
        <w:ind w:left="0" w:right="180" w:firstLine="851"/>
        <w:contextualSpacing/>
        <w:jc w:val="both"/>
        <w:rPr>
          <w:color w:val="000000"/>
        </w:rPr>
      </w:pPr>
      <w:r w:rsidRPr="00C569E1">
        <w:rPr>
          <w:color w:val="000000"/>
        </w:rPr>
        <w:t>поддержка единства, целостности, преемственности и непрерывности воспитания;</w:t>
      </w:r>
    </w:p>
    <w:p w:rsidR="00355F8A" w:rsidRPr="00C569E1" w:rsidRDefault="00355F8A" w:rsidP="00355F8A">
      <w:pPr>
        <w:numPr>
          <w:ilvl w:val="0"/>
          <w:numId w:val="13"/>
        </w:numPr>
        <w:suppressAutoHyphens w:val="0"/>
        <w:ind w:left="0" w:right="180" w:firstLine="851"/>
        <w:contextualSpacing/>
        <w:jc w:val="both"/>
        <w:rPr>
          <w:color w:val="000000"/>
        </w:rPr>
      </w:pPr>
      <w:r w:rsidRPr="00C569E1">
        <w:rPr>
          <w:color w:val="000000"/>
        </w:rPr>
        <w:t>признание определяющей роли семьи ребенка и соблюдение прав родителей (законных представителей) несовершеннолетних обучающихся;</w:t>
      </w:r>
    </w:p>
    <w:p w:rsidR="00355F8A" w:rsidRPr="00C569E1" w:rsidRDefault="00355F8A" w:rsidP="00355F8A">
      <w:pPr>
        <w:numPr>
          <w:ilvl w:val="0"/>
          <w:numId w:val="13"/>
        </w:numPr>
        <w:suppressAutoHyphens w:val="0"/>
        <w:ind w:left="0" w:right="180" w:firstLine="851"/>
        <w:contextualSpacing/>
        <w:jc w:val="both"/>
        <w:rPr>
          <w:color w:val="000000"/>
        </w:rPr>
      </w:pPr>
      <w:r w:rsidRPr="00C569E1">
        <w:rPr>
          <w:color w:val="000000"/>
        </w:rPr>
        <w:t>обеспечение защиты прав и соблюдение законных интересов каждого ребенка, в том числе гарантий доступности ресурсов системы образования;</w:t>
      </w:r>
    </w:p>
    <w:p w:rsidR="00355F8A" w:rsidRPr="00C569E1" w:rsidRDefault="00355F8A" w:rsidP="00355F8A">
      <w:pPr>
        <w:numPr>
          <w:ilvl w:val="0"/>
          <w:numId w:val="13"/>
        </w:numPr>
        <w:suppressAutoHyphens w:val="0"/>
        <w:ind w:left="0" w:right="180" w:firstLine="851"/>
        <w:jc w:val="both"/>
        <w:rPr>
          <w:color w:val="000000"/>
        </w:rPr>
      </w:pPr>
      <w:r w:rsidRPr="00C569E1">
        <w:rPr>
          <w:color w:val="000000"/>
        </w:rPr>
        <w:t>кооперация</w:t>
      </w:r>
      <w:r>
        <w:rPr>
          <w:color w:val="000000"/>
        </w:rPr>
        <w:t> </w:t>
      </w:r>
      <w:r w:rsidRPr="00C569E1">
        <w:rPr>
          <w:color w:val="000000"/>
        </w:rPr>
        <w:t>и сотрудничество субъектов системы воспитания (семьи, общества, государства, образовательных и научных организаций).</w:t>
      </w:r>
    </w:p>
    <w:p w:rsidR="00355F8A" w:rsidRDefault="00355F8A" w:rsidP="00355F8A">
      <w:pPr>
        <w:ind w:firstLine="851"/>
        <w:jc w:val="both"/>
        <w:rPr>
          <w:color w:val="000000"/>
        </w:rPr>
      </w:pPr>
      <w:r>
        <w:rPr>
          <w:color w:val="000000"/>
        </w:rPr>
        <w:t>2.4. Задачи деятельности классного руководителя:</w:t>
      </w:r>
    </w:p>
    <w:p w:rsidR="00355F8A" w:rsidRPr="00C569E1" w:rsidRDefault="00355F8A" w:rsidP="00355F8A">
      <w:pPr>
        <w:numPr>
          <w:ilvl w:val="0"/>
          <w:numId w:val="14"/>
        </w:numPr>
        <w:suppressAutoHyphens w:val="0"/>
        <w:ind w:left="0" w:right="180" w:firstLine="851"/>
        <w:contextualSpacing/>
        <w:jc w:val="both"/>
        <w:rPr>
          <w:color w:val="000000"/>
        </w:rPr>
      </w:pPr>
      <w:r w:rsidRPr="00C569E1">
        <w:rPr>
          <w:color w:val="000000"/>
        </w:rPr>
        <w:t>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355F8A" w:rsidRPr="00C569E1" w:rsidRDefault="00355F8A" w:rsidP="00355F8A">
      <w:pPr>
        <w:numPr>
          <w:ilvl w:val="0"/>
          <w:numId w:val="14"/>
        </w:numPr>
        <w:suppressAutoHyphens w:val="0"/>
        <w:ind w:left="0" w:right="180" w:firstLine="851"/>
        <w:contextualSpacing/>
        <w:jc w:val="both"/>
        <w:rPr>
          <w:color w:val="000000"/>
        </w:rPr>
      </w:pPr>
      <w:r w:rsidRPr="00C569E1">
        <w:rPr>
          <w:color w:val="000000"/>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355F8A" w:rsidRPr="00C569E1" w:rsidRDefault="00355F8A" w:rsidP="00355F8A">
      <w:pPr>
        <w:numPr>
          <w:ilvl w:val="0"/>
          <w:numId w:val="14"/>
        </w:numPr>
        <w:suppressAutoHyphens w:val="0"/>
        <w:ind w:left="0" w:right="180" w:firstLine="851"/>
        <w:contextualSpacing/>
        <w:jc w:val="both"/>
        <w:rPr>
          <w:color w:val="000000"/>
        </w:rPr>
      </w:pPr>
      <w:r w:rsidRPr="00C569E1">
        <w:rPr>
          <w:color w:val="000000"/>
        </w:rPr>
        <w:t>формирование внутренней позиции личности обучающегося по отношению к негативным явлениям окружающей социальной действительности, в частности</w:t>
      </w:r>
      <w:r>
        <w:rPr>
          <w:color w:val="000000"/>
        </w:rPr>
        <w:t> </w:t>
      </w:r>
      <w:r w:rsidRPr="00C569E1">
        <w:rPr>
          <w:color w:val="000000"/>
        </w:rPr>
        <w:t>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355F8A" w:rsidRPr="00C569E1" w:rsidRDefault="00355F8A" w:rsidP="00355F8A">
      <w:pPr>
        <w:numPr>
          <w:ilvl w:val="0"/>
          <w:numId w:val="14"/>
        </w:numPr>
        <w:suppressAutoHyphens w:val="0"/>
        <w:ind w:left="0" w:right="180" w:firstLine="851"/>
        <w:contextualSpacing/>
        <w:jc w:val="both"/>
        <w:rPr>
          <w:color w:val="000000"/>
        </w:rPr>
      </w:pPr>
      <w:r w:rsidRPr="00C569E1">
        <w:rPr>
          <w:color w:val="000000"/>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w:t>
      </w:r>
      <w:r>
        <w:rPr>
          <w:color w:val="000000"/>
        </w:rPr>
        <w:t> </w:t>
      </w:r>
      <w:r w:rsidRPr="00C569E1">
        <w:rPr>
          <w:color w:val="000000"/>
        </w:rPr>
        <w:t>событий и итогов Второй мировой войны;</w:t>
      </w:r>
    </w:p>
    <w:p w:rsidR="00355F8A" w:rsidRPr="00C569E1" w:rsidRDefault="00355F8A" w:rsidP="00355F8A">
      <w:pPr>
        <w:numPr>
          <w:ilvl w:val="0"/>
          <w:numId w:val="14"/>
        </w:numPr>
        <w:suppressAutoHyphens w:val="0"/>
        <w:ind w:left="0" w:right="180" w:firstLine="851"/>
        <w:jc w:val="both"/>
        <w:rPr>
          <w:color w:val="000000"/>
        </w:rPr>
      </w:pPr>
      <w:r w:rsidRPr="00C569E1">
        <w:rPr>
          <w:color w:val="000000"/>
        </w:rPr>
        <w:t>формирование способности обучающихся реализовывать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355F8A" w:rsidRPr="00C569E1" w:rsidRDefault="00355F8A" w:rsidP="00355F8A">
      <w:pPr>
        <w:ind w:firstLine="851"/>
        <w:jc w:val="both"/>
        <w:rPr>
          <w:color w:val="000000"/>
        </w:rPr>
      </w:pPr>
      <w:r w:rsidRPr="00C569E1">
        <w:rPr>
          <w:color w:val="000000"/>
        </w:rPr>
        <w:t>2.5. Условия успешного решения классным руководителем обозначенных задач:</w:t>
      </w:r>
    </w:p>
    <w:p w:rsidR="00355F8A" w:rsidRPr="00C569E1" w:rsidRDefault="00355F8A" w:rsidP="00355F8A">
      <w:pPr>
        <w:numPr>
          <w:ilvl w:val="0"/>
          <w:numId w:val="15"/>
        </w:numPr>
        <w:suppressAutoHyphens w:val="0"/>
        <w:ind w:left="0" w:right="180" w:firstLine="851"/>
        <w:contextualSpacing/>
        <w:jc w:val="both"/>
        <w:rPr>
          <w:color w:val="000000"/>
        </w:rPr>
      </w:pPr>
      <w:r w:rsidRPr="00C569E1">
        <w:rPr>
          <w:color w:val="000000"/>
        </w:rPr>
        <w:t>выбор эффективных педагогических форм и методов достижения результатов духовно-нравственного воспитания и развития личности обучающихся на основе опыта и традиций отечественной педагогики, активного освоения успешных современных воспитательных практик, непрерывного развития педагогической компетентности;</w:t>
      </w:r>
    </w:p>
    <w:p w:rsidR="00355F8A" w:rsidRPr="00C569E1" w:rsidRDefault="00355F8A" w:rsidP="00355F8A">
      <w:pPr>
        <w:numPr>
          <w:ilvl w:val="0"/>
          <w:numId w:val="15"/>
        </w:numPr>
        <w:suppressAutoHyphens w:val="0"/>
        <w:ind w:left="0" w:right="180" w:firstLine="851"/>
        <w:contextualSpacing/>
        <w:jc w:val="both"/>
        <w:rPr>
          <w:color w:val="000000"/>
        </w:rPr>
      </w:pPr>
      <w:r w:rsidRPr="00C569E1">
        <w:rPr>
          <w:color w:val="000000"/>
        </w:rPr>
        <w:t>реализация процессов духовно-нравственного воспитания и социализации обучающихся с использованием ресурсов социально-педагогического партнерства;</w:t>
      </w:r>
    </w:p>
    <w:p w:rsidR="00355F8A" w:rsidRPr="00C569E1" w:rsidRDefault="00355F8A" w:rsidP="00355F8A">
      <w:pPr>
        <w:numPr>
          <w:ilvl w:val="0"/>
          <w:numId w:val="15"/>
        </w:numPr>
        <w:suppressAutoHyphens w:val="0"/>
        <w:ind w:left="0" w:right="180" w:firstLine="851"/>
        <w:contextualSpacing/>
        <w:jc w:val="both"/>
        <w:rPr>
          <w:color w:val="000000"/>
        </w:rPr>
      </w:pPr>
      <w:r w:rsidRPr="00C569E1">
        <w:rPr>
          <w:color w:val="000000"/>
        </w:rPr>
        <w:t>взаимодействие с родителями (законными представителями) несовершеннолетних обучающихся, повышение их педагогической компетентности, в том числе</w:t>
      </w:r>
      <w:r>
        <w:rPr>
          <w:color w:val="000000"/>
        </w:rPr>
        <w:t> </w:t>
      </w:r>
      <w:r w:rsidRPr="00C569E1">
        <w:rPr>
          <w:color w:val="000000"/>
        </w:rPr>
        <w:t>в вопросах информационной безопасности детей, методах ограничения доступности интернет-ресурсов, содержащих информацию, причиняющую вред здоровью и развитию детей, поддержка семейного воспитания и семейных ценностей, содействие формированию ответственного и заинтересованного отношения семьи к воспитанию детей;</w:t>
      </w:r>
    </w:p>
    <w:p w:rsidR="00355F8A" w:rsidRPr="00C569E1" w:rsidRDefault="00355F8A" w:rsidP="00355F8A">
      <w:pPr>
        <w:numPr>
          <w:ilvl w:val="0"/>
          <w:numId w:val="15"/>
        </w:numPr>
        <w:suppressAutoHyphens w:val="0"/>
        <w:ind w:left="0" w:right="180" w:firstLine="851"/>
        <w:contextualSpacing/>
        <w:jc w:val="both"/>
        <w:rPr>
          <w:color w:val="000000"/>
        </w:rPr>
      </w:pPr>
      <w:r w:rsidRPr="00C569E1">
        <w:rPr>
          <w:color w:val="000000"/>
        </w:rPr>
        <w:t>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Школы, органами социальной защиты, охраны правопорядка и т. д.;</w:t>
      </w:r>
    </w:p>
    <w:p w:rsidR="00355F8A" w:rsidRPr="00C569E1" w:rsidRDefault="00355F8A" w:rsidP="00355F8A">
      <w:pPr>
        <w:numPr>
          <w:ilvl w:val="0"/>
          <w:numId w:val="15"/>
        </w:numPr>
        <w:suppressAutoHyphens w:val="0"/>
        <w:ind w:left="0" w:right="180" w:firstLine="851"/>
        <w:jc w:val="both"/>
        <w:rPr>
          <w:color w:val="000000"/>
        </w:rPr>
      </w:pPr>
      <w:r w:rsidRPr="00C569E1">
        <w:rPr>
          <w:color w:val="000000"/>
        </w:rPr>
        <w:t>участие в организации комплексной поддержки детей, находящихся в трудной жизненной ситуации.</w:t>
      </w:r>
    </w:p>
    <w:p w:rsidR="00355F8A" w:rsidRPr="00C569E1" w:rsidRDefault="00355F8A" w:rsidP="00355F8A">
      <w:pPr>
        <w:ind w:firstLine="851"/>
        <w:jc w:val="both"/>
        <w:rPr>
          <w:color w:val="000000"/>
        </w:rPr>
      </w:pPr>
      <w:r w:rsidRPr="00C569E1">
        <w:rPr>
          <w:color w:val="000000"/>
        </w:rPr>
        <w:t>2.6. В деятельности классного руководителя выделяются инвариантная и вариативная части.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 традиционных и актуальных –</w:t>
      </w:r>
      <w:r>
        <w:rPr>
          <w:color w:val="000000"/>
        </w:rPr>
        <w:t> </w:t>
      </w:r>
      <w:r w:rsidRPr="00C569E1">
        <w:rPr>
          <w:color w:val="000000"/>
        </w:rPr>
        <w:t>задач воспитания и социализации обучающихся. Вариативная часть деятельности по классному руководству формируется в зависимости от контекстных условий Школы.</w:t>
      </w:r>
    </w:p>
    <w:p w:rsidR="00355F8A" w:rsidRPr="00C569E1" w:rsidRDefault="00355F8A" w:rsidP="00355F8A">
      <w:pPr>
        <w:ind w:firstLine="851"/>
        <w:jc w:val="both"/>
        <w:rPr>
          <w:color w:val="000000"/>
        </w:rPr>
      </w:pPr>
      <w:r w:rsidRPr="00C569E1">
        <w:rPr>
          <w:color w:val="000000"/>
        </w:rPr>
        <w:t>2.7.1. Инвариантная часть содержит следующие блоки:</w:t>
      </w:r>
    </w:p>
    <w:p w:rsidR="00355F8A" w:rsidRPr="00C569E1" w:rsidRDefault="00355F8A" w:rsidP="00355F8A">
      <w:pPr>
        <w:ind w:firstLine="851"/>
        <w:jc w:val="both"/>
        <w:rPr>
          <w:color w:val="000000"/>
        </w:rPr>
      </w:pPr>
      <w:r w:rsidRPr="00C569E1">
        <w:rPr>
          <w:color w:val="000000"/>
        </w:rPr>
        <w:t>2.7.1.1. Личностно-ориентированная деятельность по воспитанию и социализации обучающихся в классе, включая:</w:t>
      </w:r>
    </w:p>
    <w:p w:rsidR="00355F8A" w:rsidRPr="00C569E1" w:rsidRDefault="00355F8A" w:rsidP="00355F8A">
      <w:pPr>
        <w:numPr>
          <w:ilvl w:val="0"/>
          <w:numId w:val="16"/>
        </w:numPr>
        <w:suppressAutoHyphens w:val="0"/>
        <w:ind w:left="0" w:right="180" w:firstLine="851"/>
        <w:contextualSpacing/>
        <w:jc w:val="both"/>
        <w:rPr>
          <w:color w:val="000000"/>
        </w:rPr>
      </w:pPr>
      <w:r w:rsidRPr="00C569E1">
        <w:rPr>
          <w:color w:val="000000"/>
        </w:rPr>
        <w:t>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w:t>
      </w:r>
    </w:p>
    <w:p w:rsidR="00355F8A" w:rsidRPr="00C569E1" w:rsidRDefault="00355F8A" w:rsidP="00355F8A">
      <w:pPr>
        <w:numPr>
          <w:ilvl w:val="0"/>
          <w:numId w:val="16"/>
        </w:numPr>
        <w:suppressAutoHyphens w:val="0"/>
        <w:ind w:left="0" w:right="180" w:firstLine="851"/>
        <w:contextualSpacing/>
        <w:jc w:val="both"/>
        <w:rPr>
          <w:color w:val="000000"/>
        </w:rPr>
      </w:pPr>
      <w:r w:rsidRPr="00C569E1">
        <w:rPr>
          <w:color w:val="000000"/>
        </w:rPr>
        <w:t>обеспечение включенности всех обучающихся в мероприятия по приоритетным направлениям деятельности по воспитанию и социализации;</w:t>
      </w:r>
    </w:p>
    <w:p w:rsidR="00355F8A" w:rsidRPr="00C569E1" w:rsidRDefault="00355F8A" w:rsidP="00355F8A">
      <w:pPr>
        <w:numPr>
          <w:ilvl w:val="0"/>
          <w:numId w:val="16"/>
        </w:numPr>
        <w:suppressAutoHyphens w:val="0"/>
        <w:ind w:left="0" w:right="180" w:firstLine="851"/>
        <w:contextualSpacing/>
        <w:jc w:val="both"/>
        <w:rPr>
          <w:color w:val="000000"/>
        </w:rPr>
      </w:pPr>
      <w:r w:rsidRPr="00C569E1">
        <w:rPr>
          <w:color w:val="000000"/>
        </w:rPr>
        <w:t>содействие успешной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w:t>
      </w:r>
    </w:p>
    <w:p w:rsidR="00355F8A" w:rsidRPr="00C569E1" w:rsidRDefault="00355F8A" w:rsidP="00355F8A">
      <w:pPr>
        <w:numPr>
          <w:ilvl w:val="0"/>
          <w:numId w:val="16"/>
        </w:numPr>
        <w:suppressAutoHyphens w:val="0"/>
        <w:ind w:left="0" w:right="180" w:firstLine="851"/>
        <w:contextualSpacing/>
        <w:jc w:val="both"/>
        <w:rPr>
          <w:color w:val="000000"/>
        </w:rPr>
      </w:pPr>
      <w:r w:rsidRPr="00C569E1">
        <w:rPr>
          <w:color w:val="000000"/>
        </w:rPr>
        <w:t>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w:t>
      </w:r>
    </w:p>
    <w:p w:rsidR="00355F8A" w:rsidRPr="00C569E1" w:rsidRDefault="00355F8A" w:rsidP="00355F8A">
      <w:pPr>
        <w:numPr>
          <w:ilvl w:val="0"/>
          <w:numId w:val="16"/>
        </w:numPr>
        <w:suppressAutoHyphens w:val="0"/>
        <w:ind w:left="0" w:right="180" w:firstLine="851"/>
        <w:contextualSpacing/>
        <w:jc w:val="both"/>
        <w:rPr>
          <w:color w:val="000000"/>
        </w:rPr>
      </w:pPr>
      <w:r w:rsidRPr="00C569E1">
        <w:rPr>
          <w:color w:val="000000"/>
        </w:rPr>
        <w:t>выявление и поддержку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rsidR="00355F8A" w:rsidRPr="00C569E1" w:rsidRDefault="00355F8A" w:rsidP="00355F8A">
      <w:pPr>
        <w:numPr>
          <w:ilvl w:val="0"/>
          <w:numId w:val="16"/>
        </w:numPr>
        <w:suppressAutoHyphens w:val="0"/>
        <w:ind w:left="0" w:right="180" w:firstLine="851"/>
        <w:contextualSpacing/>
        <w:jc w:val="both"/>
        <w:rPr>
          <w:color w:val="000000"/>
        </w:rPr>
      </w:pPr>
      <w:r w:rsidRPr="00C569E1">
        <w:rPr>
          <w:color w:val="000000"/>
        </w:rPr>
        <w:t>выявление и педагогическую поддержку обучающихся, нуждающихся в психологической помощи;</w:t>
      </w:r>
    </w:p>
    <w:p w:rsidR="00355F8A" w:rsidRPr="00C569E1" w:rsidRDefault="00355F8A" w:rsidP="00355F8A">
      <w:pPr>
        <w:numPr>
          <w:ilvl w:val="0"/>
          <w:numId w:val="16"/>
        </w:numPr>
        <w:suppressAutoHyphens w:val="0"/>
        <w:ind w:left="0" w:right="180" w:firstLine="851"/>
        <w:contextualSpacing/>
        <w:jc w:val="both"/>
        <w:rPr>
          <w:color w:val="000000"/>
        </w:rPr>
      </w:pPr>
      <w:r w:rsidRPr="00C569E1">
        <w:rPr>
          <w:color w:val="000000"/>
        </w:rPr>
        <w:t>профилактику наркотической и алкогольной зависимости, табакокурения, употребления вредных для здоровья веществ;</w:t>
      </w:r>
    </w:p>
    <w:p w:rsidR="00355F8A" w:rsidRDefault="00355F8A" w:rsidP="00355F8A">
      <w:pPr>
        <w:numPr>
          <w:ilvl w:val="0"/>
          <w:numId w:val="16"/>
        </w:numPr>
        <w:suppressAutoHyphens w:val="0"/>
        <w:ind w:left="0" w:right="180" w:firstLine="851"/>
        <w:contextualSpacing/>
        <w:jc w:val="both"/>
        <w:rPr>
          <w:color w:val="000000"/>
        </w:rPr>
      </w:pPr>
      <w:r>
        <w:rPr>
          <w:color w:val="000000"/>
        </w:rPr>
        <w:t>формирование навыков информационной безопасности;</w:t>
      </w:r>
    </w:p>
    <w:p w:rsidR="00355F8A" w:rsidRPr="00C569E1" w:rsidRDefault="00355F8A" w:rsidP="00355F8A">
      <w:pPr>
        <w:numPr>
          <w:ilvl w:val="0"/>
          <w:numId w:val="16"/>
        </w:numPr>
        <w:suppressAutoHyphens w:val="0"/>
        <w:ind w:left="0" w:right="180" w:firstLine="851"/>
        <w:contextualSpacing/>
        <w:jc w:val="both"/>
        <w:rPr>
          <w:color w:val="000000"/>
        </w:rPr>
      </w:pPr>
      <w:r w:rsidRPr="00C569E1">
        <w:rPr>
          <w:color w:val="000000"/>
        </w:rPr>
        <w:t>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355F8A" w:rsidRPr="00C569E1" w:rsidRDefault="00355F8A" w:rsidP="00355F8A">
      <w:pPr>
        <w:numPr>
          <w:ilvl w:val="0"/>
          <w:numId w:val="16"/>
        </w:numPr>
        <w:suppressAutoHyphens w:val="0"/>
        <w:ind w:left="0" w:right="180" w:firstLine="851"/>
        <w:contextualSpacing/>
        <w:jc w:val="both"/>
        <w:rPr>
          <w:color w:val="000000"/>
        </w:rPr>
      </w:pPr>
      <w:r w:rsidRPr="00C569E1">
        <w:rPr>
          <w:color w:val="000000"/>
        </w:rPr>
        <w:t>поддержку талантливых обучающихся, в том числе содействие развитию их способностей;</w:t>
      </w:r>
    </w:p>
    <w:p w:rsidR="00355F8A" w:rsidRPr="00C569E1" w:rsidRDefault="00355F8A" w:rsidP="00355F8A">
      <w:pPr>
        <w:numPr>
          <w:ilvl w:val="0"/>
          <w:numId w:val="16"/>
        </w:numPr>
        <w:suppressAutoHyphens w:val="0"/>
        <w:ind w:left="0" w:right="180" w:firstLine="851"/>
        <w:jc w:val="both"/>
        <w:rPr>
          <w:color w:val="000000"/>
        </w:rPr>
      </w:pPr>
      <w:r w:rsidRPr="00C569E1">
        <w:rPr>
          <w:color w:val="000000"/>
        </w:rPr>
        <w:t>обеспечение защиты прав и соблюдения законных интересов обучающихся, в том числе гарантий доступности ресурсов системы образования.</w:t>
      </w:r>
    </w:p>
    <w:p w:rsidR="00355F8A" w:rsidRPr="00C569E1" w:rsidRDefault="00355F8A" w:rsidP="00355F8A">
      <w:pPr>
        <w:ind w:firstLine="851"/>
        <w:jc w:val="both"/>
        <w:rPr>
          <w:color w:val="000000"/>
        </w:rPr>
      </w:pPr>
      <w:r w:rsidRPr="00C569E1">
        <w:rPr>
          <w:color w:val="000000"/>
        </w:rPr>
        <w:t>2.7.1.2. Деятельность по воспитанию и социализации обучающихся, осуществляемая с классом как социальной группой, включая:</w:t>
      </w:r>
    </w:p>
    <w:p w:rsidR="00355F8A" w:rsidRPr="00C569E1" w:rsidRDefault="00355F8A" w:rsidP="00355F8A">
      <w:pPr>
        <w:numPr>
          <w:ilvl w:val="0"/>
          <w:numId w:val="17"/>
        </w:numPr>
        <w:suppressAutoHyphens w:val="0"/>
        <w:ind w:left="0" w:right="180" w:firstLine="851"/>
        <w:contextualSpacing/>
        <w:jc w:val="both"/>
        <w:rPr>
          <w:color w:val="000000"/>
        </w:rPr>
      </w:pPr>
      <w:r w:rsidRPr="00C569E1">
        <w:rPr>
          <w:color w:val="000000"/>
        </w:rPr>
        <w:t>изучение и анализ характеристик класса как малой социальной группы;</w:t>
      </w:r>
    </w:p>
    <w:p w:rsidR="00355F8A" w:rsidRPr="00C569E1" w:rsidRDefault="00355F8A" w:rsidP="00355F8A">
      <w:pPr>
        <w:numPr>
          <w:ilvl w:val="0"/>
          <w:numId w:val="17"/>
        </w:numPr>
        <w:suppressAutoHyphens w:val="0"/>
        <w:ind w:left="0" w:right="180" w:firstLine="851"/>
        <w:contextualSpacing/>
        <w:jc w:val="both"/>
        <w:rPr>
          <w:color w:val="000000"/>
        </w:rPr>
      </w:pPr>
      <w:r w:rsidRPr="00C569E1">
        <w:rPr>
          <w:color w:val="000000"/>
        </w:rPr>
        <w:t>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w:t>
      </w:r>
    </w:p>
    <w:p w:rsidR="00355F8A" w:rsidRPr="00C569E1" w:rsidRDefault="00355F8A" w:rsidP="00355F8A">
      <w:pPr>
        <w:numPr>
          <w:ilvl w:val="0"/>
          <w:numId w:val="17"/>
        </w:numPr>
        <w:suppressAutoHyphens w:val="0"/>
        <w:ind w:left="0" w:right="180" w:firstLine="851"/>
        <w:contextualSpacing/>
        <w:jc w:val="both"/>
        <w:rPr>
          <w:color w:val="000000"/>
        </w:rPr>
      </w:pPr>
      <w:r w:rsidRPr="00C569E1">
        <w:rPr>
          <w:color w:val="000000"/>
        </w:rPr>
        <w:t>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355F8A" w:rsidRPr="00C569E1" w:rsidRDefault="00355F8A" w:rsidP="00355F8A">
      <w:pPr>
        <w:numPr>
          <w:ilvl w:val="0"/>
          <w:numId w:val="17"/>
        </w:numPr>
        <w:suppressAutoHyphens w:val="0"/>
        <w:ind w:left="0" w:right="180" w:firstLine="851"/>
        <w:contextualSpacing/>
        <w:jc w:val="both"/>
        <w:rPr>
          <w:color w:val="000000"/>
        </w:rPr>
      </w:pPr>
      <w:r w:rsidRPr="00C569E1">
        <w:rPr>
          <w:color w:val="000000"/>
        </w:rPr>
        <w:t>организацию и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rsidR="00355F8A" w:rsidRPr="00C569E1" w:rsidRDefault="00355F8A" w:rsidP="00355F8A">
      <w:pPr>
        <w:numPr>
          <w:ilvl w:val="0"/>
          <w:numId w:val="17"/>
        </w:numPr>
        <w:suppressAutoHyphens w:val="0"/>
        <w:ind w:left="0" w:right="180" w:firstLine="851"/>
        <w:contextualSpacing/>
        <w:jc w:val="both"/>
        <w:rPr>
          <w:color w:val="000000"/>
        </w:rPr>
      </w:pPr>
      <w:r w:rsidRPr="00C569E1">
        <w:rPr>
          <w:color w:val="000000"/>
        </w:rPr>
        <w:t>выявление и своевременную коррекцию деструктивных отношений, создающих угрозу физическому и психическому здоровью обучающихся;</w:t>
      </w:r>
    </w:p>
    <w:p w:rsidR="00355F8A" w:rsidRPr="00C569E1" w:rsidRDefault="00355F8A" w:rsidP="00355F8A">
      <w:pPr>
        <w:numPr>
          <w:ilvl w:val="0"/>
          <w:numId w:val="17"/>
        </w:numPr>
        <w:suppressAutoHyphens w:val="0"/>
        <w:ind w:left="0" w:right="180" w:firstLine="851"/>
        <w:jc w:val="both"/>
        <w:rPr>
          <w:color w:val="000000"/>
        </w:rPr>
      </w:pPr>
      <w:r w:rsidRPr="00C569E1">
        <w:rPr>
          <w:color w:val="000000"/>
        </w:rPr>
        <w:t>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355F8A" w:rsidRPr="00C569E1" w:rsidRDefault="00355F8A" w:rsidP="00355F8A">
      <w:pPr>
        <w:ind w:firstLine="851"/>
        <w:jc w:val="both"/>
        <w:rPr>
          <w:color w:val="000000"/>
        </w:rPr>
      </w:pPr>
      <w:r w:rsidRPr="00C569E1">
        <w:rPr>
          <w:color w:val="000000"/>
        </w:rPr>
        <w:t>2.7.1.3. Осуществление воспитательной деятельности во взаимодействии с родителями (законными представителями) несовершеннолетних обучающихся, включая:</w:t>
      </w:r>
    </w:p>
    <w:p w:rsidR="00355F8A" w:rsidRPr="00C569E1" w:rsidRDefault="00355F8A" w:rsidP="00355F8A">
      <w:pPr>
        <w:numPr>
          <w:ilvl w:val="0"/>
          <w:numId w:val="18"/>
        </w:numPr>
        <w:suppressAutoHyphens w:val="0"/>
        <w:ind w:left="0" w:right="180" w:firstLine="851"/>
        <w:contextualSpacing/>
        <w:jc w:val="both"/>
        <w:rPr>
          <w:color w:val="000000"/>
        </w:rPr>
      </w:pPr>
      <w:r w:rsidRPr="00C569E1">
        <w:rPr>
          <w:color w:val="000000"/>
        </w:rPr>
        <w:t>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w:t>
      </w:r>
    </w:p>
    <w:p w:rsidR="00355F8A" w:rsidRPr="00C569E1" w:rsidRDefault="00355F8A" w:rsidP="00355F8A">
      <w:pPr>
        <w:numPr>
          <w:ilvl w:val="0"/>
          <w:numId w:val="18"/>
        </w:numPr>
        <w:suppressAutoHyphens w:val="0"/>
        <w:ind w:left="0" w:right="180" w:firstLine="851"/>
        <w:contextualSpacing/>
        <w:jc w:val="both"/>
        <w:rPr>
          <w:color w:val="000000"/>
        </w:rPr>
      </w:pPr>
      <w:r w:rsidRPr="00C569E1">
        <w:rPr>
          <w:color w:val="000000"/>
        </w:rPr>
        <w:t>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355F8A" w:rsidRPr="00C569E1" w:rsidRDefault="00355F8A" w:rsidP="00355F8A">
      <w:pPr>
        <w:numPr>
          <w:ilvl w:val="0"/>
          <w:numId w:val="18"/>
        </w:numPr>
        <w:suppressAutoHyphens w:val="0"/>
        <w:ind w:left="0" w:right="180" w:firstLine="851"/>
        <w:contextualSpacing/>
        <w:jc w:val="both"/>
        <w:rPr>
          <w:color w:val="000000"/>
        </w:rPr>
      </w:pPr>
      <w:r w:rsidRPr="00C569E1">
        <w:rPr>
          <w:color w:val="000000"/>
        </w:rPr>
        <w:t>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355F8A" w:rsidRPr="00C569E1" w:rsidRDefault="00355F8A" w:rsidP="00355F8A">
      <w:pPr>
        <w:numPr>
          <w:ilvl w:val="0"/>
          <w:numId w:val="18"/>
        </w:numPr>
        <w:suppressAutoHyphens w:val="0"/>
        <w:ind w:left="0" w:right="180" w:firstLine="851"/>
        <w:jc w:val="both"/>
        <w:rPr>
          <w:color w:val="000000"/>
        </w:rPr>
      </w:pPr>
      <w:r w:rsidRPr="00C569E1">
        <w:rPr>
          <w:color w:val="000000"/>
        </w:rPr>
        <w:t>содействие повышению педагогической компетентности родителей (законных представителей) путем организации целевых мероприятий, оказания консультативной помощи по вопросам обучения и воспитания, личностного развития детей.</w:t>
      </w:r>
    </w:p>
    <w:p w:rsidR="00355F8A" w:rsidRPr="00C569E1" w:rsidRDefault="00355F8A" w:rsidP="00355F8A">
      <w:pPr>
        <w:ind w:firstLine="851"/>
        <w:jc w:val="both"/>
        <w:rPr>
          <w:color w:val="000000"/>
        </w:rPr>
      </w:pPr>
      <w:r w:rsidRPr="00C569E1">
        <w:rPr>
          <w:color w:val="000000"/>
        </w:rPr>
        <w:t>2.7.1.4. Осуществление воспитательной деятельности во взаимодействии с педагогическим коллективом, включая:</w:t>
      </w:r>
    </w:p>
    <w:p w:rsidR="00355F8A" w:rsidRPr="00C569E1" w:rsidRDefault="00355F8A" w:rsidP="00355F8A">
      <w:pPr>
        <w:numPr>
          <w:ilvl w:val="0"/>
          <w:numId w:val="19"/>
        </w:numPr>
        <w:suppressAutoHyphens w:val="0"/>
        <w:ind w:left="0" w:right="180" w:firstLine="851"/>
        <w:contextualSpacing/>
        <w:jc w:val="both"/>
        <w:rPr>
          <w:color w:val="000000"/>
        </w:rPr>
      </w:pPr>
      <w:r w:rsidRPr="00C569E1">
        <w:rPr>
          <w:color w:val="000000"/>
        </w:rPr>
        <w:t>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w:t>
      </w:r>
    </w:p>
    <w:p w:rsidR="00355F8A" w:rsidRPr="00C569E1" w:rsidRDefault="00355F8A" w:rsidP="00355F8A">
      <w:pPr>
        <w:numPr>
          <w:ilvl w:val="0"/>
          <w:numId w:val="19"/>
        </w:numPr>
        <w:suppressAutoHyphens w:val="0"/>
        <w:ind w:left="0" w:right="180" w:firstLine="851"/>
        <w:contextualSpacing/>
        <w:jc w:val="both"/>
        <w:rPr>
          <w:color w:val="000000"/>
        </w:rPr>
      </w:pPr>
      <w:r w:rsidRPr="00C569E1">
        <w:rPr>
          <w:color w:val="000000"/>
        </w:rPr>
        <w:t>взаимодействие с администрацией Школы</w:t>
      </w:r>
      <w:r>
        <w:rPr>
          <w:color w:val="000000"/>
        </w:rPr>
        <w:t> </w:t>
      </w:r>
      <w:r w:rsidRPr="00C569E1">
        <w:rPr>
          <w:color w:val="000000"/>
        </w:rPr>
        <w:t>и учителями учебных предметов по вопросам контроля и повышения результативности учебной деятельности обучающихся и класса в целом;</w:t>
      </w:r>
    </w:p>
    <w:p w:rsidR="00355F8A" w:rsidRPr="00C569E1" w:rsidRDefault="00355F8A" w:rsidP="00355F8A">
      <w:pPr>
        <w:numPr>
          <w:ilvl w:val="0"/>
          <w:numId w:val="19"/>
        </w:numPr>
        <w:suppressAutoHyphens w:val="0"/>
        <w:ind w:left="0" w:right="180" w:firstLine="851"/>
        <w:contextualSpacing/>
        <w:jc w:val="both"/>
        <w:rPr>
          <w:color w:val="000000"/>
        </w:rPr>
      </w:pPr>
      <w:r w:rsidRPr="00C569E1">
        <w:rPr>
          <w:color w:val="000000"/>
        </w:rPr>
        <w:t>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355F8A" w:rsidRPr="00C569E1" w:rsidRDefault="00355F8A" w:rsidP="00355F8A">
      <w:pPr>
        <w:numPr>
          <w:ilvl w:val="0"/>
          <w:numId w:val="19"/>
        </w:numPr>
        <w:suppressAutoHyphens w:val="0"/>
        <w:ind w:left="0" w:right="180" w:firstLine="851"/>
        <w:contextualSpacing/>
        <w:jc w:val="both"/>
        <w:rPr>
          <w:color w:val="000000"/>
        </w:rPr>
      </w:pPr>
      <w:r w:rsidRPr="00C569E1">
        <w:rPr>
          <w:color w:val="000000"/>
        </w:rPr>
        <w:t>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355F8A" w:rsidRPr="00C569E1" w:rsidRDefault="00355F8A" w:rsidP="00355F8A">
      <w:pPr>
        <w:numPr>
          <w:ilvl w:val="0"/>
          <w:numId w:val="19"/>
        </w:numPr>
        <w:suppressAutoHyphens w:val="0"/>
        <w:ind w:left="0" w:right="180" w:firstLine="851"/>
        <w:contextualSpacing/>
        <w:jc w:val="both"/>
        <w:rPr>
          <w:color w:val="000000"/>
        </w:rPr>
      </w:pPr>
      <w:r w:rsidRPr="00C569E1">
        <w:rPr>
          <w:color w:val="000000"/>
        </w:rPr>
        <w:t>взаимодействие 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355F8A" w:rsidRPr="00C569E1" w:rsidRDefault="00355F8A" w:rsidP="00355F8A">
      <w:pPr>
        <w:numPr>
          <w:ilvl w:val="0"/>
          <w:numId w:val="19"/>
        </w:numPr>
        <w:suppressAutoHyphens w:val="0"/>
        <w:ind w:left="0" w:right="180" w:firstLine="851"/>
        <w:contextualSpacing/>
        <w:jc w:val="both"/>
        <w:rPr>
          <w:color w:val="000000"/>
        </w:rPr>
      </w:pPr>
      <w:r w:rsidRPr="00C569E1">
        <w:rPr>
          <w:color w:val="000000"/>
        </w:rPr>
        <w:t>взаимодействие с педагогическими работниками и администрацией Школы по вопросам профилактики девиантного и асоциального поведения обучающихся;</w:t>
      </w:r>
    </w:p>
    <w:p w:rsidR="00355F8A" w:rsidRPr="00C569E1" w:rsidRDefault="00355F8A" w:rsidP="00355F8A">
      <w:pPr>
        <w:numPr>
          <w:ilvl w:val="0"/>
          <w:numId w:val="19"/>
        </w:numPr>
        <w:suppressAutoHyphens w:val="0"/>
        <w:ind w:left="0" w:right="180" w:firstLine="851"/>
        <w:jc w:val="both"/>
        <w:rPr>
          <w:color w:val="000000"/>
        </w:rPr>
      </w:pPr>
      <w:r w:rsidRPr="00C569E1">
        <w:rPr>
          <w:color w:val="000000"/>
        </w:rPr>
        <w:t>взаимодействие с администрацией и педагогическими работниками Школы (социальным педагогом, педагогом-психологом, тьютором и др.) с целью организации комплексной поддержки обучающихся, находящихся в трудной жизненной ситуации.</w:t>
      </w:r>
    </w:p>
    <w:p w:rsidR="00355F8A" w:rsidRPr="00C569E1" w:rsidRDefault="00355F8A" w:rsidP="00355F8A">
      <w:pPr>
        <w:ind w:firstLine="851"/>
        <w:jc w:val="both"/>
        <w:rPr>
          <w:color w:val="000000"/>
        </w:rPr>
      </w:pPr>
      <w:r w:rsidRPr="00C569E1">
        <w:rPr>
          <w:color w:val="000000"/>
        </w:rPr>
        <w:t>2.7.1.5. Участие в осуществлении воспитательной деятельности во взаимодействии с социальными партнерами, включая:</w:t>
      </w:r>
    </w:p>
    <w:p w:rsidR="00355F8A" w:rsidRPr="00C569E1" w:rsidRDefault="00355F8A" w:rsidP="00355F8A">
      <w:pPr>
        <w:numPr>
          <w:ilvl w:val="0"/>
          <w:numId w:val="20"/>
        </w:numPr>
        <w:suppressAutoHyphens w:val="0"/>
        <w:ind w:left="0" w:right="180" w:firstLine="851"/>
        <w:contextualSpacing/>
        <w:jc w:val="both"/>
        <w:rPr>
          <w:color w:val="000000"/>
        </w:rPr>
      </w:pPr>
      <w:r w:rsidRPr="00C569E1">
        <w:rPr>
          <w:color w:val="000000"/>
        </w:rPr>
        <w:t>участие в организации работы, способствующей профессиональному самоопределению обучающихся;</w:t>
      </w:r>
    </w:p>
    <w:p w:rsidR="00355F8A" w:rsidRPr="00C569E1" w:rsidRDefault="00355F8A" w:rsidP="00355F8A">
      <w:pPr>
        <w:numPr>
          <w:ilvl w:val="0"/>
          <w:numId w:val="20"/>
        </w:numPr>
        <w:suppressAutoHyphens w:val="0"/>
        <w:ind w:left="0" w:right="180" w:firstLine="851"/>
        <w:contextualSpacing/>
        <w:jc w:val="both"/>
        <w:rPr>
          <w:color w:val="000000"/>
        </w:rPr>
      </w:pPr>
      <w:r w:rsidRPr="00C569E1">
        <w:rPr>
          <w:color w:val="000000"/>
        </w:rPr>
        <w:t>участие в организации мероприятий по различным направлениям воспитания и социализации обучающихся в рамках социально-педагогического партнерства с привлечением организаций культуры, спорта, дополнительного образования детей, научных и образовательных организаций;</w:t>
      </w:r>
    </w:p>
    <w:p w:rsidR="00355F8A" w:rsidRPr="00C569E1" w:rsidRDefault="00355F8A" w:rsidP="00355F8A">
      <w:pPr>
        <w:numPr>
          <w:ilvl w:val="0"/>
          <w:numId w:val="20"/>
        </w:numPr>
        <w:suppressAutoHyphens w:val="0"/>
        <w:ind w:left="0" w:right="180" w:firstLine="851"/>
        <w:jc w:val="both"/>
        <w:rPr>
          <w:color w:val="000000"/>
        </w:rPr>
      </w:pPr>
      <w:r w:rsidRPr="00C569E1">
        <w:rPr>
          <w:color w:val="000000"/>
        </w:rPr>
        <w:t>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355F8A" w:rsidRDefault="00355F8A" w:rsidP="00355F8A">
      <w:pPr>
        <w:ind w:firstLine="851"/>
        <w:jc w:val="both"/>
        <w:rPr>
          <w:color w:val="000000"/>
        </w:rPr>
      </w:pPr>
      <w:r w:rsidRPr="00C569E1">
        <w:rPr>
          <w:color w:val="000000"/>
        </w:rPr>
        <w:t>2.8. Вариативная часть отражает специфику Школы и включает в себя:</w:t>
      </w:r>
    </w:p>
    <w:p w:rsidR="00355F8A" w:rsidRDefault="00355F8A" w:rsidP="00355F8A">
      <w:pPr>
        <w:ind w:firstLine="851"/>
        <w:jc w:val="both"/>
        <w:rPr>
          <w:color w:val="000000"/>
        </w:rPr>
      </w:pPr>
      <w:r>
        <w:rPr>
          <w:color w:val="000000"/>
        </w:rPr>
        <w:t>2.8.1. Участие в мероприятиях, проводимых Общероссийской общественно-государственной детско-юношеской организацией «Российское движение школьников» в соответствии с планом воспитательной работы Школы.</w:t>
      </w:r>
    </w:p>
    <w:p w:rsidR="00355F8A" w:rsidRPr="00C569E1" w:rsidRDefault="00355F8A" w:rsidP="00355F8A">
      <w:pPr>
        <w:ind w:firstLine="851"/>
        <w:jc w:val="both"/>
        <w:rPr>
          <w:color w:val="000000"/>
        </w:rPr>
      </w:pPr>
      <w:r>
        <w:rPr>
          <w:color w:val="000000"/>
        </w:rPr>
        <w:t>2.8.2. Участие в общешкольной акции «Самый классный час» в соответствии с планом воспитательной работы Школы.</w:t>
      </w:r>
    </w:p>
    <w:p w:rsidR="00355F8A" w:rsidRPr="00C569E1" w:rsidRDefault="00355F8A" w:rsidP="00355F8A">
      <w:pPr>
        <w:ind w:firstLine="851"/>
        <w:jc w:val="both"/>
        <w:rPr>
          <w:color w:val="000000"/>
        </w:rPr>
      </w:pPr>
      <w:r w:rsidRPr="00C569E1">
        <w:rPr>
          <w:b/>
          <w:bCs/>
          <w:color w:val="000000"/>
        </w:rPr>
        <w:t>3. Обеспечение академических прав и свобод классного руководителя</w:t>
      </w:r>
      <w:r>
        <w:rPr>
          <w:b/>
          <w:bCs/>
          <w:color w:val="000000"/>
        </w:rPr>
        <w:t> </w:t>
      </w:r>
    </w:p>
    <w:p w:rsidR="00355F8A" w:rsidRPr="000809F1" w:rsidRDefault="00355F8A" w:rsidP="00355F8A">
      <w:pPr>
        <w:ind w:firstLine="851"/>
        <w:jc w:val="both"/>
        <w:rPr>
          <w:color w:val="000000"/>
        </w:rPr>
      </w:pPr>
      <w:r w:rsidRPr="000809F1">
        <w:rPr>
          <w:color w:val="000000"/>
        </w:rPr>
        <w:t>3.1. Классный руководитель имеет право:</w:t>
      </w:r>
    </w:p>
    <w:p w:rsidR="00355F8A" w:rsidRPr="00C569E1" w:rsidRDefault="00355F8A" w:rsidP="00355F8A">
      <w:pPr>
        <w:numPr>
          <w:ilvl w:val="0"/>
          <w:numId w:val="21"/>
        </w:numPr>
        <w:suppressAutoHyphens w:val="0"/>
        <w:ind w:left="0" w:right="180" w:firstLine="851"/>
        <w:contextualSpacing/>
        <w:jc w:val="both"/>
        <w:rPr>
          <w:color w:val="000000"/>
        </w:rPr>
      </w:pPr>
      <w:r w:rsidRPr="00C569E1">
        <w:rPr>
          <w:color w:val="000000"/>
        </w:rPr>
        <w:t>самостоятельно определять приоритетные направления, содержание, формы работы и педагогические технологии для осуществления воспитательной деятельности, выбирать и разрабатывать учебно-методические материалы на основе ФГОС общего образования с учетом контекстных условий деятельности;</w:t>
      </w:r>
    </w:p>
    <w:p w:rsidR="00355F8A" w:rsidRPr="00C569E1" w:rsidRDefault="00355F8A" w:rsidP="00355F8A">
      <w:pPr>
        <w:numPr>
          <w:ilvl w:val="0"/>
          <w:numId w:val="21"/>
        </w:numPr>
        <w:suppressAutoHyphens w:val="0"/>
        <w:ind w:left="0" w:right="180" w:firstLine="851"/>
        <w:contextualSpacing/>
        <w:jc w:val="both"/>
        <w:rPr>
          <w:color w:val="000000"/>
        </w:rPr>
      </w:pPr>
      <w:r w:rsidRPr="00C569E1">
        <w:rPr>
          <w:color w:val="000000"/>
        </w:rPr>
        <w:t>вносить на рассмотрение администрации Школы,</w:t>
      </w:r>
      <w:r>
        <w:rPr>
          <w:color w:val="000000"/>
        </w:rPr>
        <w:t> </w:t>
      </w:r>
      <w:r w:rsidRPr="00C569E1">
        <w:rPr>
          <w:color w:val="000000"/>
        </w:rPr>
        <w:t>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355F8A" w:rsidRPr="00C569E1" w:rsidRDefault="00355F8A" w:rsidP="00355F8A">
      <w:pPr>
        <w:numPr>
          <w:ilvl w:val="0"/>
          <w:numId w:val="21"/>
        </w:numPr>
        <w:suppressAutoHyphens w:val="0"/>
        <w:ind w:left="0" w:right="180" w:firstLine="851"/>
        <w:contextualSpacing/>
        <w:jc w:val="both"/>
        <w:rPr>
          <w:color w:val="000000"/>
        </w:rPr>
      </w:pPr>
      <w:r w:rsidRPr="00C569E1">
        <w:rPr>
          <w:color w:val="000000"/>
        </w:rPr>
        <w:t>участвовать в разработке проектов локальных нормативных актов Школы в части организации воспитательной деятельности в Школе и осуществления контроля ее качества и эффективности;</w:t>
      </w:r>
    </w:p>
    <w:p w:rsidR="00355F8A" w:rsidRPr="00C569E1" w:rsidRDefault="00355F8A" w:rsidP="00355F8A">
      <w:pPr>
        <w:numPr>
          <w:ilvl w:val="0"/>
          <w:numId w:val="21"/>
        </w:numPr>
        <w:suppressAutoHyphens w:val="0"/>
        <w:ind w:left="0" w:right="180" w:firstLine="851"/>
        <w:contextualSpacing/>
        <w:jc w:val="both"/>
        <w:rPr>
          <w:color w:val="000000"/>
        </w:rPr>
      </w:pPr>
      <w:r w:rsidRPr="00C569E1">
        <w:rPr>
          <w:color w:val="000000"/>
        </w:rPr>
        <w:t>самостоятельно планировать и организовывать участие обучающихся в воспитательных мероприятиях;</w:t>
      </w:r>
    </w:p>
    <w:p w:rsidR="00355F8A" w:rsidRPr="00C569E1" w:rsidRDefault="00355F8A" w:rsidP="00355F8A">
      <w:pPr>
        <w:numPr>
          <w:ilvl w:val="0"/>
          <w:numId w:val="21"/>
        </w:numPr>
        <w:suppressAutoHyphens w:val="0"/>
        <w:ind w:left="0" w:right="180" w:firstLine="851"/>
        <w:contextualSpacing/>
        <w:jc w:val="both"/>
        <w:rPr>
          <w:color w:val="000000"/>
        </w:rPr>
      </w:pPr>
      <w:r w:rsidRPr="00C569E1">
        <w:rPr>
          <w:color w:val="000000"/>
        </w:rPr>
        <w:t>использовать (по согласованию с администрацией) инфраструктуру Школы при проведении мероприятий с классом;</w:t>
      </w:r>
    </w:p>
    <w:p w:rsidR="00355F8A" w:rsidRPr="00C569E1" w:rsidRDefault="00355F8A" w:rsidP="00355F8A">
      <w:pPr>
        <w:numPr>
          <w:ilvl w:val="0"/>
          <w:numId w:val="21"/>
        </w:numPr>
        <w:suppressAutoHyphens w:val="0"/>
        <w:ind w:left="0" w:right="180" w:firstLine="851"/>
        <w:contextualSpacing/>
        <w:jc w:val="both"/>
        <w:rPr>
          <w:color w:val="000000"/>
        </w:rPr>
      </w:pPr>
      <w:r w:rsidRPr="00C569E1">
        <w:rPr>
          <w:color w:val="000000"/>
        </w:rPr>
        <w:t>получать своевременную методическую, материально-техническую и иную помощь от руководства и органов государственно-общественного управления Школы для реализации задач по классному руководству;</w:t>
      </w:r>
    </w:p>
    <w:p w:rsidR="00355F8A" w:rsidRPr="00C569E1" w:rsidRDefault="00355F8A" w:rsidP="00355F8A">
      <w:pPr>
        <w:numPr>
          <w:ilvl w:val="0"/>
          <w:numId w:val="21"/>
        </w:numPr>
        <w:suppressAutoHyphens w:val="0"/>
        <w:ind w:left="0" w:right="180" w:firstLine="851"/>
        <w:contextualSpacing/>
        <w:jc w:val="both"/>
        <w:rPr>
          <w:color w:val="000000"/>
        </w:rPr>
      </w:pPr>
      <w:r w:rsidRPr="00C569E1">
        <w:rPr>
          <w:color w:val="000000"/>
        </w:rPr>
        <w:t>приглашать в Школу родителей (законных представителей) несовершеннолетних обучающихся для обсуждения вопросов, связанных с осуществлением классного руководства;</w:t>
      </w:r>
    </w:p>
    <w:p w:rsidR="00355F8A" w:rsidRPr="00C569E1" w:rsidRDefault="00355F8A" w:rsidP="00355F8A">
      <w:pPr>
        <w:numPr>
          <w:ilvl w:val="0"/>
          <w:numId w:val="21"/>
        </w:numPr>
        <w:suppressAutoHyphens w:val="0"/>
        <w:ind w:left="0" w:right="180" w:firstLine="851"/>
        <w:contextualSpacing/>
        <w:jc w:val="both"/>
        <w:rPr>
          <w:color w:val="000000"/>
        </w:rPr>
      </w:pPr>
      <w:r w:rsidRPr="00C569E1">
        <w:rPr>
          <w:color w:val="000000"/>
        </w:rPr>
        <w:t>давать обязательные распоряжения обучающимся своего класса при подготовке и проведении воспитательных мероприятий;</w:t>
      </w:r>
    </w:p>
    <w:p w:rsidR="00355F8A" w:rsidRPr="00C569E1" w:rsidRDefault="00355F8A" w:rsidP="00355F8A">
      <w:pPr>
        <w:numPr>
          <w:ilvl w:val="0"/>
          <w:numId w:val="21"/>
        </w:numPr>
        <w:suppressAutoHyphens w:val="0"/>
        <w:ind w:left="0" w:right="180" w:firstLine="851"/>
        <w:contextualSpacing/>
        <w:jc w:val="both"/>
        <w:rPr>
          <w:color w:val="000000"/>
        </w:rPr>
      </w:pPr>
      <w:r w:rsidRPr="00C569E1">
        <w:rPr>
          <w:color w:val="000000"/>
        </w:rP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
    <w:p w:rsidR="00355F8A" w:rsidRPr="00C569E1" w:rsidRDefault="00355F8A" w:rsidP="00355F8A">
      <w:pPr>
        <w:numPr>
          <w:ilvl w:val="0"/>
          <w:numId w:val="21"/>
        </w:numPr>
        <w:suppressAutoHyphens w:val="0"/>
        <w:ind w:left="0" w:right="180" w:firstLine="851"/>
        <w:contextualSpacing/>
        <w:jc w:val="both"/>
        <w:rPr>
          <w:color w:val="000000"/>
        </w:rPr>
      </w:pPr>
      <w:r w:rsidRPr="00C569E1">
        <w:rPr>
          <w:color w:val="000000"/>
        </w:rPr>
        <w:t>защищать собственную честь, достоинство и профессиональную репутацию в случае несогласия с оценками деятельности со стороны администрации Школы, родителей (законных представителей) несовершеннолетних обучающихся, других педагогических работников;</w:t>
      </w:r>
    </w:p>
    <w:p w:rsidR="00355F8A" w:rsidRPr="00C569E1" w:rsidRDefault="00355F8A" w:rsidP="00355F8A">
      <w:pPr>
        <w:numPr>
          <w:ilvl w:val="0"/>
          <w:numId w:val="21"/>
        </w:numPr>
        <w:suppressAutoHyphens w:val="0"/>
        <w:ind w:left="0" w:right="180" w:firstLine="851"/>
        <w:jc w:val="both"/>
        <w:rPr>
          <w:color w:val="000000"/>
        </w:rPr>
      </w:pPr>
      <w:r w:rsidRPr="00C569E1">
        <w:rPr>
          <w:color w:val="000000"/>
        </w:rPr>
        <w:t>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355F8A" w:rsidRPr="00C569E1" w:rsidRDefault="00355F8A" w:rsidP="00355F8A">
      <w:pPr>
        <w:ind w:firstLine="851"/>
        <w:jc w:val="both"/>
        <w:rPr>
          <w:color w:val="000000"/>
        </w:rPr>
      </w:pPr>
      <w:r w:rsidRPr="00C569E1">
        <w:rPr>
          <w:b/>
          <w:bCs/>
          <w:color w:val="000000"/>
        </w:rPr>
        <w:t>4. Организация деятельности классного руководителя</w:t>
      </w:r>
    </w:p>
    <w:p w:rsidR="00355F8A" w:rsidRPr="00C569E1" w:rsidRDefault="00355F8A" w:rsidP="00355F8A">
      <w:pPr>
        <w:ind w:firstLine="851"/>
        <w:jc w:val="both"/>
        <w:rPr>
          <w:color w:val="000000"/>
        </w:rPr>
      </w:pPr>
      <w:r w:rsidRPr="00C569E1">
        <w:rPr>
          <w:color w:val="000000"/>
        </w:rPr>
        <w:t>4.1. Классный руководитель</w:t>
      </w:r>
      <w:r>
        <w:rPr>
          <w:color w:val="000000"/>
        </w:rPr>
        <w:t xml:space="preserve"> </w:t>
      </w:r>
      <w:r w:rsidRPr="00C569E1">
        <w:rPr>
          <w:color w:val="000000"/>
        </w:rPr>
        <w:t>:</w:t>
      </w:r>
    </w:p>
    <w:p w:rsidR="00355F8A" w:rsidRPr="00C569E1" w:rsidRDefault="00355F8A" w:rsidP="00355F8A">
      <w:pPr>
        <w:numPr>
          <w:ilvl w:val="0"/>
          <w:numId w:val="22"/>
        </w:numPr>
        <w:suppressAutoHyphens w:val="0"/>
        <w:ind w:left="0" w:right="180" w:firstLine="851"/>
        <w:contextualSpacing/>
        <w:jc w:val="both"/>
        <w:rPr>
          <w:color w:val="000000"/>
        </w:rPr>
      </w:pPr>
      <w:r w:rsidRPr="00C569E1">
        <w:rPr>
          <w:color w:val="000000"/>
        </w:rPr>
        <w:t>определяет отсутствующих на занятиях и опоздавших учащихся;</w:t>
      </w:r>
    </w:p>
    <w:p w:rsidR="00355F8A" w:rsidRPr="00C569E1" w:rsidRDefault="00355F8A" w:rsidP="00355F8A">
      <w:pPr>
        <w:numPr>
          <w:ilvl w:val="0"/>
          <w:numId w:val="22"/>
        </w:numPr>
        <w:suppressAutoHyphens w:val="0"/>
        <w:ind w:left="0" w:right="180" w:firstLine="851"/>
        <w:contextualSpacing/>
        <w:jc w:val="both"/>
        <w:rPr>
          <w:color w:val="000000"/>
        </w:rPr>
      </w:pPr>
      <w:r w:rsidRPr="00C569E1">
        <w:rPr>
          <w:color w:val="000000"/>
        </w:rPr>
        <w:t>выясняет причины их отсутствия или опоздания, проводит профилактическую работу по предупреждению опозданий и непосещаемости учебных занятий;</w:t>
      </w:r>
      <w:r>
        <w:rPr>
          <w:color w:val="000000"/>
        </w:rPr>
        <w:t> </w:t>
      </w:r>
    </w:p>
    <w:p w:rsidR="00355F8A" w:rsidRPr="00C569E1" w:rsidRDefault="00355F8A" w:rsidP="00355F8A">
      <w:pPr>
        <w:numPr>
          <w:ilvl w:val="0"/>
          <w:numId w:val="22"/>
        </w:numPr>
        <w:suppressAutoHyphens w:val="0"/>
        <w:ind w:left="0" w:right="180" w:firstLine="851"/>
        <w:contextualSpacing/>
        <w:jc w:val="both"/>
        <w:rPr>
          <w:color w:val="000000"/>
        </w:rPr>
      </w:pPr>
      <w:r w:rsidRPr="00C569E1">
        <w:rPr>
          <w:color w:val="000000"/>
        </w:rPr>
        <w:t>организует и контролирует дежурство учащихся по Школе;</w:t>
      </w:r>
    </w:p>
    <w:p w:rsidR="00355F8A" w:rsidRPr="00C569E1" w:rsidRDefault="00355F8A" w:rsidP="00355F8A">
      <w:pPr>
        <w:numPr>
          <w:ilvl w:val="0"/>
          <w:numId w:val="22"/>
        </w:numPr>
        <w:suppressAutoHyphens w:val="0"/>
        <w:ind w:left="0" w:right="180" w:firstLine="851"/>
        <w:jc w:val="both"/>
        <w:rPr>
          <w:color w:val="000000"/>
        </w:rPr>
      </w:pPr>
      <w:r w:rsidRPr="00C569E1">
        <w:rPr>
          <w:color w:val="000000"/>
        </w:rPr>
        <w:t>организует различные формы индивидуальной работы с учащимися, в том числе в случае возникновения девиации в их поведении.</w:t>
      </w:r>
    </w:p>
    <w:p w:rsidR="00355F8A" w:rsidRDefault="00355F8A" w:rsidP="00355F8A">
      <w:pPr>
        <w:ind w:firstLine="851"/>
        <w:jc w:val="both"/>
        <w:rPr>
          <w:color w:val="000000"/>
        </w:rPr>
      </w:pPr>
      <w:r>
        <w:rPr>
          <w:color w:val="000000"/>
        </w:rPr>
        <w:t>4.2. Классный руководитель___________:</w:t>
      </w:r>
    </w:p>
    <w:p w:rsidR="00355F8A" w:rsidRPr="00C569E1" w:rsidRDefault="00355F8A" w:rsidP="00355F8A">
      <w:pPr>
        <w:numPr>
          <w:ilvl w:val="0"/>
          <w:numId w:val="23"/>
        </w:numPr>
        <w:suppressAutoHyphens w:val="0"/>
        <w:ind w:left="0" w:right="180" w:firstLine="851"/>
        <w:contextualSpacing/>
        <w:jc w:val="both"/>
        <w:rPr>
          <w:color w:val="000000"/>
        </w:rPr>
      </w:pPr>
      <w:r w:rsidRPr="00C569E1">
        <w:rPr>
          <w:color w:val="000000"/>
        </w:rPr>
        <w:t>проверяет и отмечает в электронном журнале причины пропусков учащимися занятий;</w:t>
      </w:r>
    </w:p>
    <w:p w:rsidR="00355F8A" w:rsidRPr="00C569E1" w:rsidRDefault="00355F8A" w:rsidP="00355F8A">
      <w:pPr>
        <w:numPr>
          <w:ilvl w:val="0"/>
          <w:numId w:val="23"/>
        </w:numPr>
        <w:suppressAutoHyphens w:val="0"/>
        <w:ind w:left="0" w:right="180" w:firstLine="851"/>
        <w:contextualSpacing/>
        <w:jc w:val="both"/>
        <w:rPr>
          <w:color w:val="000000"/>
        </w:rPr>
      </w:pPr>
      <w:r w:rsidRPr="00C569E1">
        <w:rPr>
          <w:color w:val="000000"/>
        </w:rPr>
        <w:t>проводит час классного руководителя (классный час) в соответствии с планом воспитательной работы и утвержденным расписанием;</w:t>
      </w:r>
    </w:p>
    <w:p w:rsidR="00355F8A" w:rsidRPr="003F6814" w:rsidRDefault="00355F8A" w:rsidP="00355F8A">
      <w:pPr>
        <w:numPr>
          <w:ilvl w:val="0"/>
          <w:numId w:val="23"/>
        </w:numPr>
        <w:suppressAutoHyphens w:val="0"/>
        <w:ind w:left="0" w:right="180" w:firstLine="851"/>
        <w:contextualSpacing/>
        <w:jc w:val="both"/>
        <w:rPr>
          <w:color w:val="000000"/>
        </w:rPr>
      </w:pPr>
      <w:r w:rsidRPr="003F6814">
        <w:rPr>
          <w:color w:val="000000"/>
        </w:rPr>
        <w:t>организует работу с родителями</w:t>
      </w:r>
      <w:r>
        <w:rPr>
          <w:color w:val="000000"/>
        </w:rPr>
        <w:t xml:space="preserve"> (законными представителями)</w:t>
      </w:r>
      <w:r w:rsidRPr="003F6814">
        <w:rPr>
          <w:color w:val="000000"/>
        </w:rPr>
        <w:t>;</w:t>
      </w:r>
    </w:p>
    <w:p w:rsidR="00355F8A" w:rsidRPr="00C569E1" w:rsidRDefault="00355F8A" w:rsidP="00355F8A">
      <w:pPr>
        <w:numPr>
          <w:ilvl w:val="0"/>
          <w:numId w:val="23"/>
        </w:numPr>
        <w:suppressAutoHyphens w:val="0"/>
        <w:ind w:left="0" w:right="180" w:firstLine="851"/>
        <w:contextualSpacing/>
        <w:jc w:val="both"/>
        <w:rPr>
          <w:color w:val="000000"/>
        </w:rPr>
      </w:pPr>
      <w:r w:rsidRPr="00C569E1">
        <w:rPr>
          <w:color w:val="000000"/>
        </w:rPr>
        <w:t>проводит работу с учителями-предметниками и педагогами дополнительного образования, работающими в классе;</w:t>
      </w:r>
    </w:p>
    <w:p w:rsidR="00355F8A" w:rsidRPr="00C569E1" w:rsidRDefault="00355F8A" w:rsidP="00355F8A">
      <w:pPr>
        <w:numPr>
          <w:ilvl w:val="0"/>
          <w:numId w:val="23"/>
        </w:numPr>
        <w:suppressAutoHyphens w:val="0"/>
        <w:ind w:left="0" w:right="180" w:firstLine="851"/>
        <w:jc w:val="both"/>
        <w:rPr>
          <w:color w:val="000000"/>
        </w:rPr>
      </w:pPr>
      <w:r w:rsidRPr="00C569E1">
        <w:rPr>
          <w:color w:val="000000"/>
        </w:rPr>
        <w:t>анализирует состояние успеваемости в классе в целом и по отдельным обучающимся.</w:t>
      </w:r>
    </w:p>
    <w:p w:rsidR="00355F8A" w:rsidRDefault="00355F8A" w:rsidP="00355F8A">
      <w:pPr>
        <w:ind w:firstLine="851"/>
        <w:jc w:val="both"/>
        <w:rPr>
          <w:color w:val="000000"/>
        </w:rPr>
      </w:pPr>
      <w:r>
        <w:rPr>
          <w:color w:val="000000"/>
        </w:rPr>
        <w:t>4.3. Классный руководитель_________:</w:t>
      </w:r>
    </w:p>
    <w:p w:rsidR="00355F8A" w:rsidRPr="00C569E1" w:rsidRDefault="00355F8A" w:rsidP="00355F8A">
      <w:pPr>
        <w:numPr>
          <w:ilvl w:val="0"/>
          <w:numId w:val="24"/>
        </w:numPr>
        <w:suppressAutoHyphens w:val="0"/>
        <w:ind w:left="0" w:right="180" w:firstLine="851"/>
        <w:contextualSpacing/>
        <w:jc w:val="both"/>
        <w:rPr>
          <w:color w:val="000000"/>
        </w:rPr>
      </w:pPr>
      <w:r w:rsidRPr="00C569E1">
        <w:rPr>
          <w:color w:val="000000"/>
        </w:rPr>
        <w:t>посещает уроки в своем классе (согласно графику);</w:t>
      </w:r>
    </w:p>
    <w:p w:rsidR="00355F8A" w:rsidRPr="00C569E1" w:rsidRDefault="00355F8A" w:rsidP="00355F8A">
      <w:pPr>
        <w:numPr>
          <w:ilvl w:val="0"/>
          <w:numId w:val="24"/>
        </w:numPr>
        <w:suppressAutoHyphens w:val="0"/>
        <w:ind w:left="0" w:right="180" w:firstLine="851"/>
        <w:contextualSpacing/>
        <w:jc w:val="both"/>
        <w:rPr>
          <w:color w:val="000000"/>
        </w:rPr>
      </w:pPr>
      <w:r w:rsidRPr="00C569E1">
        <w:rPr>
          <w:color w:val="000000"/>
        </w:rPr>
        <w:t>получает консультации у психологической службы и отдельных учителей;</w:t>
      </w:r>
    </w:p>
    <w:p w:rsidR="00355F8A" w:rsidRDefault="00355F8A" w:rsidP="00355F8A">
      <w:pPr>
        <w:numPr>
          <w:ilvl w:val="0"/>
          <w:numId w:val="24"/>
        </w:numPr>
        <w:suppressAutoHyphens w:val="0"/>
        <w:ind w:left="0" w:right="180" w:firstLine="851"/>
        <w:jc w:val="both"/>
        <w:rPr>
          <w:color w:val="000000"/>
        </w:rPr>
      </w:pPr>
      <w:r>
        <w:rPr>
          <w:color w:val="000000"/>
        </w:rPr>
        <w:t>организует работу классного актива.</w:t>
      </w:r>
    </w:p>
    <w:p w:rsidR="00355F8A" w:rsidRPr="00C569E1" w:rsidRDefault="00355F8A" w:rsidP="00355F8A">
      <w:pPr>
        <w:ind w:firstLine="851"/>
        <w:jc w:val="both"/>
        <w:rPr>
          <w:color w:val="000000"/>
        </w:rPr>
      </w:pPr>
      <w:r w:rsidRPr="00C569E1">
        <w:rPr>
          <w:color w:val="000000"/>
        </w:rPr>
        <w:t>4.4. Классный руководитель в течение учебной</w:t>
      </w:r>
      <w:r>
        <w:rPr>
          <w:color w:val="000000"/>
        </w:rPr>
        <w:t> </w:t>
      </w:r>
      <w:r w:rsidRPr="00C569E1">
        <w:rPr>
          <w:color w:val="000000"/>
        </w:rPr>
        <w:t>четверти:</w:t>
      </w:r>
    </w:p>
    <w:p w:rsidR="00355F8A" w:rsidRPr="00C569E1" w:rsidRDefault="00355F8A" w:rsidP="00355F8A">
      <w:pPr>
        <w:numPr>
          <w:ilvl w:val="0"/>
          <w:numId w:val="25"/>
        </w:numPr>
        <w:suppressAutoHyphens w:val="0"/>
        <w:ind w:left="0" w:right="180" w:firstLine="851"/>
        <w:contextualSpacing/>
        <w:jc w:val="both"/>
        <w:rPr>
          <w:color w:val="000000"/>
        </w:rPr>
      </w:pPr>
      <w:r w:rsidRPr="00C569E1">
        <w:rPr>
          <w:color w:val="000000"/>
        </w:rPr>
        <w:t>оформляет и заполняет электронный журнал;</w:t>
      </w:r>
    </w:p>
    <w:p w:rsidR="00355F8A" w:rsidRPr="00C569E1" w:rsidRDefault="00355F8A" w:rsidP="00355F8A">
      <w:pPr>
        <w:numPr>
          <w:ilvl w:val="0"/>
          <w:numId w:val="25"/>
        </w:numPr>
        <w:suppressAutoHyphens w:val="0"/>
        <w:ind w:left="0" w:right="180" w:firstLine="851"/>
        <w:contextualSpacing/>
        <w:jc w:val="both"/>
        <w:rPr>
          <w:color w:val="000000"/>
        </w:rPr>
      </w:pPr>
      <w:r w:rsidRPr="00C569E1">
        <w:rPr>
          <w:color w:val="000000"/>
        </w:rPr>
        <w:t>участвует в работе методического объединения классных руководителей;</w:t>
      </w:r>
    </w:p>
    <w:p w:rsidR="00355F8A" w:rsidRPr="00C569E1" w:rsidRDefault="00355F8A" w:rsidP="00355F8A">
      <w:pPr>
        <w:numPr>
          <w:ilvl w:val="0"/>
          <w:numId w:val="25"/>
        </w:numPr>
        <w:suppressAutoHyphens w:val="0"/>
        <w:ind w:left="0" w:right="180" w:firstLine="851"/>
        <w:contextualSpacing/>
        <w:jc w:val="both"/>
        <w:rPr>
          <w:color w:val="000000"/>
        </w:rPr>
      </w:pPr>
      <w:r w:rsidRPr="00C569E1">
        <w:rPr>
          <w:color w:val="000000"/>
        </w:rPr>
        <w:t>проводит анализ выполнения плана воспитательной работы за четверть, состояния успеваемости и уровня воспитанности учащихся;</w:t>
      </w:r>
    </w:p>
    <w:p w:rsidR="00355F8A" w:rsidRPr="00C569E1" w:rsidRDefault="00355F8A" w:rsidP="00355F8A">
      <w:pPr>
        <w:numPr>
          <w:ilvl w:val="0"/>
          <w:numId w:val="25"/>
        </w:numPr>
        <w:suppressAutoHyphens w:val="0"/>
        <w:ind w:left="0" w:right="180" w:firstLine="851"/>
        <w:contextualSpacing/>
        <w:jc w:val="both"/>
        <w:rPr>
          <w:color w:val="000000"/>
        </w:rPr>
      </w:pPr>
      <w:r w:rsidRPr="00C569E1">
        <w:rPr>
          <w:color w:val="000000"/>
        </w:rPr>
        <w:t>проводит коррекцию плана воспитательной работы на новую четверть;</w:t>
      </w:r>
    </w:p>
    <w:p w:rsidR="00355F8A" w:rsidRDefault="00355F8A" w:rsidP="00355F8A">
      <w:pPr>
        <w:numPr>
          <w:ilvl w:val="0"/>
          <w:numId w:val="25"/>
        </w:numPr>
        <w:suppressAutoHyphens w:val="0"/>
        <w:ind w:left="0" w:right="180" w:firstLine="851"/>
        <w:contextualSpacing/>
        <w:jc w:val="both"/>
        <w:rPr>
          <w:color w:val="000000"/>
        </w:rPr>
      </w:pPr>
      <w:r>
        <w:rPr>
          <w:color w:val="000000"/>
        </w:rPr>
        <w:t>проводит классное родительское собрание;</w:t>
      </w:r>
    </w:p>
    <w:p w:rsidR="00355F8A" w:rsidRPr="00C569E1" w:rsidRDefault="00355F8A" w:rsidP="00355F8A">
      <w:pPr>
        <w:numPr>
          <w:ilvl w:val="0"/>
          <w:numId w:val="25"/>
        </w:numPr>
        <w:suppressAutoHyphens w:val="0"/>
        <w:ind w:left="0" w:right="180" w:firstLine="851"/>
        <w:jc w:val="both"/>
        <w:rPr>
          <w:color w:val="000000"/>
        </w:rPr>
      </w:pPr>
      <w:r w:rsidRPr="00C569E1">
        <w:rPr>
          <w:color w:val="000000"/>
        </w:rPr>
        <w:t>предоставляет заместителю директора по учебно-воспитательной работе</w:t>
      </w:r>
      <w:r>
        <w:rPr>
          <w:color w:val="000000"/>
        </w:rPr>
        <w:t> </w:t>
      </w:r>
      <w:r w:rsidRPr="00C569E1">
        <w:rPr>
          <w:color w:val="000000"/>
        </w:rPr>
        <w:t>информацию об успеваемости учащихся класса за четверть, год.</w:t>
      </w:r>
    </w:p>
    <w:p w:rsidR="00355F8A" w:rsidRDefault="00355F8A" w:rsidP="00355F8A">
      <w:pPr>
        <w:ind w:firstLine="851"/>
        <w:jc w:val="both"/>
        <w:rPr>
          <w:color w:val="000000"/>
        </w:rPr>
      </w:pPr>
      <w:r>
        <w:rPr>
          <w:color w:val="000000"/>
        </w:rPr>
        <w:t>4.5. Классный руководитель ежегодно:</w:t>
      </w:r>
    </w:p>
    <w:p w:rsidR="00355F8A" w:rsidRDefault="00355F8A" w:rsidP="00355F8A">
      <w:pPr>
        <w:numPr>
          <w:ilvl w:val="0"/>
          <w:numId w:val="26"/>
        </w:numPr>
        <w:suppressAutoHyphens w:val="0"/>
        <w:ind w:left="0" w:right="180" w:firstLine="851"/>
        <w:contextualSpacing/>
        <w:jc w:val="both"/>
        <w:rPr>
          <w:color w:val="000000"/>
        </w:rPr>
      </w:pPr>
      <w:r>
        <w:rPr>
          <w:color w:val="000000"/>
        </w:rPr>
        <w:t>оформляет личные дела учащихся;</w:t>
      </w:r>
    </w:p>
    <w:p w:rsidR="00355F8A" w:rsidRPr="00C569E1" w:rsidRDefault="00355F8A" w:rsidP="00355F8A">
      <w:pPr>
        <w:numPr>
          <w:ilvl w:val="0"/>
          <w:numId w:val="26"/>
        </w:numPr>
        <w:suppressAutoHyphens w:val="0"/>
        <w:ind w:left="0" w:right="180" w:firstLine="851"/>
        <w:contextualSpacing/>
        <w:jc w:val="both"/>
        <w:rPr>
          <w:color w:val="000000"/>
        </w:rPr>
      </w:pPr>
      <w:r w:rsidRPr="00C569E1">
        <w:rPr>
          <w:color w:val="000000"/>
        </w:rPr>
        <w:t>анализирует состояние воспитательной работы в классе и уровень воспитанности учащихся в течение года;</w:t>
      </w:r>
    </w:p>
    <w:p w:rsidR="00355F8A" w:rsidRPr="00C569E1" w:rsidRDefault="00355F8A" w:rsidP="00355F8A">
      <w:pPr>
        <w:numPr>
          <w:ilvl w:val="0"/>
          <w:numId w:val="26"/>
        </w:numPr>
        <w:suppressAutoHyphens w:val="0"/>
        <w:ind w:left="0" w:right="180" w:firstLine="851"/>
        <w:contextualSpacing/>
        <w:jc w:val="both"/>
        <w:rPr>
          <w:color w:val="000000"/>
        </w:rPr>
      </w:pPr>
      <w:r w:rsidRPr="00C569E1">
        <w:rPr>
          <w:color w:val="000000"/>
        </w:rPr>
        <w:t>составляет план воспитательной работы в классе;</w:t>
      </w:r>
    </w:p>
    <w:p w:rsidR="00355F8A" w:rsidRPr="00C569E1" w:rsidRDefault="00355F8A" w:rsidP="00355F8A">
      <w:pPr>
        <w:numPr>
          <w:ilvl w:val="0"/>
          <w:numId w:val="26"/>
        </w:numPr>
        <w:suppressAutoHyphens w:val="0"/>
        <w:ind w:left="0" w:right="180" w:firstLine="851"/>
        <w:jc w:val="both"/>
        <w:rPr>
          <w:color w:val="000000"/>
        </w:rPr>
      </w:pPr>
      <w:r w:rsidRPr="00C569E1">
        <w:rPr>
          <w:color w:val="000000"/>
        </w:rPr>
        <w:t>собирает, анализирует и предоставляет информацию об обучающихся класса (успеваемость, материалы для отчета по форме ОШ-1, отчет о дальнейшем продолжении учебы и трудоустройстве выпускников и пр.).</w:t>
      </w:r>
    </w:p>
    <w:p w:rsidR="00355F8A" w:rsidRPr="00C569E1" w:rsidRDefault="00355F8A" w:rsidP="00355F8A">
      <w:pPr>
        <w:ind w:firstLine="851"/>
        <w:jc w:val="both"/>
        <w:rPr>
          <w:color w:val="000000"/>
        </w:rPr>
      </w:pPr>
      <w:r w:rsidRPr="00C569E1">
        <w:rPr>
          <w:color w:val="000000"/>
        </w:rPr>
        <w:t>4.6.</w:t>
      </w:r>
      <w:r>
        <w:rPr>
          <w:color w:val="000000"/>
        </w:rPr>
        <w:t> </w:t>
      </w:r>
      <w:r w:rsidRPr="00C569E1">
        <w:rPr>
          <w:color w:val="000000"/>
        </w:rPr>
        <w:t>Классный час, дата и</w:t>
      </w:r>
      <w:r>
        <w:rPr>
          <w:color w:val="000000"/>
        </w:rPr>
        <w:t> </w:t>
      </w:r>
      <w:r w:rsidRPr="00C569E1">
        <w:rPr>
          <w:color w:val="000000"/>
        </w:rPr>
        <w:t>время которого утверждаются директором Школы, обязателен для проведения классным руководителем и посещения обучающимися. Неделя, содержащая общешкольные мероприятия, освобождает от необходимости тематической работы на классном часе. Перенос времени классного часа, его отмена недопустимы. Администрация должна быть информирована не менее чем за сутки о невозможности проведения внеклассного мероприятия с обоснованием причин.</w:t>
      </w:r>
    </w:p>
    <w:p w:rsidR="00355F8A" w:rsidRPr="00C569E1" w:rsidRDefault="00355F8A" w:rsidP="00355F8A">
      <w:pPr>
        <w:ind w:firstLine="851"/>
        <w:jc w:val="both"/>
        <w:rPr>
          <w:color w:val="000000"/>
        </w:rPr>
      </w:pPr>
      <w:r w:rsidRPr="00C569E1">
        <w:rPr>
          <w:color w:val="000000"/>
        </w:rPr>
        <w:t>4.7. В целях обеспечения четкой организации деятельности Школы проведение досуговых мероприятий (экскурсионных поездок, турпоходов, дискотек), не предусмотренных планом Школы и годовым планом классного руководителя, не допускается.</w:t>
      </w:r>
    </w:p>
    <w:p w:rsidR="00355F8A" w:rsidRPr="00C569E1" w:rsidRDefault="00355F8A" w:rsidP="00355F8A">
      <w:pPr>
        <w:ind w:firstLine="851"/>
        <w:jc w:val="both"/>
        <w:rPr>
          <w:color w:val="000000"/>
        </w:rPr>
      </w:pPr>
      <w:r w:rsidRPr="00C569E1">
        <w:rPr>
          <w:color w:val="000000"/>
        </w:rPr>
        <w:t>4.8. Классные родительские собрания проводятся не реже одного раза в четверть.</w:t>
      </w:r>
    </w:p>
    <w:p w:rsidR="00355F8A" w:rsidRPr="00C569E1" w:rsidRDefault="00355F8A" w:rsidP="00355F8A">
      <w:pPr>
        <w:ind w:firstLine="851"/>
        <w:jc w:val="both"/>
        <w:rPr>
          <w:color w:val="000000"/>
        </w:rPr>
      </w:pPr>
      <w:r w:rsidRPr="00C569E1">
        <w:rPr>
          <w:color w:val="000000"/>
        </w:rPr>
        <w:t>4.9. Классные руководители вносят посильный вклад в проведение общешкольных мероприятий, отвечают за свою деятельность и свой класс в ходе проведения мероприятий. Присутствие классного руководителя на общешкольных мероприятиях обязательно.</w:t>
      </w:r>
    </w:p>
    <w:p w:rsidR="00355F8A" w:rsidRPr="00C569E1" w:rsidRDefault="00355F8A" w:rsidP="00355F8A">
      <w:pPr>
        <w:ind w:firstLine="851"/>
        <w:jc w:val="both"/>
        <w:rPr>
          <w:color w:val="000000"/>
        </w:rPr>
      </w:pPr>
      <w:r w:rsidRPr="00C569E1">
        <w:rPr>
          <w:color w:val="000000"/>
        </w:rPr>
        <w:t>4.10.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расчете один человек</w:t>
      </w:r>
      <w:r>
        <w:rPr>
          <w:color w:val="000000"/>
        </w:rPr>
        <w:t> </w:t>
      </w:r>
      <w:r w:rsidRPr="00C569E1">
        <w:rPr>
          <w:color w:val="000000"/>
        </w:rPr>
        <w:t>на 10 учащихся. О проведении внеклассных мероприятий в Школе и вне Школы классный руководитель в письменном виде уведомляет администрацию Школы не менее чем за три дня до мероприятия.</w:t>
      </w:r>
    </w:p>
    <w:p w:rsidR="00355F8A" w:rsidRPr="00C569E1" w:rsidRDefault="00355F8A" w:rsidP="00355F8A">
      <w:pPr>
        <w:ind w:firstLine="851"/>
        <w:jc w:val="both"/>
        <w:rPr>
          <w:color w:val="000000"/>
        </w:rPr>
      </w:pPr>
      <w:r w:rsidRPr="00C569E1">
        <w:rPr>
          <w:color w:val="000000"/>
        </w:rPr>
        <w:t>4.11. В соответствии со своими функциями классный руководитель выбирает формы работы с обучающимися:</w:t>
      </w:r>
    </w:p>
    <w:p w:rsidR="00355F8A" w:rsidRPr="00C569E1" w:rsidRDefault="00355F8A" w:rsidP="00355F8A">
      <w:pPr>
        <w:numPr>
          <w:ilvl w:val="0"/>
          <w:numId w:val="27"/>
        </w:numPr>
        <w:suppressAutoHyphens w:val="0"/>
        <w:ind w:left="0" w:right="180" w:firstLine="851"/>
        <w:contextualSpacing/>
        <w:jc w:val="both"/>
        <w:rPr>
          <w:color w:val="000000"/>
        </w:rPr>
      </w:pPr>
      <w:r w:rsidRPr="00C569E1">
        <w:rPr>
          <w:color w:val="000000"/>
        </w:rPr>
        <w:t>индивидуальные (беседа, консультация, обмен мнениями, оказание индивидуальной помощи, совместный поиск решения проблемы и др.);</w:t>
      </w:r>
    </w:p>
    <w:p w:rsidR="00355F8A" w:rsidRPr="00C569E1" w:rsidRDefault="00355F8A" w:rsidP="00355F8A">
      <w:pPr>
        <w:numPr>
          <w:ilvl w:val="0"/>
          <w:numId w:val="27"/>
        </w:numPr>
        <w:suppressAutoHyphens w:val="0"/>
        <w:ind w:left="0" w:right="180" w:firstLine="851"/>
        <w:contextualSpacing/>
        <w:jc w:val="both"/>
        <w:rPr>
          <w:color w:val="000000"/>
        </w:rPr>
      </w:pPr>
      <w:r w:rsidRPr="00C569E1">
        <w:rPr>
          <w:color w:val="000000"/>
        </w:rPr>
        <w:t>групповые (творческие группы, органы самоуправления и др.);</w:t>
      </w:r>
    </w:p>
    <w:p w:rsidR="00355F8A" w:rsidRPr="00C569E1" w:rsidRDefault="00355F8A" w:rsidP="00355F8A">
      <w:pPr>
        <w:numPr>
          <w:ilvl w:val="0"/>
          <w:numId w:val="27"/>
        </w:numPr>
        <w:suppressAutoHyphens w:val="0"/>
        <w:ind w:left="0" w:right="180" w:firstLine="851"/>
        <w:jc w:val="both"/>
        <w:rPr>
          <w:color w:val="000000"/>
        </w:rPr>
      </w:pPr>
      <w:r w:rsidRPr="00C569E1">
        <w:rPr>
          <w:color w:val="000000"/>
        </w:rPr>
        <w:t>коллективные (конкурсы, спектакли, концерты, походы, слеты, соревнования и др.).</w:t>
      </w:r>
    </w:p>
    <w:p w:rsidR="00355F8A" w:rsidRDefault="00355F8A" w:rsidP="00355F8A">
      <w:pPr>
        <w:ind w:firstLine="851"/>
        <w:jc w:val="both"/>
        <w:rPr>
          <w:b/>
          <w:bCs/>
          <w:color w:val="000000"/>
        </w:rPr>
      </w:pPr>
      <w:r w:rsidRPr="00C569E1">
        <w:rPr>
          <w:b/>
          <w:bCs/>
          <w:color w:val="000000"/>
        </w:rPr>
        <w:t>5. Документация классного руководителя</w:t>
      </w:r>
    </w:p>
    <w:p w:rsidR="00355F8A" w:rsidRPr="00C569E1" w:rsidRDefault="00355F8A" w:rsidP="00355F8A">
      <w:pPr>
        <w:ind w:firstLine="851"/>
        <w:jc w:val="both"/>
        <w:rPr>
          <w:color w:val="000000"/>
        </w:rPr>
      </w:pPr>
      <w:r w:rsidRPr="00C569E1">
        <w:rPr>
          <w:color w:val="000000"/>
        </w:rPr>
        <w:t>Классный руководитель ведет следующую документацию:</w:t>
      </w:r>
    </w:p>
    <w:p w:rsidR="00355F8A" w:rsidRDefault="00355F8A" w:rsidP="00355F8A">
      <w:pPr>
        <w:numPr>
          <w:ilvl w:val="0"/>
          <w:numId w:val="28"/>
        </w:numPr>
        <w:suppressAutoHyphens w:val="0"/>
        <w:spacing w:before="100" w:beforeAutospacing="1" w:after="100" w:afterAutospacing="1"/>
        <w:ind w:left="0" w:right="180" w:firstLine="851"/>
        <w:contextualSpacing/>
        <w:jc w:val="both"/>
        <w:rPr>
          <w:color w:val="000000"/>
        </w:rPr>
      </w:pPr>
      <w:r>
        <w:rPr>
          <w:color w:val="000000"/>
        </w:rPr>
        <w:t>личное дело обучающегося;</w:t>
      </w:r>
    </w:p>
    <w:p w:rsidR="00355F8A" w:rsidRDefault="00355F8A" w:rsidP="00355F8A">
      <w:pPr>
        <w:numPr>
          <w:ilvl w:val="0"/>
          <w:numId w:val="28"/>
        </w:numPr>
        <w:suppressAutoHyphens w:val="0"/>
        <w:spacing w:before="100" w:beforeAutospacing="1" w:after="100" w:afterAutospacing="1"/>
        <w:ind w:left="0" w:right="180" w:firstLine="851"/>
        <w:contextualSpacing/>
        <w:jc w:val="both"/>
        <w:rPr>
          <w:color w:val="000000"/>
        </w:rPr>
      </w:pPr>
      <w:r>
        <w:rPr>
          <w:color w:val="000000"/>
        </w:rPr>
        <w:t>электронный журнал класса;</w:t>
      </w:r>
    </w:p>
    <w:p w:rsidR="00355F8A" w:rsidRPr="00C569E1" w:rsidRDefault="00355F8A" w:rsidP="00355F8A">
      <w:pPr>
        <w:numPr>
          <w:ilvl w:val="0"/>
          <w:numId w:val="28"/>
        </w:numPr>
        <w:suppressAutoHyphens w:val="0"/>
        <w:spacing w:before="100" w:beforeAutospacing="1" w:after="100" w:afterAutospacing="1"/>
        <w:ind w:left="0" w:right="180" w:firstLine="851"/>
        <w:contextualSpacing/>
        <w:jc w:val="both"/>
        <w:rPr>
          <w:color w:val="000000"/>
        </w:rPr>
      </w:pPr>
      <w:r w:rsidRPr="00C569E1">
        <w:rPr>
          <w:color w:val="000000"/>
        </w:rPr>
        <w:t>журналы по ПДД, ППБ, ОТ и ТБ;</w:t>
      </w:r>
    </w:p>
    <w:p w:rsidR="00355F8A" w:rsidRDefault="00355F8A" w:rsidP="00355F8A">
      <w:pPr>
        <w:numPr>
          <w:ilvl w:val="0"/>
          <w:numId w:val="28"/>
        </w:numPr>
        <w:suppressAutoHyphens w:val="0"/>
        <w:spacing w:before="100" w:beforeAutospacing="1" w:after="100" w:afterAutospacing="1"/>
        <w:ind w:left="0" w:right="180" w:firstLine="851"/>
        <w:contextualSpacing/>
        <w:jc w:val="both"/>
        <w:rPr>
          <w:color w:val="000000"/>
        </w:rPr>
      </w:pPr>
      <w:r w:rsidRPr="00C569E1">
        <w:rPr>
          <w:color w:val="000000"/>
        </w:rPr>
        <w:t xml:space="preserve">анализ и план воспитательной работы (на основе перспективного плана работы Школы). </w:t>
      </w:r>
      <w:r>
        <w:rPr>
          <w:color w:val="000000"/>
        </w:rPr>
        <w:t>Форма анализа и плана воспитательной работы определяется администрацией Школы;</w:t>
      </w:r>
    </w:p>
    <w:p w:rsidR="00355F8A" w:rsidRPr="00C569E1" w:rsidRDefault="00355F8A" w:rsidP="00355F8A">
      <w:pPr>
        <w:numPr>
          <w:ilvl w:val="0"/>
          <w:numId w:val="28"/>
        </w:numPr>
        <w:suppressAutoHyphens w:val="0"/>
        <w:spacing w:before="100" w:beforeAutospacing="1" w:after="100" w:afterAutospacing="1"/>
        <w:ind w:left="0" w:right="180" w:firstLine="851"/>
        <w:contextualSpacing/>
        <w:jc w:val="both"/>
        <w:rPr>
          <w:color w:val="000000"/>
        </w:rPr>
      </w:pPr>
      <w:r w:rsidRPr="00C569E1">
        <w:rPr>
          <w:color w:val="000000"/>
        </w:rPr>
        <w:t>социальный паспорт класса (форма устанавливается администрацией Школы);</w:t>
      </w:r>
    </w:p>
    <w:p w:rsidR="00355F8A" w:rsidRPr="00C569E1" w:rsidRDefault="00355F8A" w:rsidP="00355F8A">
      <w:pPr>
        <w:numPr>
          <w:ilvl w:val="0"/>
          <w:numId w:val="28"/>
        </w:numPr>
        <w:suppressAutoHyphens w:val="0"/>
        <w:spacing w:before="100" w:beforeAutospacing="1" w:after="100" w:afterAutospacing="1"/>
        <w:ind w:left="0" w:right="180" w:firstLine="851"/>
        <w:contextualSpacing/>
        <w:jc w:val="both"/>
        <w:rPr>
          <w:color w:val="000000"/>
        </w:rPr>
      </w:pPr>
      <w:r w:rsidRPr="00C569E1">
        <w:rPr>
          <w:color w:val="000000"/>
        </w:rPr>
        <w:t>результаты педагогического, социологического, психологического, физического исследования обучающихся класса;</w:t>
      </w:r>
    </w:p>
    <w:p w:rsidR="00355F8A" w:rsidRPr="00C569E1" w:rsidRDefault="00355F8A" w:rsidP="00355F8A">
      <w:pPr>
        <w:numPr>
          <w:ilvl w:val="0"/>
          <w:numId w:val="28"/>
        </w:numPr>
        <w:suppressAutoHyphens w:val="0"/>
        <w:ind w:left="0" w:right="180" w:firstLine="851"/>
        <w:contextualSpacing/>
        <w:jc w:val="both"/>
        <w:rPr>
          <w:color w:val="000000"/>
        </w:rPr>
      </w:pPr>
      <w:r w:rsidRPr="00C569E1">
        <w:rPr>
          <w:color w:val="000000"/>
        </w:rPr>
        <w:t>характеристики на обучающихся (по запросу);</w:t>
      </w:r>
    </w:p>
    <w:p w:rsidR="00355F8A" w:rsidRPr="00C569E1" w:rsidRDefault="00355F8A" w:rsidP="00355F8A">
      <w:pPr>
        <w:numPr>
          <w:ilvl w:val="0"/>
          <w:numId w:val="28"/>
        </w:numPr>
        <w:suppressAutoHyphens w:val="0"/>
        <w:ind w:left="0" w:right="180" w:firstLine="851"/>
        <w:contextualSpacing/>
        <w:jc w:val="both"/>
        <w:rPr>
          <w:color w:val="000000"/>
        </w:rPr>
      </w:pPr>
      <w:r w:rsidRPr="00C569E1">
        <w:rPr>
          <w:color w:val="000000"/>
        </w:rPr>
        <w:t>протоколы заседаний родительских советов и родительских собраний, материалы для подготовки родительских собраний;</w:t>
      </w:r>
    </w:p>
    <w:p w:rsidR="00355F8A" w:rsidRPr="00C569E1" w:rsidRDefault="00355F8A" w:rsidP="00355F8A">
      <w:pPr>
        <w:numPr>
          <w:ilvl w:val="0"/>
          <w:numId w:val="28"/>
        </w:numPr>
        <w:suppressAutoHyphens w:val="0"/>
        <w:ind w:left="0" w:right="180" w:firstLine="851"/>
        <w:contextualSpacing/>
        <w:jc w:val="both"/>
        <w:rPr>
          <w:color w:val="000000"/>
        </w:rPr>
      </w:pPr>
      <w:r w:rsidRPr="00C569E1">
        <w:rPr>
          <w:color w:val="000000"/>
        </w:rPr>
        <w:t>разработки, сценарии, сценарные планы воспитательных мероприятий, проводимых с детьми (в том числе</w:t>
      </w:r>
      <w:r>
        <w:rPr>
          <w:color w:val="000000"/>
        </w:rPr>
        <w:t> </w:t>
      </w:r>
      <w:r w:rsidRPr="00C569E1">
        <w:rPr>
          <w:color w:val="000000"/>
        </w:rPr>
        <w:t>классных часов – при необходимости);</w:t>
      </w:r>
    </w:p>
    <w:p w:rsidR="00355F8A" w:rsidRDefault="00355F8A" w:rsidP="00355F8A">
      <w:pPr>
        <w:numPr>
          <w:ilvl w:val="0"/>
          <w:numId w:val="28"/>
        </w:numPr>
        <w:suppressAutoHyphens w:val="0"/>
        <w:ind w:left="0" w:right="180" w:firstLine="851"/>
        <w:jc w:val="both"/>
        <w:rPr>
          <w:color w:val="000000"/>
        </w:rPr>
      </w:pPr>
      <w:r>
        <w:rPr>
          <w:color w:val="000000"/>
        </w:rPr>
        <w:t>аналитические материалы.</w:t>
      </w:r>
    </w:p>
    <w:p w:rsidR="00355F8A" w:rsidRDefault="00355F8A" w:rsidP="00355F8A">
      <w:pPr>
        <w:ind w:firstLine="851"/>
        <w:jc w:val="both"/>
        <w:rPr>
          <w:color w:val="000000"/>
        </w:rPr>
      </w:pPr>
      <w:r>
        <w:rPr>
          <w:b/>
          <w:bCs/>
          <w:color w:val="000000"/>
        </w:rPr>
        <w:t>6. Оценка эффективности деятельности классного руководителя</w:t>
      </w:r>
    </w:p>
    <w:p w:rsidR="00355F8A" w:rsidRPr="00C569E1" w:rsidRDefault="00355F8A" w:rsidP="00355F8A">
      <w:pPr>
        <w:ind w:firstLine="851"/>
        <w:jc w:val="both"/>
        <w:rPr>
          <w:color w:val="000000"/>
        </w:rPr>
      </w:pPr>
      <w:r w:rsidRPr="00C569E1">
        <w:rPr>
          <w:color w:val="000000"/>
        </w:rPr>
        <w:t>6.1. К критериям эффективности процесса деятельности, связанной с классным руководством, относятся:</w:t>
      </w:r>
    </w:p>
    <w:p w:rsidR="00355F8A" w:rsidRPr="00C569E1" w:rsidRDefault="00355F8A" w:rsidP="00355F8A">
      <w:pPr>
        <w:numPr>
          <w:ilvl w:val="0"/>
          <w:numId w:val="29"/>
        </w:numPr>
        <w:suppressAutoHyphens w:val="0"/>
        <w:ind w:left="0" w:right="180" w:firstLine="851"/>
        <w:contextualSpacing/>
        <w:jc w:val="both"/>
        <w:rPr>
          <w:color w:val="000000"/>
        </w:rPr>
      </w:pPr>
      <w:r w:rsidRPr="00C569E1">
        <w:rPr>
          <w:color w:val="000000"/>
        </w:rPr>
        <w:t>комплексность как степень охвата в воспитательном процессе направлений, обозначенных в нормативных документах;</w:t>
      </w:r>
    </w:p>
    <w:p w:rsidR="00355F8A" w:rsidRPr="00C569E1" w:rsidRDefault="00355F8A" w:rsidP="00355F8A">
      <w:pPr>
        <w:numPr>
          <w:ilvl w:val="0"/>
          <w:numId w:val="29"/>
        </w:numPr>
        <w:suppressAutoHyphens w:val="0"/>
        <w:ind w:left="0" w:right="180" w:firstLine="851"/>
        <w:contextualSpacing/>
        <w:jc w:val="both"/>
        <w:rPr>
          <w:color w:val="000000"/>
        </w:rPr>
      </w:pPr>
      <w:r w:rsidRPr="00C569E1">
        <w:rPr>
          <w:color w:val="000000"/>
        </w:rPr>
        <w:t>адресность как степень учета в воспитательном процессе возрастных и личностных особенностей детей, характеристик класса;</w:t>
      </w:r>
    </w:p>
    <w:p w:rsidR="00355F8A" w:rsidRPr="00C569E1" w:rsidRDefault="00355F8A" w:rsidP="00355F8A">
      <w:pPr>
        <w:numPr>
          <w:ilvl w:val="0"/>
          <w:numId w:val="29"/>
        </w:numPr>
        <w:suppressAutoHyphens w:val="0"/>
        <w:ind w:left="0" w:right="180" w:firstLine="851"/>
        <w:contextualSpacing/>
        <w:jc w:val="both"/>
        <w:rPr>
          <w:color w:val="000000"/>
        </w:rPr>
      </w:pPr>
      <w:r w:rsidRPr="00C569E1">
        <w:rPr>
          <w:color w:val="000000"/>
        </w:rPr>
        <w:t>инновационность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w:t>
      </w:r>
      <w:r>
        <w:rPr>
          <w:color w:val="000000"/>
        </w:rPr>
        <w:t> </w:t>
      </w:r>
      <w:r w:rsidRPr="00C569E1">
        <w:rPr>
          <w:color w:val="000000"/>
        </w:rPr>
        <w:t>интернет-ресурсов, сетевых сообществ, блогов и т. д.;</w:t>
      </w:r>
    </w:p>
    <w:p w:rsidR="00355F8A" w:rsidRPr="00C569E1" w:rsidRDefault="00355F8A" w:rsidP="00355F8A">
      <w:pPr>
        <w:numPr>
          <w:ilvl w:val="0"/>
          <w:numId w:val="29"/>
        </w:numPr>
        <w:suppressAutoHyphens w:val="0"/>
        <w:ind w:left="0" w:right="180" w:firstLine="851"/>
        <w:jc w:val="both"/>
        <w:rPr>
          <w:color w:val="000000"/>
        </w:rPr>
      </w:pPr>
      <w:r w:rsidRPr="00C569E1">
        <w:rPr>
          <w:color w:val="000000"/>
        </w:rPr>
        <w:t>системность как степень вовлеченности в решение воспитательных задач разных субъектов воспитательного процесса.</w:t>
      </w:r>
    </w:p>
    <w:p w:rsidR="00355F8A" w:rsidRPr="00C569E1" w:rsidRDefault="00355F8A" w:rsidP="00355F8A">
      <w:pPr>
        <w:ind w:firstLine="851"/>
        <w:jc w:val="both"/>
        <w:rPr>
          <w:color w:val="000000"/>
        </w:rPr>
      </w:pPr>
      <w:r w:rsidRPr="00C569E1">
        <w:rPr>
          <w:color w:val="000000"/>
        </w:rPr>
        <w:t>6.2. Оценка эффективности происходит один раз в год в результате проведения экспертизы. Экспертизу проводит комиссия, члены которой назначаются директором Школы.</w:t>
      </w:r>
    </w:p>
    <w:p w:rsidR="00355F8A" w:rsidRPr="00C569E1" w:rsidRDefault="00355F8A" w:rsidP="00355F8A">
      <w:pPr>
        <w:ind w:firstLine="851"/>
        <w:jc w:val="both"/>
        <w:rPr>
          <w:color w:val="000000"/>
        </w:rPr>
      </w:pPr>
      <w:r w:rsidRPr="00C569E1">
        <w:rPr>
          <w:color w:val="000000"/>
        </w:rPr>
        <w:t>6.3. Экспертное оценивание происходит по следующим критериям:</w:t>
      </w:r>
    </w:p>
    <w:p w:rsidR="00355F8A" w:rsidRPr="00C569E1" w:rsidRDefault="00355F8A" w:rsidP="00355F8A">
      <w:pPr>
        <w:numPr>
          <w:ilvl w:val="0"/>
          <w:numId w:val="30"/>
        </w:numPr>
        <w:suppressAutoHyphens w:val="0"/>
        <w:ind w:left="0" w:right="180" w:firstLine="851"/>
        <w:contextualSpacing/>
        <w:jc w:val="both"/>
        <w:rPr>
          <w:color w:val="000000"/>
        </w:rPr>
      </w:pPr>
      <w:r w:rsidRPr="00C569E1">
        <w:rPr>
          <w:color w:val="000000"/>
        </w:rPr>
        <w:t>сформированность знаний, представлений о системе ценностей гражданина России;</w:t>
      </w:r>
    </w:p>
    <w:p w:rsidR="00355F8A" w:rsidRPr="00C569E1" w:rsidRDefault="00355F8A" w:rsidP="00355F8A">
      <w:pPr>
        <w:numPr>
          <w:ilvl w:val="0"/>
          <w:numId w:val="30"/>
        </w:numPr>
        <w:suppressAutoHyphens w:val="0"/>
        <w:ind w:left="0" w:right="180" w:firstLine="851"/>
        <w:contextualSpacing/>
        <w:jc w:val="both"/>
        <w:rPr>
          <w:color w:val="000000"/>
        </w:rPr>
      </w:pPr>
      <w:r w:rsidRPr="00C569E1">
        <w:rPr>
          <w:color w:val="000000"/>
        </w:rPr>
        <w:t>сформированность позитивной внутренней позиции личности обучающихся в отношении системы ценностей гражданина России;</w:t>
      </w:r>
    </w:p>
    <w:p w:rsidR="00355F8A" w:rsidRPr="00C569E1" w:rsidRDefault="00355F8A" w:rsidP="00355F8A">
      <w:pPr>
        <w:numPr>
          <w:ilvl w:val="0"/>
          <w:numId w:val="30"/>
        </w:numPr>
        <w:suppressAutoHyphens w:val="0"/>
        <w:ind w:left="0" w:right="180" w:firstLine="851"/>
        <w:jc w:val="both"/>
        <w:rPr>
          <w:color w:val="000000"/>
        </w:rPr>
      </w:pPr>
      <w:r w:rsidRPr="00C569E1">
        <w:rPr>
          <w:color w:val="000000"/>
        </w:rPr>
        <w:t>наличие опыта деятельности на основе системы ценностей гражданина России.</w:t>
      </w:r>
    </w:p>
    <w:p w:rsidR="00355F8A" w:rsidRPr="00C569E1" w:rsidRDefault="00355F8A" w:rsidP="00355F8A">
      <w:pPr>
        <w:ind w:firstLine="851"/>
        <w:jc w:val="both"/>
        <w:rPr>
          <w:color w:val="000000"/>
        </w:rPr>
      </w:pPr>
      <w:r w:rsidRPr="00C569E1">
        <w:rPr>
          <w:color w:val="000000"/>
        </w:rPr>
        <w:t>6.4. Результаты оценки эффективности деятельности по классному руководству являются основой для поощрения классных руководителей.</w:t>
      </w:r>
    </w:p>
    <w:p w:rsidR="00355F8A" w:rsidRPr="00C569E1" w:rsidRDefault="00355F8A" w:rsidP="00355F8A">
      <w:pPr>
        <w:ind w:firstLine="851"/>
        <w:jc w:val="both"/>
        <w:rPr>
          <w:color w:val="000000"/>
        </w:rPr>
      </w:pPr>
      <w:r w:rsidRPr="00C569E1">
        <w:rPr>
          <w:b/>
          <w:bCs/>
          <w:color w:val="000000"/>
        </w:rPr>
        <w:t>7. Механизмы</w:t>
      </w:r>
      <w:r>
        <w:rPr>
          <w:b/>
          <w:bCs/>
          <w:color w:val="000000"/>
        </w:rPr>
        <w:t> </w:t>
      </w:r>
      <w:r w:rsidRPr="00C569E1">
        <w:rPr>
          <w:b/>
          <w:bCs/>
          <w:color w:val="000000"/>
        </w:rPr>
        <w:t>стимулирования классных руководителей</w:t>
      </w:r>
    </w:p>
    <w:p w:rsidR="00355F8A" w:rsidRPr="00C569E1" w:rsidRDefault="00355F8A" w:rsidP="00355F8A">
      <w:pPr>
        <w:ind w:firstLine="851"/>
        <w:jc w:val="both"/>
        <w:rPr>
          <w:color w:val="000000"/>
        </w:rPr>
      </w:pPr>
      <w:r w:rsidRPr="00C569E1">
        <w:rPr>
          <w:color w:val="000000"/>
        </w:rPr>
        <w:t>7.1. Материальное стимулирование выражается в форме ежемесячных</w:t>
      </w:r>
      <w:r>
        <w:rPr>
          <w:color w:val="000000"/>
        </w:rPr>
        <w:t> </w:t>
      </w:r>
      <w:r w:rsidRPr="00C569E1">
        <w:rPr>
          <w:color w:val="000000"/>
        </w:rPr>
        <w:t>выплат</w:t>
      </w:r>
      <w:r>
        <w:rPr>
          <w:color w:val="000000"/>
        </w:rPr>
        <w:t> </w:t>
      </w:r>
      <w:r w:rsidRPr="00C569E1">
        <w:rPr>
          <w:color w:val="000000"/>
        </w:rPr>
        <w:t>и является обязательным условием возложения на педагогов</w:t>
      </w:r>
      <w:r>
        <w:rPr>
          <w:color w:val="000000"/>
        </w:rPr>
        <w:t> </w:t>
      </w:r>
      <w:r w:rsidRPr="00C569E1">
        <w:rPr>
          <w:color w:val="000000"/>
        </w:rPr>
        <w:t>с их письменного согласия этого дополнительного вида деятельности.</w:t>
      </w:r>
    </w:p>
    <w:p w:rsidR="00355F8A" w:rsidRPr="00C569E1" w:rsidRDefault="00355F8A" w:rsidP="00355F8A">
      <w:pPr>
        <w:ind w:firstLine="851"/>
        <w:jc w:val="both"/>
        <w:rPr>
          <w:color w:val="000000"/>
        </w:rPr>
      </w:pPr>
      <w:r w:rsidRPr="00C569E1">
        <w:rPr>
          <w:color w:val="000000"/>
        </w:rPr>
        <w:t>7.2. Нематериальное стимулирование формируется по направлениям:</w:t>
      </w:r>
    </w:p>
    <w:p w:rsidR="00355F8A" w:rsidRPr="00C569E1" w:rsidRDefault="00355F8A" w:rsidP="00355F8A">
      <w:pPr>
        <w:ind w:firstLine="851"/>
        <w:jc w:val="both"/>
        <w:rPr>
          <w:color w:val="000000"/>
        </w:rPr>
      </w:pPr>
      <w:r w:rsidRPr="00C569E1">
        <w:rPr>
          <w:color w:val="000000"/>
        </w:rPr>
        <w:t>7.2.1. Организационное стимулирование, направленное на создание благоприятных условий деятельности для осуществления классного руководства, включая:</w:t>
      </w:r>
    </w:p>
    <w:p w:rsidR="00355F8A" w:rsidRPr="00C569E1" w:rsidRDefault="00355F8A" w:rsidP="00355F8A">
      <w:pPr>
        <w:numPr>
          <w:ilvl w:val="0"/>
          <w:numId w:val="31"/>
        </w:numPr>
        <w:suppressAutoHyphens w:val="0"/>
        <w:ind w:left="0" w:right="180" w:firstLine="851"/>
        <w:contextualSpacing/>
        <w:jc w:val="both"/>
        <w:rPr>
          <w:color w:val="000000"/>
        </w:rPr>
      </w:pPr>
      <w:r w:rsidRPr="00C569E1">
        <w:rPr>
          <w:color w:val="000000"/>
        </w:rPr>
        <w:t>создание эффективных механизмов взаимодействия всех субъектов воспитательной деятельности между собой и администрацией Школы;</w:t>
      </w:r>
    </w:p>
    <w:p w:rsidR="00355F8A" w:rsidRPr="00C569E1" w:rsidRDefault="00355F8A" w:rsidP="00355F8A">
      <w:pPr>
        <w:numPr>
          <w:ilvl w:val="0"/>
          <w:numId w:val="31"/>
        </w:numPr>
        <w:suppressAutoHyphens w:val="0"/>
        <w:ind w:left="0" w:right="180" w:firstLine="851"/>
        <w:contextualSpacing/>
        <w:jc w:val="both"/>
        <w:rPr>
          <w:color w:val="000000"/>
        </w:rPr>
      </w:pPr>
      <w:r w:rsidRPr="00C569E1">
        <w:rPr>
          <w:color w:val="000000"/>
        </w:rPr>
        <w:t>создание системы наставничества и организацию методического объединения педагогических работников, осуществляющих классное руководство;</w:t>
      </w:r>
    </w:p>
    <w:p w:rsidR="00355F8A" w:rsidRPr="00C569E1" w:rsidRDefault="00355F8A" w:rsidP="00355F8A">
      <w:pPr>
        <w:numPr>
          <w:ilvl w:val="0"/>
          <w:numId w:val="31"/>
        </w:numPr>
        <w:suppressAutoHyphens w:val="0"/>
        <w:ind w:left="0" w:right="180" w:firstLine="851"/>
        <w:jc w:val="both"/>
        <w:rPr>
          <w:color w:val="000000"/>
        </w:rPr>
      </w:pPr>
      <w:r w:rsidRPr="00C569E1">
        <w:rPr>
          <w:color w:val="000000"/>
        </w:rPr>
        <w:t>организацию рабочих мест для педагогических работников с учетом дополнительных задач по классному руководству.</w:t>
      </w:r>
    </w:p>
    <w:p w:rsidR="00355F8A" w:rsidRPr="00C569E1" w:rsidRDefault="00355F8A" w:rsidP="00355F8A">
      <w:pPr>
        <w:ind w:firstLine="851"/>
        <w:jc w:val="both"/>
        <w:rPr>
          <w:color w:val="000000"/>
        </w:rPr>
      </w:pPr>
      <w:r w:rsidRPr="00C569E1">
        <w:rPr>
          <w:color w:val="000000"/>
        </w:rPr>
        <w:t>7.2.2. Социальное стимулирование, предполагающее привлечение к принятию решений, участию в управлении коллективом, делегирование важных полномочий и создание условий для профессионального развития и роста, включая:</w:t>
      </w:r>
    </w:p>
    <w:p w:rsidR="00355F8A" w:rsidRPr="00C569E1" w:rsidRDefault="00355F8A" w:rsidP="00355F8A">
      <w:pPr>
        <w:numPr>
          <w:ilvl w:val="0"/>
          <w:numId w:val="32"/>
        </w:numPr>
        <w:suppressAutoHyphens w:val="0"/>
        <w:ind w:left="0" w:right="180" w:firstLine="851"/>
        <w:contextualSpacing/>
        <w:jc w:val="both"/>
        <w:rPr>
          <w:color w:val="000000"/>
        </w:rPr>
      </w:pPr>
      <w:r w:rsidRPr="00C569E1">
        <w:rPr>
          <w:color w:val="000000"/>
        </w:rPr>
        <w:t>наделение полномочиями и статусом наставника, руководителя методического объединения педагогических работников, осуществляющих классное руководство;</w:t>
      </w:r>
    </w:p>
    <w:p w:rsidR="00355F8A" w:rsidRPr="00C569E1" w:rsidRDefault="00355F8A" w:rsidP="00355F8A">
      <w:pPr>
        <w:numPr>
          <w:ilvl w:val="0"/>
          <w:numId w:val="32"/>
        </w:numPr>
        <w:suppressAutoHyphens w:val="0"/>
        <w:ind w:left="0" w:right="180" w:firstLine="851"/>
        <w:contextualSpacing/>
        <w:jc w:val="both"/>
        <w:rPr>
          <w:color w:val="000000"/>
        </w:rPr>
      </w:pPr>
      <w:r w:rsidRPr="00C569E1">
        <w:rPr>
          <w:color w:val="000000"/>
        </w:rPr>
        <w:t>предоставление возможности участия в конкурсах профессионального мастерства с целью развития личностной и профессиональной самореализации;</w:t>
      </w:r>
    </w:p>
    <w:p w:rsidR="00355F8A" w:rsidRPr="00C569E1" w:rsidRDefault="00355F8A" w:rsidP="00355F8A">
      <w:pPr>
        <w:numPr>
          <w:ilvl w:val="0"/>
          <w:numId w:val="32"/>
        </w:numPr>
        <w:suppressAutoHyphens w:val="0"/>
        <w:ind w:left="0" w:right="180" w:firstLine="851"/>
        <w:jc w:val="both"/>
        <w:rPr>
          <w:color w:val="000000"/>
        </w:rPr>
      </w:pPr>
      <w:r w:rsidRPr="00C569E1">
        <w:rPr>
          <w:color w:val="000000"/>
        </w:rPr>
        <w:t>предоставление возможности повышения квалификации, участия в стажировках, вебинарах, семинарах и других мероприятиях образовательного характера.</w:t>
      </w:r>
    </w:p>
    <w:p w:rsidR="00355F8A" w:rsidRPr="00C569E1" w:rsidRDefault="00355F8A" w:rsidP="00355F8A">
      <w:pPr>
        <w:ind w:firstLine="851"/>
        <w:jc w:val="both"/>
        <w:rPr>
          <w:color w:val="000000"/>
        </w:rPr>
      </w:pPr>
      <w:r w:rsidRPr="00C569E1">
        <w:rPr>
          <w:color w:val="000000"/>
        </w:rPr>
        <w:t>7.2.3. Психологическое стимулирование, предполагающее использование разных механизмов создания благоприятного психологического климата в педагогическом коллективе, в том числе с учетом интересов всех педагогических работников, осуществляющих классное руководство, включая:</w:t>
      </w:r>
    </w:p>
    <w:p w:rsidR="00355F8A" w:rsidRPr="00C569E1" w:rsidRDefault="00355F8A" w:rsidP="00355F8A">
      <w:pPr>
        <w:numPr>
          <w:ilvl w:val="0"/>
          <w:numId w:val="33"/>
        </w:numPr>
        <w:suppressAutoHyphens w:val="0"/>
        <w:ind w:left="0" w:right="180" w:firstLine="851"/>
        <w:contextualSpacing/>
        <w:jc w:val="both"/>
        <w:rPr>
          <w:color w:val="000000"/>
        </w:rPr>
      </w:pPr>
      <w:r w:rsidRPr="00C569E1">
        <w:rPr>
          <w:color w:val="000000"/>
        </w:rPr>
        <w:t>создание механизмов разрешения и предотвращения конфликтных ситуаций между участниками образовательных отношений;</w:t>
      </w:r>
    </w:p>
    <w:p w:rsidR="00355F8A" w:rsidRPr="00C569E1" w:rsidRDefault="00355F8A" w:rsidP="00355F8A">
      <w:pPr>
        <w:numPr>
          <w:ilvl w:val="0"/>
          <w:numId w:val="33"/>
        </w:numPr>
        <w:suppressAutoHyphens w:val="0"/>
        <w:ind w:left="0" w:right="180" w:firstLine="851"/>
        <w:jc w:val="both"/>
        <w:rPr>
          <w:color w:val="000000"/>
        </w:rPr>
      </w:pPr>
      <w:r w:rsidRPr="00C569E1">
        <w:rPr>
          <w:color w:val="000000"/>
        </w:rPr>
        <w:t>организацию консультаций и создание условий для психологической разгрузки и восстановления в Школе или вне ее</w:t>
      </w:r>
      <w:r>
        <w:rPr>
          <w:color w:val="000000"/>
        </w:rPr>
        <w:t> </w:t>
      </w:r>
      <w:r w:rsidRPr="00C569E1">
        <w:rPr>
          <w:color w:val="000000"/>
        </w:rPr>
        <w:t>для профилактики профессионального выгорания в связи с осуществлением педагогическими работниками классного руководства.</w:t>
      </w:r>
    </w:p>
    <w:p w:rsidR="00355F8A" w:rsidRPr="00C569E1" w:rsidRDefault="00355F8A" w:rsidP="00355F8A">
      <w:pPr>
        <w:ind w:firstLine="851"/>
        <w:jc w:val="both"/>
        <w:rPr>
          <w:color w:val="000000"/>
        </w:rPr>
      </w:pPr>
      <w:r w:rsidRPr="00C569E1">
        <w:rPr>
          <w:color w:val="000000"/>
        </w:rPr>
        <w:t>7.2.4. Моральное стимулирование педагогических работников, обеспечивающее удовлетворение потребности в уважении со стороны коллектива, администрации Школы, родителей (законных представителей) несовершеннолетних обучающихся и социума с использованием всех форм поощрения деятельности по классному руководству, включая:</w:t>
      </w:r>
    </w:p>
    <w:p w:rsidR="00355F8A" w:rsidRPr="00C569E1" w:rsidRDefault="00355F8A" w:rsidP="00355F8A">
      <w:pPr>
        <w:numPr>
          <w:ilvl w:val="0"/>
          <w:numId w:val="34"/>
        </w:numPr>
        <w:suppressAutoHyphens w:val="0"/>
        <w:ind w:left="0" w:right="180" w:firstLine="851"/>
        <w:contextualSpacing/>
        <w:jc w:val="both"/>
        <w:rPr>
          <w:color w:val="000000"/>
        </w:rPr>
      </w:pPr>
      <w:r w:rsidRPr="00C569E1">
        <w:rPr>
          <w:color w:val="000000"/>
        </w:rPr>
        <w:t>публичное признание результатов труда педагогических работников, осуществляющих классное руководство, в виде благодарности с занесением в трудовую книжку, награждения почетными грамотами и благодарственными письмами различного уровня, выдачи статусных знаков отличия, размещения их фотопортретов с аннотациями на доске почета;</w:t>
      </w:r>
    </w:p>
    <w:p w:rsidR="00355F8A" w:rsidRPr="00C569E1" w:rsidRDefault="00355F8A" w:rsidP="00355F8A">
      <w:pPr>
        <w:numPr>
          <w:ilvl w:val="0"/>
          <w:numId w:val="34"/>
        </w:numPr>
        <w:suppressAutoHyphens w:val="0"/>
        <w:ind w:left="0" w:right="180" w:firstLine="851"/>
        <w:contextualSpacing/>
        <w:jc w:val="both"/>
        <w:rPr>
          <w:color w:val="000000"/>
        </w:rPr>
      </w:pPr>
      <w:r w:rsidRPr="00C569E1">
        <w:rPr>
          <w:color w:val="000000"/>
        </w:rPr>
        <w:t>размещение информации об успехах социально-значимой деятельности педагогических работников, осуществляющих классное руководство, в СМИ и на официальном</w:t>
      </w:r>
      <w:r>
        <w:rPr>
          <w:color w:val="000000"/>
        </w:rPr>
        <w:t> </w:t>
      </w:r>
      <w:r w:rsidRPr="00C569E1">
        <w:rPr>
          <w:color w:val="000000"/>
        </w:rPr>
        <w:t>сайте Школы;</w:t>
      </w:r>
    </w:p>
    <w:p w:rsidR="00355F8A" w:rsidRPr="00C569E1" w:rsidRDefault="00355F8A" w:rsidP="00355F8A">
      <w:pPr>
        <w:numPr>
          <w:ilvl w:val="0"/>
          <w:numId w:val="34"/>
        </w:numPr>
        <w:suppressAutoHyphens w:val="0"/>
        <w:ind w:left="0" w:right="180" w:firstLine="851"/>
        <w:contextualSpacing/>
        <w:jc w:val="both"/>
        <w:rPr>
          <w:color w:val="000000"/>
        </w:rPr>
      </w:pPr>
      <w:r w:rsidRPr="00C569E1">
        <w:rPr>
          <w:color w:val="000000"/>
        </w:rPr>
        <w:t>информирование родительской общественности о достижениях, связанных с осуществлением педагогическими работниками классного руководства;</w:t>
      </w:r>
    </w:p>
    <w:p w:rsidR="00355F8A" w:rsidRPr="00C569E1" w:rsidRDefault="00355F8A" w:rsidP="00355F8A">
      <w:pPr>
        <w:numPr>
          <w:ilvl w:val="0"/>
          <w:numId w:val="34"/>
        </w:numPr>
        <w:suppressAutoHyphens w:val="0"/>
        <w:spacing w:before="100" w:beforeAutospacing="1" w:after="100" w:afterAutospacing="1"/>
        <w:ind w:left="0" w:right="180" w:firstLine="851"/>
        <w:contextualSpacing/>
        <w:jc w:val="both"/>
        <w:rPr>
          <w:color w:val="000000"/>
        </w:rPr>
      </w:pPr>
      <w:r w:rsidRPr="00C569E1">
        <w:rPr>
          <w:color w:val="000000"/>
        </w:rPr>
        <w:t>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 осуществляющих классное руководство;</w:t>
      </w:r>
    </w:p>
    <w:p w:rsidR="00355F8A" w:rsidRPr="00C569E1" w:rsidRDefault="00355F8A" w:rsidP="00355F8A">
      <w:pPr>
        <w:numPr>
          <w:ilvl w:val="0"/>
          <w:numId w:val="34"/>
        </w:numPr>
        <w:suppressAutoHyphens w:val="0"/>
        <w:spacing w:before="100" w:beforeAutospacing="1" w:after="100" w:afterAutospacing="1"/>
        <w:ind w:left="0" w:right="180" w:firstLine="851"/>
        <w:jc w:val="both"/>
        <w:rPr>
          <w:color w:val="000000"/>
        </w:rPr>
      </w:pPr>
      <w:r w:rsidRPr="00C569E1">
        <w:rPr>
          <w:color w:val="000000"/>
        </w:rPr>
        <w:t>учреждение в субъекте Российской Федерации региональных наград для педагогических работников, осуществляющих классное руководство: нагрудного знака, почетного звания, региональных премий.</w:t>
      </w:r>
    </w:p>
    <w:p w:rsidR="0016568D" w:rsidRPr="00C16776" w:rsidRDefault="0016568D" w:rsidP="0016568D">
      <w:pPr>
        <w:numPr>
          <w:ilvl w:val="0"/>
          <w:numId w:val="1"/>
        </w:numPr>
        <w:spacing w:line="360" w:lineRule="auto"/>
        <w:jc w:val="both"/>
        <w:rPr>
          <w:sz w:val="28"/>
          <w:szCs w:val="28"/>
        </w:rPr>
      </w:pPr>
    </w:p>
    <w:p w:rsidR="0016568D" w:rsidRPr="0016568D" w:rsidRDefault="0016568D" w:rsidP="0016568D">
      <w:pPr>
        <w:pStyle w:val="a0"/>
      </w:pPr>
    </w:p>
    <w:p w:rsidR="003073C0" w:rsidRDefault="003073C0" w:rsidP="003073C0">
      <w:pPr>
        <w:pStyle w:val="a0"/>
        <w:spacing w:after="0" w:line="360" w:lineRule="auto"/>
        <w:ind w:firstLine="708"/>
        <w:jc w:val="right"/>
        <w:rPr>
          <w:sz w:val="28"/>
          <w:szCs w:val="28"/>
        </w:rPr>
      </w:pPr>
    </w:p>
    <w:sectPr w:rsidR="003073C0">
      <w:pgSz w:w="11906" w:h="16838"/>
      <w:pgMar w:top="1134" w:right="850"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643"/>
        </w:tabs>
        <w:ind w:left="643" w:hanging="360"/>
      </w:pPr>
      <w:rPr>
        <w:sz w:val="28"/>
        <w:szCs w:val="28"/>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rPr>
        <w:rFonts w:ascii="Symbol" w:hAnsi="Symbol" w:cs="Symbol" w:hint="default"/>
        <w:sz w:val="28"/>
        <w:szCs w:val="28"/>
      </w:rPr>
    </w:lvl>
  </w:abstractNum>
  <w:abstractNum w:abstractNumId="3" w15:restartNumberingAfterBreak="0">
    <w:nsid w:val="00000004"/>
    <w:multiLevelType w:val="singleLevel"/>
    <w:tmpl w:val="00000004"/>
    <w:name w:val="WW8Num4"/>
    <w:lvl w:ilvl="0">
      <w:start w:val="1"/>
      <w:numFmt w:val="bullet"/>
      <w:lvlText w:val=""/>
      <w:lvlJc w:val="left"/>
      <w:pPr>
        <w:tabs>
          <w:tab w:val="num" w:pos="502"/>
        </w:tabs>
        <w:ind w:left="502" w:hanging="360"/>
      </w:pPr>
      <w:rPr>
        <w:rFonts w:ascii="Symbol" w:hAnsi="Symbol" w:cs="Times New Roman"/>
        <w:bCs/>
        <w:iCs/>
        <w:color w:val="000000"/>
        <w:spacing w:val="1"/>
        <w:sz w:val="28"/>
        <w:szCs w:val="28"/>
        <w:shd w:val="clear" w:color="auto" w:fill="FFFF0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bCs/>
        <w:iCs/>
        <w:color w:val="000000"/>
        <w:spacing w:val="1"/>
        <w:sz w:val="28"/>
        <w:szCs w:val="28"/>
        <w:shd w:val="clear" w:color="auto" w:fill="auto"/>
      </w:rPr>
    </w:lvl>
    <w:lvl w:ilvl="1">
      <w:start w:val="1"/>
      <w:numFmt w:val="decimal"/>
      <w:lvlText w:val="%2."/>
      <w:lvlJc w:val="left"/>
      <w:pPr>
        <w:tabs>
          <w:tab w:val="num" w:pos="1080"/>
        </w:tabs>
        <w:ind w:left="1080" w:hanging="360"/>
      </w:pPr>
      <w:rPr>
        <w:rFonts w:ascii="Times New Roman" w:hAnsi="Times New Roman" w:cs="Times New Roman"/>
        <w:bCs/>
        <w:iCs/>
        <w:color w:val="000000"/>
        <w:spacing w:val="1"/>
        <w:sz w:val="28"/>
        <w:szCs w:val="28"/>
        <w:shd w:val="clear" w:color="auto" w:fill="auto"/>
      </w:rPr>
    </w:lvl>
    <w:lvl w:ilvl="2">
      <w:start w:val="1"/>
      <w:numFmt w:val="decimal"/>
      <w:lvlText w:val="%3."/>
      <w:lvlJc w:val="left"/>
      <w:pPr>
        <w:tabs>
          <w:tab w:val="num" w:pos="1440"/>
        </w:tabs>
        <w:ind w:left="1440" w:hanging="360"/>
      </w:pPr>
      <w:rPr>
        <w:rFonts w:ascii="Times New Roman" w:hAnsi="Times New Roman" w:cs="Times New Roman"/>
        <w:bCs/>
        <w:iCs/>
        <w:color w:val="000000"/>
        <w:spacing w:val="1"/>
        <w:sz w:val="28"/>
        <w:szCs w:val="28"/>
        <w:shd w:val="clear" w:color="auto" w:fill="auto"/>
      </w:rPr>
    </w:lvl>
    <w:lvl w:ilvl="3">
      <w:start w:val="1"/>
      <w:numFmt w:val="decimal"/>
      <w:lvlText w:val="%4."/>
      <w:lvlJc w:val="left"/>
      <w:pPr>
        <w:tabs>
          <w:tab w:val="num" w:pos="1800"/>
        </w:tabs>
        <w:ind w:left="1800" w:hanging="360"/>
      </w:pPr>
      <w:rPr>
        <w:rFonts w:ascii="Times New Roman" w:hAnsi="Times New Roman" w:cs="Times New Roman"/>
        <w:bCs/>
        <w:iCs/>
        <w:color w:val="000000"/>
        <w:spacing w:val="1"/>
        <w:sz w:val="28"/>
        <w:szCs w:val="28"/>
        <w:shd w:val="clear" w:color="auto" w:fill="auto"/>
      </w:rPr>
    </w:lvl>
    <w:lvl w:ilvl="4">
      <w:start w:val="1"/>
      <w:numFmt w:val="decimal"/>
      <w:lvlText w:val="%5."/>
      <w:lvlJc w:val="left"/>
      <w:pPr>
        <w:tabs>
          <w:tab w:val="num" w:pos="2160"/>
        </w:tabs>
        <w:ind w:left="2160" w:hanging="360"/>
      </w:pPr>
      <w:rPr>
        <w:rFonts w:ascii="Times New Roman" w:hAnsi="Times New Roman" w:cs="Times New Roman"/>
        <w:bCs/>
        <w:iCs/>
        <w:color w:val="000000"/>
        <w:spacing w:val="1"/>
        <w:sz w:val="28"/>
        <w:szCs w:val="28"/>
        <w:shd w:val="clear" w:color="auto" w:fill="auto"/>
      </w:rPr>
    </w:lvl>
    <w:lvl w:ilvl="5">
      <w:start w:val="1"/>
      <w:numFmt w:val="decimal"/>
      <w:lvlText w:val="%6."/>
      <w:lvlJc w:val="left"/>
      <w:pPr>
        <w:tabs>
          <w:tab w:val="num" w:pos="2520"/>
        </w:tabs>
        <w:ind w:left="2520" w:hanging="360"/>
      </w:pPr>
      <w:rPr>
        <w:rFonts w:ascii="Times New Roman" w:hAnsi="Times New Roman" w:cs="Times New Roman"/>
        <w:bCs/>
        <w:iCs/>
        <w:color w:val="000000"/>
        <w:spacing w:val="1"/>
        <w:sz w:val="28"/>
        <w:szCs w:val="28"/>
        <w:shd w:val="clear" w:color="auto" w:fill="auto"/>
      </w:rPr>
    </w:lvl>
    <w:lvl w:ilvl="6">
      <w:start w:val="1"/>
      <w:numFmt w:val="decimal"/>
      <w:lvlText w:val="%7."/>
      <w:lvlJc w:val="left"/>
      <w:pPr>
        <w:tabs>
          <w:tab w:val="num" w:pos="2880"/>
        </w:tabs>
        <w:ind w:left="2880" w:hanging="360"/>
      </w:pPr>
      <w:rPr>
        <w:rFonts w:ascii="Times New Roman" w:hAnsi="Times New Roman" w:cs="Times New Roman"/>
        <w:bCs/>
        <w:iCs/>
        <w:color w:val="000000"/>
        <w:spacing w:val="1"/>
        <w:sz w:val="28"/>
        <w:szCs w:val="28"/>
        <w:shd w:val="clear" w:color="auto" w:fill="auto"/>
      </w:rPr>
    </w:lvl>
    <w:lvl w:ilvl="7">
      <w:start w:val="1"/>
      <w:numFmt w:val="decimal"/>
      <w:lvlText w:val="%8."/>
      <w:lvlJc w:val="left"/>
      <w:pPr>
        <w:tabs>
          <w:tab w:val="num" w:pos="3240"/>
        </w:tabs>
        <w:ind w:left="3240" w:hanging="360"/>
      </w:pPr>
      <w:rPr>
        <w:rFonts w:ascii="Times New Roman" w:hAnsi="Times New Roman" w:cs="Times New Roman"/>
        <w:bCs/>
        <w:iCs/>
        <w:color w:val="000000"/>
        <w:spacing w:val="1"/>
        <w:sz w:val="28"/>
        <w:szCs w:val="28"/>
        <w:shd w:val="clear" w:color="auto" w:fill="auto"/>
      </w:rPr>
    </w:lvl>
    <w:lvl w:ilvl="8">
      <w:start w:val="1"/>
      <w:numFmt w:val="decimal"/>
      <w:lvlText w:val="%9."/>
      <w:lvlJc w:val="left"/>
      <w:pPr>
        <w:tabs>
          <w:tab w:val="num" w:pos="3600"/>
        </w:tabs>
        <w:ind w:left="3600" w:hanging="360"/>
      </w:pPr>
      <w:rPr>
        <w:rFonts w:ascii="Times New Roman" w:hAnsi="Times New Roman" w:cs="Times New Roman"/>
        <w:bCs/>
        <w:iCs/>
        <w:color w:val="000000"/>
        <w:spacing w:val="1"/>
        <w:sz w:val="28"/>
        <w:szCs w:val="28"/>
        <w:shd w:val="clear" w:color="auto" w:fill="auto"/>
      </w:rPr>
    </w:lvl>
  </w:abstractNum>
  <w:abstractNum w:abstractNumId="5" w15:restartNumberingAfterBreak="0">
    <w:nsid w:val="091C1D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51953"/>
    <w:multiLevelType w:val="hybridMultilevel"/>
    <w:tmpl w:val="57CA6B7C"/>
    <w:lvl w:ilvl="0" w:tplc="CCCAE48A">
      <w:start w:val="1"/>
      <w:numFmt w:val="decimal"/>
      <w:suff w:val="nothing"/>
      <w:lvlText w:val="%1."/>
      <w:lvlJc w:val="left"/>
      <w:pPr>
        <w:ind w:left="720" w:hanging="360"/>
      </w:pPr>
      <w:rPr>
        <w:rFonts w:ascii="Times New Roman" w:hAnsi="Times New Roman" w:cs="Times New Roman" w:hint="default"/>
        <w:b w:val="0"/>
        <w:bCs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FC361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43D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F0A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022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374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35A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A35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B5A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437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31C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E4D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81F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CD1B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1E5A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88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802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931F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D31C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E559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303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7059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245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9D5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74579F"/>
    <w:multiLevelType w:val="hybridMultilevel"/>
    <w:tmpl w:val="650023A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E852BA1"/>
    <w:multiLevelType w:val="hybridMultilevel"/>
    <w:tmpl w:val="FE70A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FD75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D337A2"/>
    <w:multiLevelType w:val="hybridMultilevel"/>
    <w:tmpl w:val="252C8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0"/>
  </w:num>
  <w:num w:numId="7">
    <w:abstractNumId w:val="33"/>
  </w:num>
  <w:num w:numId="8">
    <w:abstractNumId w:val="31"/>
  </w:num>
  <w:num w:numId="9">
    <w:abstractNumId w:val="6"/>
  </w:num>
  <w:num w:numId="10">
    <w:abstractNumId w:val="5"/>
  </w:num>
  <w:num w:numId="11">
    <w:abstractNumId w:val="16"/>
  </w:num>
  <w:num w:numId="12">
    <w:abstractNumId w:val="22"/>
  </w:num>
  <w:num w:numId="13">
    <w:abstractNumId w:val="8"/>
  </w:num>
  <w:num w:numId="14">
    <w:abstractNumId w:val="14"/>
  </w:num>
  <w:num w:numId="15">
    <w:abstractNumId w:val="15"/>
  </w:num>
  <w:num w:numId="16">
    <w:abstractNumId w:val="23"/>
  </w:num>
  <w:num w:numId="17">
    <w:abstractNumId w:val="18"/>
  </w:num>
  <w:num w:numId="18">
    <w:abstractNumId w:val="10"/>
  </w:num>
  <w:num w:numId="19">
    <w:abstractNumId w:val="21"/>
  </w:num>
  <w:num w:numId="20">
    <w:abstractNumId w:val="25"/>
  </w:num>
  <w:num w:numId="21">
    <w:abstractNumId w:val="29"/>
  </w:num>
  <w:num w:numId="22">
    <w:abstractNumId w:val="7"/>
  </w:num>
  <w:num w:numId="23">
    <w:abstractNumId w:val="17"/>
  </w:num>
  <w:num w:numId="24">
    <w:abstractNumId w:val="19"/>
  </w:num>
  <w:num w:numId="25">
    <w:abstractNumId w:val="26"/>
  </w:num>
  <w:num w:numId="26">
    <w:abstractNumId w:val="28"/>
  </w:num>
  <w:num w:numId="27">
    <w:abstractNumId w:val="24"/>
  </w:num>
  <w:num w:numId="28">
    <w:abstractNumId w:val="12"/>
  </w:num>
  <w:num w:numId="29">
    <w:abstractNumId w:val="13"/>
  </w:num>
  <w:num w:numId="30">
    <w:abstractNumId w:val="20"/>
  </w:num>
  <w:num w:numId="31">
    <w:abstractNumId w:val="32"/>
  </w:num>
  <w:num w:numId="32">
    <w:abstractNumId w:val="27"/>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AE"/>
    <w:rsid w:val="0005001D"/>
    <w:rsid w:val="000E71E2"/>
    <w:rsid w:val="00133BAE"/>
    <w:rsid w:val="0016568D"/>
    <w:rsid w:val="003073C0"/>
    <w:rsid w:val="0030792B"/>
    <w:rsid w:val="00355F8A"/>
    <w:rsid w:val="003C1058"/>
    <w:rsid w:val="00494972"/>
    <w:rsid w:val="004F4264"/>
    <w:rsid w:val="005131F9"/>
    <w:rsid w:val="00525F91"/>
    <w:rsid w:val="00534CBE"/>
    <w:rsid w:val="00580A7D"/>
    <w:rsid w:val="0063083E"/>
    <w:rsid w:val="0065115F"/>
    <w:rsid w:val="008C0A9B"/>
    <w:rsid w:val="008E7413"/>
    <w:rsid w:val="00A13FBA"/>
    <w:rsid w:val="00C02C06"/>
    <w:rsid w:val="00C17C75"/>
    <w:rsid w:val="00F5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75A6BFF-FB44-40C8-A980-412DD304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8"/>
    </w:rPr>
  </w:style>
  <w:style w:type="character" w:customStyle="1" w:styleId="WW8Num3z0">
    <w:name w:val="WW8Num3z0"/>
    <w:rPr>
      <w:rFonts w:ascii="Symbol" w:hAnsi="Symbol" w:cs="Symbol" w:hint="default"/>
      <w:sz w:val="28"/>
      <w:szCs w:val="28"/>
    </w:rPr>
  </w:style>
  <w:style w:type="character" w:customStyle="1" w:styleId="WW8Num4z0">
    <w:name w:val="WW8Num4z0"/>
    <w:rPr>
      <w:rFonts w:ascii="Times New Roman" w:hAnsi="Times New Roman" w:cs="Times New Roman"/>
      <w:bCs/>
      <w:iCs/>
      <w:color w:val="000000"/>
      <w:spacing w:val="1"/>
      <w:sz w:val="28"/>
      <w:szCs w:val="28"/>
      <w:shd w:val="clear" w:color="auto" w:fill="FFFF00"/>
    </w:rPr>
  </w:style>
  <w:style w:type="character" w:customStyle="1" w:styleId="WW8Num5z0">
    <w:name w:val="WW8Num5z0"/>
    <w:rPr>
      <w:rFonts w:ascii="Times New Roman" w:hAnsi="Times New Roman" w:cs="Times New Roman"/>
      <w:bCs/>
      <w:iCs/>
      <w:color w:val="000000"/>
      <w:spacing w:val="1"/>
      <w:sz w:val="28"/>
      <w:szCs w:val="28"/>
      <w:shd w:val="clear" w:color="auto" w:fill="aut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Основной шрифт абзаца1"/>
  </w:style>
  <w:style w:type="character" w:styleId="a4">
    <w:name w:val="page number"/>
    <w:basedOn w:val="1"/>
  </w:style>
  <w:style w:type="character" w:customStyle="1" w:styleId="apple-converted-space">
    <w:name w:val="apple-converted-space"/>
    <w:basedOn w:val="1"/>
  </w:style>
  <w:style w:type="character" w:styleId="a5">
    <w:name w:val="Hyperlink"/>
    <w:rPr>
      <w:color w:val="0000FF"/>
      <w:u w:val="single"/>
    </w:rPr>
  </w:style>
  <w:style w:type="character" w:customStyle="1" w:styleId="a6">
    <w:name w:val="Символ нумерации"/>
    <w:rPr>
      <w:sz w:val="28"/>
      <w:szCs w:val="28"/>
    </w:rPr>
  </w:style>
  <w:style w:type="paragraph" w:styleId="a7">
    <w:name w:val="Title"/>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jc w:val="both"/>
    </w:pPr>
  </w:style>
  <w:style w:type="paragraph" w:styleId="a8">
    <w:name w:val="List"/>
    <w:basedOn w:val="a0"/>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12">
    <w:name w:val="Маркированный список1"/>
    <w:basedOn w:val="a"/>
    <w:pPr>
      <w:tabs>
        <w:tab w:val="left" w:pos="284"/>
      </w:tabs>
      <w:spacing w:after="120" w:line="360" w:lineRule="auto"/>
      <w:jc w:val="both"/>
    </w:pPr>
    <w:rPr>
      <w:sz w:val="28"/>
      <w:szCs w:val="28"/>
    </w:rPr>
  </w:style>
  <w:style w:type="paragraph" w:customStyle="1" w:styleId="21">
    <w:name w:val="Нумерованный список 21"/>
    <w:basedOn w:val="a"/>
    <w:pPr>
      <w:numPr>
        <w:numId w:val="2"/>
      </w:numPr>
      <w:tabs>
        <w:tab w:val="left" w:pos="397"/>
      </w:tabs>
      <w:spacing w:after="120" w:line="360" w:lineRule="auto"/>
      <w:ind w:left="426" w:hanging="426"/>
      <w:jc w:val="both"/>
    </w:pPr>
    <w:rPr>
      <w:sz w:val="28"/>
      <w:szCs w:val="28"/>
    </w:rPr>
  </w:style>
  <w:style w:type="paragraph" w:customStyle="1" w:styleId="Normal">
    <w:name w:val="Normal"/>
    <w:pPr>
      <w:suppressAutoHyphens/>
      <w:jc w:val="both"/>
    </w:pPr>
    <w:rPr>
      <w:b/>
      <w:i/>
      <w:iCs/>
      <w:sz w:val="24"/>
      <w:szCs w:val="24"/>
      <w:lang w:eastAsia="ar-SA"/>
    </w:rPr>
  </w:style>
  <w:style w:type="paragraph" w:styleId="a9">
    <w:name w:val="Normal (Web)"/>
    <w:basedOn w:val="a"/>
    <w:pPr>
      <w:spacing w:before="280" w:after="28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table" w:styleId="ac">
    <w:name w:val="Table Grid"/>
    <w:basedOn w:val="a2"/>
    <w:rsid w:val="004F4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525F91"/>
    <w:pPr>
      <w:suppressAutoHyphens w:val="0"/>
      <w:spacing w:after="200" w:line="276" w:lineRule="auto"/>
      <w:ind w:left="720"/>
    </w:pPr>
    <w:rPr>
      <w:rFonts w:ascii="Calibr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21745</Words>
  <Characters>123951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НАУКИ И МОЛОДЕЖНОЙ ПОЛИТИКИ</vt:lpstr>
    </vt:vector>
  </TitlesOfParts>
  <Company/>
  <LinksUpToDate>false</LinksUpToDate>
  <CharactersWithSpaces>145406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НАУКИ И МОЛОДЕЖНОЙ ПОЛИТИКИ</dc:title>
  <dc:subject/>
  <dc:creator>Пользователь</dc:creator>
  <cp:keywords/>
  <cp:lastModifiedBy>Сергей</cp:lastModifiedBy>
  <cp:revision>2</cp:revision>
  <cp:lastPrinted>1601-01-01T00:00:00Z</cp:lastPrinted>
  <dcterms:created xsi:type="dcterms:W3CDTF">2020-08-13T13:02:00Z</dcterms:created>
  <dcterms:modified xsi:type="dcterms:W3CDTF">2020-08-13T13:02:00Z</dcterms:modified>
</cp:coreProperties>
</file>