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2E0" w:rsidRPr="00C932E0" w:rsidRDefault="00C932E0" w:rsidP="00C932E0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bookmarkEnd w:id="0"/>
      <w:r w:rsidRPr="00C932E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" Личная гигиена девочки", «Преступления против половой неприкосновенности»</w:t>
      </w:r>
    </w:p>
    <w:p w:rsidR="00C932E0" w:rsidRPr="00C932E0" w:rsidRDefault="00C932E0" w:rsidP="00C932E0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C932E0" w:rsidRPr="00C932E0" w:rsidRDefault="00C932E0" w:rsidP="00C9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32E0">
        <w:rPr>
          <w:color w:val="000000"/>
          <w:sz w:val="28"/>
          <w:szCs w:val="28"/>
        </w:rPr>
        <w:t>Несовершеннолетние могут стать жертвами преступлений против половой неприкосновенности и половой свободы личности, против собственности и против жизни и здоровья.</w:t>
      </w:r>
    </w:p>
    <w:p w:rsidR="00C932E0" w:rsidRPr="00C932E0" w:rsidRDefault="00C932E0" w:rsidP="00C9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Говоря о категориях лиц, по</w:t>
      </w:r>
      <w:r w:rsidRPr="00C932E0">
        <w:rPr>
          <w:color w:val="000000"/>
          <w:sz w:val="28"/>
          <w:szCs w:val="28"/>
        </w:rPr>
        <w:t xml:space="preserve">падающих под определение – «потерпевший от преступления», необходимо отметить, что это могут быть дети разного возраста, социального, имущественного статуса. В связи с этим классными </w:t>
      </w:r>
      <w:proofErr w:type="gramStart"/>
      <w:r w:rsidRPr="00C932E0">
        <w:rPr>
          <w:color w:val="000000"/>
          <w:sz w:val="28"/>
          <w:szCs w:val="28"/>
        </w:rPr>
        <w:t>руководителями,  социальным</w:t>
      </w:r>
      <w:proofErr w:type="gramEnd"/>
      <w:r w:rsidRPr="00C932E0">
        <w:rPr>
          <w:color w:val="000000"/>
          <w:sz w:val="28"/>
          <w:szCs w:val="28"/>
        </w:rPr>
        <w:t xml:space="preserve"> педагогом проводятся  беседы о том, как можно избежать опасность. Ребенок может предотвратить беду, если будет знать, что именно ему делать в опасной ситуации.</w:t>
      </w:r>
    </w:p>
    <w:p w:rsidR="00C932E0" w:rsidRPr="00C932E0" w:rsidRDefault="00C932E0" w:rsidP="00C9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C932E0">
        <w:rPr>
          <w:color w:val="000000"/>
          <w:sz w:val="28"/>
          <w:szCs w:val="28"/>
        </w:rPr>
        <w:t>Даны  советы</w:t>
      </w:r>
      <w:proofErr w:type="gramEnd"/>
      <w:r w:rsidRPr="00C932E0">
        <w:rPr>
          <w:color w:val="000000"/>
          <w:sz w:val="28"/>
          <w:szCs w:val="28"/>
        </w:rPr>
        <w:t>, которые необходимо привить детям:</w:t>
      </w:r>
    </w:p>
    <w:p w:rsidR="00C932E0" w:rsidRPr="00C932E0" w:rsidRDefault="00C932E0" w:rsidP="00C9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32E0">
        <w:rPr>
          <w:color w:val="000000"/>
          <w:sz w:val="28"/>
          <w:szCs w:val="28"/>
        </w:rPr>
        <w:t>- нельзя разговаривать с незнакомцами и впускать их в квартиру;</w:t>
      </w:r>
    </w:p>
    <w:p w:rsidR="00C932E0" w:rsidRPr="00C932E0" w:rsidRDefault="00C932E0" w:rsidP="00C9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32E0">
        <w:rPr>
          <w:color w:val="000000"/>
          <w:sz w:val="28"/>
          <w:szCs w:val="28"/>
        </w:rPr>
        <w:t>- нельзя заходить с незнакомцами в лифт и подъезд;</w:t>
      </w:r>
    </w:p>
    <w:p w:rsidR="00C932E0" w:rsidRPr="00C932E0" w:rsidRDefault="00C932E0" w:rsidP="00C9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32E0">
        <w:rPr>
          <w:color w:val="000000"/>
          <w:sz w:val="28"/>
          <w:szCs w:val="28"/>
        </w:rPr>
        <w:t>- нельзя садиться в автомобиль к незнакомцам;</w:t>
      </w:r>
    </w:p>
    <w:p w:rsidR="00C932E0" w:rsidRPr="00C932E0" w:rsidRDefault="00C932E0" w:rsidP="00C9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32E0">
        <w:rPr>
          <w:color w:val="000000"/>
          <w:sz w:val="28"/>
          <w:szCs w:val="28"/>
        </w:rPr>
        <w:t>- нельзя принимать от незнакомых людей подарки и соглашаться на их предложение пойти с ними;</w:t>
      </w:r>
    </w:p>
    <w:p w:rsidR="00C932E0" w:rsidRPr="00C932E0" w:rsidRDefault="00C932E0" w:rsidP="00C9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32E0">
        <w:rPr>
          <w:color w:val="000000"/>
          <w:sz w:val="28"/>
          <w:szCs w:val="28"/>
        </w:rPr>
        <w:t>- нельзя задерживаться на улице после школы, особенно с наступления темноты и многое другое.</w:t>
      </w:r>
    </w:p>
    <w:p w:rsidR="00C932E0" w:rsidRPr="00C932E0" w:rsidRDefault="00C932E0" w:rsidP="00C9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32E0">
        <w:rPr>
          <w:color w:val="000000"/>
          <w:sz w:val="28"/>
          <w:szCs w:val="28"/>
        </w:rPr>
        <w:t xml:space="preserve">Фельдшером МБОУ СОШ № 31 </w:t>
      </w:r>
      <w:proofErr w:type="spellStart"/>
      <w:r w:rsidRPr="00C932E0">
        <w:rPr>
          <w:color w:val="000000"/>
          <w:sz w:val="28"/>
          <w:szCs w:val="28"/>
        </w:rPr>
        <w:t>Губиной</w:t>
      </w:r>
      <w:proofErr w:type="spellEnd"/>
      <w:r w:rsidRPr="00C932E0">
        <w:rPr>
          <w:color w:val="000000"/>
          <w:sz w:val="28"/>
          <w:szCs w:val="28"/>
        </w:rPr>
        <w:t xml:space="preserve"> Татьяной Николаевной проводятся беседы о личной гигиене девочек, о здоровье и всех интересующих вопросах школьниц.</w:t>
      </w:r>
    </w:p>
    <w:p w:rsidR="00C932E0" w:rsidRDefault="00C932E0" w:rsidP="00C932E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C932E0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648325" cy="3177978"/>
            <wp:effectExtent l="0" t="0" r="0" b="3810"/>
            <wp:docPr id="1" name="Рисунок 1" descr="C:\Users\admin\Desktop\IMG_20210203_120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10203_1208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17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2E0" w:rsidRDefault="00C932E0" w:rsidP="00C932E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</w:p>
    <w:p w:rsidR="00C932E0" w:rsidRDefault="00C932E0" w:rsidP="00C932E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</w:p>
    <w:p w:rsidR="00C932E0" w:rsidRPr="00C932E0" w:rsidRDefault="00C932E0" w:rsidP="00C932E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Социальный педагог                                                          Ю.В. </w:t>
      </w:r>
      <w:proofErr w:type="spellStart"/>
      <w:r>
        <w:rPr>
          <w:color w:val="000000"/>
          <w:sz w:val="28"/>
          <w:szCs w:val="28"/>
        </w:rPr>
        <w:t>Мисевич</w:t>
      </w:r>
      <w:proofErr w:type="spellEnd"/>
    </w:p>
    <w:p w:rsidR="00420D65" w:rsidRPr="00C932E0" w:rsidRDefault="00420D65">
      <w:pPr>
        <w:rPr>
          <w:rFonts w:ascii="Times New Roman" w:hAnsi="Times New Roman" w:cs="Times New Roman"/>
          <w:sz w:val="28"/>
          <w:szCs w:val="28"/>
        </w:rPr>
      </w:pPr>
    </w:p>
    <w:sectPr w:rsidR="00420D65" w:rsidRPr="00C93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E0"/>
    <w:rsid w:val="000D2733"/>
    <w:rsid w:val="00420D65"/>
    <w:rsid w:val="00C9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BC644-7572-42E0-B2DB-73C19633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7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2021-02-04T08:15:00Z</dcterms:created>
  <dcterms:modified xsi:type="dcterms:W3CDTF">2021-03-31T08:17:00Z</dcterms:modified>
</cp:coreProperties>
</file>