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D5AF8" w14:textId="77777777" w:rsidR="00D96ED2" w:rsidRPr="003616FB" w:rsidRDefault="00D96ED2" w:rsidP="00F2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</w:pPr>
      <w:bookmarkStart w:id="0" w:name="_GoBack"/>
      <w:bookmarkEnd w:id="0"/>
      <w:r w:rsidRPr="003616FB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</w:rPr>
        <w:t>План работы</w:t>
      </w:r>
    </w:p>
    <w:p w14:paraId="6B37CF42" w14:textId="77777777" w:rsidR="00D96ED2" w:rsidRPr="003616FB" w:rsidRDefault="00F34A80" w:rsidP="00F2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</w:pPr>
      <w:r w:rsidRPr="003616FB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</w:rPr>
        <w:t xml:space="preserve">учителя-наставника </w:t>
      </w:r>
      <w:r w:rsidR="00B35C23" w:rsidRPr="003616FB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</w:rPr>
        <w:t xml:space="preserve">математики </w:t>
      </w:r>
      <w:r w:rsidR="00D96ED2" w:rsidRPr="003616FB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</w:rPr>
        <w:t xml:space="preserve"> –</w:t>
      </w:r>
      <w:r w:rsidRPr="003616FB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</w:rPr>
        <w:t xml:space="preserve"> </w:t>
      </w:r>
      <w:proofErr w:type="spellStart"/>
      <w:r w:rsidR="00C00130" w:rsidRPr="003616FB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</w:rPr>
        <w:t>Желязко</w:t>
      </w:r>
      <w:proofErr w:type="spellEnd"/>
      <w:r w:rsidRPr="003616FB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</w:rPr>
        <w:t xml:space="preserve"> </w:t>
      </w:r>
      <w:r w:rsidR="00C00130" w:rsidRPr="003616FB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</w:rPr>
        <w:t>Оксаны Васильевны</w:t>
      </w:r>
    </w:p>
    <w:p w14:paraId="5716F7DC" w14:textId="555ABAE9" w:rsidR="00D96ED2" w:rsidRPr="003616FB" w:rsidRDefault="00D96ED2" w:rsidP="00F2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</w:pPr>
      <w:r w:rsidRPr="003616FB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</w:rPr>
        <w:t xml:space="preserve">с молодым специалистом </w:t>
      </w:r>
      <w:proofErr w:type="spellStart"/>
      <w:r w:rsidR="00B55C41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</w:rPr>
        <w:t>Ахуновой</w:t>
      </w:r>
      <w:proofErr w:type="spellEnd"/>
      <w:r w:rsidR="00B55C41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</w:rPr>
        <w:t xml:space="preserve"> Яной Артуровной</w:t>
      </w:r>
      <w:r w:rsidR="00C00130" w:rsidRPr="003616FB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</w:rPr>
        <w:t xml:space="preserve"> </w:t>
      </w:r>
    </w:p>
    <w:p w14:paraId="272F8785" w14:textId="1929E790" w:rsidR="00D96ED2" w:rsidRPr="003616FB" w:rsidRDefault="00B02F0D" w:rsidP="00F2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</w:rPr>
        <w:t>на 202</w:t>
      </w:r>
      <w:r w:rsidR="00B55C41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</w:rPr>
        <w:t>4</w:t>
      </w:r>
      <w:r w:rsidR="00C00130" w:rsidRPr="003616FB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</w:rPr>
        <w:t xml:space="preserve"> – 202</w:t>
      </w:r>
      <w:r w:rsidR="00B55C41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</w:rPr>
        <w:t>5</w:t>
      </w:r>
      <w:r w:rsidR="00D96ED2" w:rsidRPr="003616FB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</w:rPr>
        <w:t xml:space="preserve"> учебный год</w:t>
      </w:r>
    </w:p>
    <w:p w14:paraId="656EAF90" w14:textId="77777777" w:rsidR="00D96ED2" w:rsidRPr="003616FB" w:rsidRDefault="00D96ED2" w:rsidP="00F2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14:paraId="625214A2" w14:textId="77777777" w:rsidR="008E0692" w:rsidRPr="003616FB" w:rsidRDefault="008E0692" w:rsidP="00F2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</w:pPr>
      <w:r w:rsidRPr="003616FB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</w:rPr>
        <w:t>Цель работы:</w:t>
      </w:r>
      <w:r w:rsidRPr="003616FB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t xml:space="preserve"> </w:t>
      </w:r>
    </w:p>
    <w:p w14:paraId="01EE6538" w14:textId="77777777" w:rsidR="008E0692" w:rsidRPr="003616FB" w:rsidRDefault="008E0692" w:rsidP="00F2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3616F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развитие профессиональных умений и навыков молодого специалиста.</w:t>
      </w:r>
    </w:p>
    <w:p w14:paraId="31ADCB12" w14:textId="77777777" w:rsidR="008E0692" w:rsidRPr="003616FB" w:rsidRDefault="008E0692" w:rsidP="00F2278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 w:rsidRPr="003616FB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</w:rPr>
        <w:t>Задачи:</w:t>
      </w:r>
    </w:p>
    <w:p w14:paraId="73542E15" w14:textId="77777777" w:rsidR="008E0692" w:rsidRPr="003616FB" w:rsidRDefault="008E0692" w:rsidP="00F34A80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3616F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оказание методической помощи молодому специалисту </w:t>
      </w:r>
      <w:r w:rsidR="00C00130" w:rsidRPr="003616F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в повышении </w:t>
      </w:r>
      <w:r w:rsidRPr="003616F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C00130" w:rsidRPr="003616F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уровня организации учебной</w:t>
      </w:r>
      <w:r w:rsidRPr="003616F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деятельности;</w:t>
      </w:r>
    </w:p>
    <w:p w14:paraId="7F78C37A" w14:textId="77777777" w:rsidR="008E0692" w:rsidRPr="003616FB" w:rsidRDefault="008E0692" w:rsidP="00F34A80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3616F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создание условий для формирования индивидуального стиля творческой деятельности молодого педагога;</w:t>
      </w:r>
    </w:p>
    <w:p w14:paraId="56F0163B" w14:textId="77777777" w:rsidR="008E0692" w:rsidRPr="003616FB" w:rsidRDefault="008E0692" w:rsidP="00F34A80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3616F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развитие потребности и мотивации в непрерывном самообразовании.</w:t>
      </w:r>
    </w:p>
    <w:p w14:paraId="5391B976" w14:textId="77777777" w:rsidR="008E0692" w:rsidRPr="003616FB" w:rsidRDefault="008E0692" w:rsidP="00F2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</w:pPr>
      <w:r w:rsidRPr="003616FB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</w:rPr>
        <w:t>Основные направления работы:</w:t>
      </w:r>
    </w:p>
    <w:p w14:paraId="1884D084" w14:textId="77777777" w:rsidR="008E0692" w:rsidRPr="003616FB" w:rsidRDefault="008E0692" w:rsidP="00F34A80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3616F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Планирование и организация работы по предмету.</w:t>
      </w:r>
    </w:p>
    <w:p w14:paraId="3A4019F7" w14:textId="77777777" w:rsidR="008E0692" w:rsidRPr="003616FB" w:rsidRDefault="008E0692" w:rsidP="00F34A80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3616F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Работа с документацией.</w:t>
      </w:r>
    </w:p>
    <w:p w14:paraId="4830F38B" w14:textId="77777777" w:rsidR="008E0692" w:rsidRPr="003616FB" w:rsidRDefault="008E0692" w:rsidP="00F34A80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3616F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Работа по самообразованию.</w:t>
      </w:r>
    </w:p>
    <w:p w14:paraId="18FBFB08" w14:textId="77777777" w:rsidR="008E0692" w:rsidRPr="003616FB" w:rsidRDefault="008E0692" w:rsidP="00F34A80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3616F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Контроль и руководство за деятельностью молодого специалиста.</w:t>
      </w:r>
    </w:p>
    <w:p w14:paraId="15DA2C17" w14:textId="77777777" w:rsidR="00F22788" w:rsidRPr="003616FB" w:rsidRDefault="008E0692" w:rsidP="00F34A80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3616F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Психо</w:t>
      </w:r>
      <w:r w:rsidR="00F34A80" w:rsidRPr="003616F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лого-</w:t>
      </w:r>
      <w:r w:rsidR="00F22788" w:rsidRPr="003616F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педагогическая поддержка</w:t>
      </w:r>
    </w:p>
    <w:p w14:paraId="6DDA1B16" w14:textId="77777777" w:rsidR="00F34A80" w:rsidRPr="003616FB" w:rsidRDefault="00F34A80" w:rsidP="00F34A8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14:paraId="634E05B0" w14:textId="77777777" w:rsidR="008E0692" w:rsidRPr="003616FB" w:rsidRDefault="008E0692" w:rsidP="00F22788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  <w:lang w:eastAsia="ru-RU"/>
        </w:rPr>
      </w:pPr>
      <w:r w:rsidRPr="003616FB">
        <w:rPr>
          <w:rFonts w:ascii="Times New Roman" w:eastAsia="Times New Roman" w:hAnsi="Times New Roman" w:cs="Times New Roman"/>
          <w:b/>
          <w:i/>
          <w:color w:val="404040" w:themeColor="text1" w:themeTint="BF"/>
          <w:sz w:val="28"/>
          <w:szCs w:val="28"/>
          <w:lang w:eastAsia="ru-RU"/>
        </w:rPr>
        <w:t>План работы наставника и молодого специалиста</w:t>
      </w:r>
    </w:p>
    <w:p w14:paraId="433D23F4" w14:textId="77777777" w:rsidR="008E0692" w:rsidRPr="003616FB" w:rsidRDefault="00F22788" w:rsidP="00F2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</w:pPr>
      <w:r w:rsidRPr="003616FB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  <w:u w:val="single"/>
        </w:rPr>
        <w:t xml:space="preserve"> </w:t>
      </w:r>
    </w:p>
    <w:tbl>
      <w:tblPr>
        <w:tblW w:w="9479" w:type="dxa"/>
        <w:tblInd w:w="-43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94"/>
        <w:gridCol w:w="4892"/>
        <w:gridCol w:w="1893"/>
      </w:tblGrid>
      <w:tr w:rsidR="003616FB" w:rsidRPr="003616FB" w14:paraId="2BFAD826" w14:textId="77777777" w:rsidTr="00646A3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991A84" w14:textId="77777777" w:rsidR="008E0692" w:rsidRPr="003616FB" w:rsidRDefault="008E0692" w:rsidP="00F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32"/>
                <w:szCs w:val="32"/>
              </w:rPr>
            </w:pPr>
            <w:r w:rsidRPr="003616FB">
              <w:rPr>
                <w:rFonts w:ascii="Times New Roman" w:eastAsia="Times New Roman" w:hAnsi="Times New Roman" w:cs="Times New Roman"/>
                <w:b/>
                <w:bCs/>
                <w:i/>
                <w:color w:val="404040" w:themeColor="text1" w:themeTint="BF"/>
                <w:sz w:val="32"/>
                <w:szCs w:val="32"/>
              </w:rPr>
              <w:t>Планируемые мероприятия</w:t>
            </w:r>
          </w:p>
        </w:tc>
        <w:tc>
          <w:tcPr>
            <w:tcW w:w="4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9AE962" w14:textId="77777777" w:rsidR="008E0692" w:rsidRPr="003616FB" w:rsidRDefault="008E0692" w:rsidP="00F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32"/>
                <w:szCs w:val="32"/>
              </w:rPr>
            </w:pPr>
            <w:r w:rsidRPr="003616FB">
              <w:rPr>
                <w:rFonts w:ascii="Times New Roman" w:eastAsia="Times New Roman" w:hAnsi="Times New Roman" w:cs="Times New Roman"/>
                <w:b/>
                <w:bCs/>
                <w:i/>
                <w:color w:val="404040" w:themeColor="text1" w:themeTint="BF"/>
                <w:sz w:val="32"/>
                <w:szCs w:val="32"/>
              </w:rPr>
              <w:t>Содержание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F82D9D" w14:textId="77777777" w:rsidR="008E0692" w:rsidRPr="003616FB" w:rsidRDefault="008E0692" w:rsidP="00F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32"/>
                <w:szCs w:val="32"/>
              </w:rPr>
            </w:pPr>
            <w:r w:rsidRPr="003616FB">
              <w:rPr>
                <w:rFonts w:ascii="Times New Roman" w:eastAsia="Times New Roman" w:hAnsi="Times New Roman" w:cs="Times New Roman"/>
                <w:b/>
                <w:bCs/>
                <w:i/>
                <w:color w:val="404040" w:themeColor="text1" w:themeTint="BF"/>
                <w:sz w:val="32"/>
                <w:szCs w:val="32"/>
              </w:rPr>
              <w:t>Срок исполнения</w:t>
            </w:r>
          </w:p>
        </w:tc>
      </w:tr>
      <w:tr w:rsidR="003616FB" w:rsidRPr="003616FB" w14:paraId="0AA30FA7" w14:textId="77777777" w:rsidTr="00646A35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42E3CC" w14:textId="77777777" w:rsidR="00F34A80" w:rsidRPr="003616FB" w:rsidRDefault="00F34A80" w:rsidP="00F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b/>
                <w:bCs/>
                <w:i/>
                <w:color w:val="404040" w:themeColor="text1" w:themeTint="BF"/>
                <w:sz w:val="24"/>
                <w:szCs w:val="24"/>
              </w:rPr>
              <w:t>Изучение нормативных документов</w:t>
            </w:r>
          </w:p>
        </w:tc>
        <w:tc>
          <w:tcPr>
            <w:tcW w:w="4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29F995" w14:textId="77777777" w:rsidR="00F34A80" w:rsidRPr="003616FB" w:rsidRDefault="00F34A80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Требования ФГОС к планированию учебного материала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586EE4" w14:textId="77777777" w:rsidR="00F34A80" w:rsidRPr="003616FB" w:rsidRDefault="00F34A80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сентябрь</w:t>
            </w:r>
          </w:p>
        </w:tc>
      </w:tr>
      <w:tr w:rsidR="003616FB" w:rsidRPr="003616FB" w14:paraId="5855A0E6" w14:textId="77777777" w:rsidTr="00646A35">
        <w:trPr>
          <w:trHeight w:val="53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9C1FA8" w14:textId="77777777" w:rsidR="00F34A80" w:rsidRPr="003616FB" w:rsidRDefault="00F34A80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Консультация:</w:t>
            </w:r>
          </w:p>
        </w:tc>
        <w:tc>
          <w:tcPr>
            <w:tcW w:w="4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774D63" w14:textId="77777777" w:rsidR="00F34A80" w:rsidRPr="003616FB" w:rsidRDefault="00F34A80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Требования к проверке, учету и оценке знаний учащихся;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E0DB9C" w14:textId="77777777" w:rsidR="00F34A80" w:rsidRPr="003616FB" w:rsidRDefault="00F34A80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3616FB" w:rsidRPr="003616FB" w14:paraId="73C98DCC" w14:textId="77777777" w:rsidTr="00646A35">
        <w:trPr>
          <w:trHeight w:val="36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0A7E5B" w14:textId="77777777" w:rsidR="00F34A80" w:rsidRPr="003616FB" w:rsidRDefault="00F34A80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Консультация</w:t>
            </w:r>
            <w:r w:rsidRPr="003616FB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:</w:t>
            </w:r>
          </w:p>
        </w:tc>
        <w:tc>
          <w:tcPr>
            <w:tcW w:w="4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9E4AFD" w14:textId="77777777" w:rsidR="00F34A80" w:rsidRPr="003616FB" w:rsidRDefault="00F34A80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Требования к поурочному плану по предмету.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4AFB542" w14:textId="77777777" w:rsidR="00F34A80" w:rsidRPr="003616FB" w:rsidRDefault="00F34A80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3616FB" w:rsidRPr="003616FB" w14:paraId="1EB003E9" w14:textId="77777777" w:rsidTr="00646A35">
        <w:trPr>
          <w:trHeight w:val="37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51CFBC" w14:textId="77777777" w:rsidR="00F34A80" w:rsidRPr="003616FB" w:rsidRDefault="00F34A80" w:rsidP="001410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Обмен опытом</w:t>
            </w:r>
          </w:p>
        </w:tc>
        <w:tc>
          <w:tcPr>
            <w:tcW w:w="48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9B2641" w14:textId="77777777" w:rsidR="00F34A80" w:rsidRPr="003616FB" w:rsidRDefault="00F34A80" w:rsidP="00141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Посещение уроков коллег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A1765F9" w14:textId="77777777" w:rsidR="00F34A80" w:rsidRPr="003616FB" w:rsidRDefault="00F34A80" w:rsidP="00141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3616FB" w:rsidRPr="003616FB" w14:paraId="6039BAF6" w14:textId="77777777" w:rsidTr="00646A35">
        <w:trPr>
          <w:trHeight w:val="75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92BE2F" w14:textId="77777777" w:rsidR="00646A35" w:rsidRPr="003616FB" w:rsidRDefault="00646A35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b/>
                <w:bCs/>
                <w:i/>
                <w:color w:val="404040" w:themeColor="text1" w:themeTint="BF"/>
                <w:sz w:val="24"/>
                <w:szCs w:val="24"/>
              </w:rPr>
              <w:t>Консультация:</w:t>
            </w:r>
          </w:p>
        </w:tc>
        <w:tc>
          <w:tcPr>
            <w:tcW w:w="4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970849" w14:textId="77777777" w:rsidR="00646A35" w:rsidRPr="003616FB" w:rsidRDefault="00646A35" w:rsidP="00B02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Работа с</w:t>
            </w:r>
            <w:r w:rsidR="00B02F0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о</w:t>
            </w:r>
            <w:r w:rsidRPr="003616F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школьной документацией; </w:t>
            </w:r>
            <w:r w:rsidR="00B02F0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составление</w:t>
            </w:r>
            <w:r w:rsidRPr="003616F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отчетности по окончанию четверти.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25B1FC" w14:textId="77777777" w:rsidR="00646A35" w:rsidRPr="003616FB" w:rsidRDefault="00646A35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октябрь</w:t>
            </w:r>
          </w:p>
          <w:p w14:paraId="2729E5BE" w14:textId="77777777" w:rsidR="00646A35" w:rsidRPr="003616FB" w:rsidRDefault="00646A35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</w:p>
          <w:p w14:paraId="0D5F71A9" w14:textId="77777777" w:rsidR="00646A35" w:rsidRPr="003616FB" w:rsidRDefault="00646A35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br/>
            </w:r>
          </w:p>
          <w:p w14:paraId="21980663" w14:textId="77777777" w:rsidR="00646A35" w:rsidRPr="003616FB" w:rsidRDefault="00646A35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3616FB" w:rsidRPr="003616FB" w14:paraId="5E69134B" w14:textId="77777777" w:rsidTr="00646A35">
        <w:trPr>
          <w:trHeight w:val="66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C655A5" w14:textId="77777777" w:rsidR="00646A35" w:rsidRPr="003616FB" w:rsidRDefault="00646A35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b/>
                <w:bCs/>
                <w:i/>
                <w:color w:val="404040" w:themeColor="text1" w:themeTint="BF"/>
                <w:sz w:val="24"/>
                <w:szCs w:val="24"/>
              </w:rPr>
              <w:t>Консультация:</w:t>
            </w:r>
          </w:p>
        </w:tc>
        <w:tc>
          <w:tcPr>
            <w:tcW w:w="4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D07275" w14:textId="77777777" w:rsidR="00646A35" w:rsidRPr="003616FB" w:rsidRDefault="00B02F0D" w:rsidP="00646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Методика</w:t>
            </w:r>
            <w:r w:rsidR="00646A35" w:rsidRPr="003616F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подготовки учащихся к конкурсам, олимпиадам по предмету.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7C3D256" w14:textId="77777777" w:rsidR="00646A35" w:rsidRPr="003616FB" w:rsidRDefault="00646A35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3616FB" w:rsidRPr="003616FB" w14:paraId="1375B8A1" w14:textId="77777777" w:rsidTr="003E0857">
        <w:trPr>
          <w:trHeight w:val="37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160D3A" w14:textId="77777777" w:rsidR="00646A35" w:rsidRPr="003616FB" w:rsidRDefault="00B02F0D" w:rsidP="00141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Контроль </w:t>
            </w:r>
            <w:r w:rsidR="00646A35" w:rsidRPr="003616FB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за</w:t>
            </w:r>
            <w:proofErr w:type="gramEnd"/>
            <w:r w:rsidR="00646A35" w:rsidRPr="003616FB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 деятельностью молодого специалиста</w:t>
            </w:r>
          </w:p>
        </w:tc>
        <w:tc>
          <w:tcPr>
            <w:tcW w:w="48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06098A" w14:textId="77777777" w:rsidR="00646A35" w:rsidRPr="003616FB" w:rsidRDefault="00646A35" w:rsidP="00646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Посещение  и анализ уроков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7A8D810" w14:textId="77777777" w:rsidR="00646A35" w:rsidRPr="003616FB" w:rsidRDefault="00646A35" w:rsidP="00141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3616FB" w:rsidRPr="003616FB" w14:paraId="26DE5ED6" w14:textId="77777777" w:rsidTr="00646A35">
        <w:trPr>
          <w:trHeight w:val="58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638B1A9" w14:textId="77777777" w:rsidR="00646A35" w:rsidRPr="003616FB" w:rsidRDefault="00646A35" w:rsidP="00646A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b/>
                <w:bCs/>
                <w:i/>
                <w:color w:val="404040" w:themeColor="text1" w:themeTint="BF"/>
                <w:sz w:val="24"/>
                <w:szCs w:val="24"/>
              </w:rPr>
              <w:t>Консультация:</w:t>
            </w:r>
          </w:p>
        </w:tc>
        <w:tc>
          <w:tcPr>
            <w:tcW w:w="4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046A92" w14:textId="77777777" w:rsidR="00646A35" w:rsidRPr="003616FB" w:rsidRDefault="00646A35" w:rsidP="00646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Изучение положения о текущем и итоговом </w:t>
            </w:r>
            <w:proofErr w:type="gramStart"/>
            <w:r w:rsidRPr="003616F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контроле за</w:t>
            </w:r>
            <w:proofErr w:type="gramEnd"/>
            <w:r w:rsidRPr="003616F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знаниями учащихся.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C795C80" w14:textId="77777777" w:rsidR="00646A35" w:rsidRPr="003616FB" w:rsidRDefault="00646A35" w:rsidP="00646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3616FB" w:rsidRPr="003616FB" w14:paraId="4CCED7E6" w14:textId="77777777" w:rsidTr="00646A35">
        <w:trPr>
          <w:trHeight w:val="46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E90465" w14:textId="77777777" w:rsidR="008E0692" w:rsidRPr="003616FB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b/>
                <w:bCs/>
                <w:i/>
                <w:color w:val="404040" w:themeColor="text1" w:themeTint="BF"/>
                <w:sz w:val="24"/>
                <w:szCs w:val="24"/>
              </w:rPr>
              <w:t>Участие в работе МО</w:t>
            </w:r>
          </w:p>
        </w:tc>
        <w:tc>
          <w:tcPr>
            <w:tcW w:w="4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5A698F" w14:textId="77777777" w:rsidR="008E0692" w:rsidRPr="003616FB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Знакомство с опытом работы учителей среднего и старшего звена в школе</w:t>
            </w:r>
            <w:r w:rsidR="00646A35" w:rsidRPr="003616F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08F1B" w14:textId="77777777" w:rsidR="008E0692" w:rsidRPr="003616FB" w:rsidRDefault="00646A35" w:rsidP="00646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ноябрь</w:t>
            </w:r>
          </w:p>
        </w:tc>
      </w:tr>
      <w:tr w:rsidR="003616FB" w:rsidRPr="003616FB" w14:paraId="43D58EAE" w14:textId="77777777" w:rsidTr="00646A35">
        <w:trPr>
          <w:trHeight w:val="36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3D6B45" w14:textId="77777777" w:rsidR="008E0692" w:rsidRPr="003616FB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Обмен опытом</w:t>
            </w:r>
          </w:p>
        </w:tc>
        <w:tc>
          <w:tcPr>
            <w:tcW w:w="4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49124D" w14:textId="77777777" w:rsidR="008E0692" w:rsidRPr="003616FB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Посещение уроков коллег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004D1" w14:textId="77777777" w:rsidR="008E0692" w:rsidRPr="003616FB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3616FB" w:rsidRPr="003616FB" w14:paraId="4846A974" w14:textId="77777777" w:rsidTr="00B02F0D">
        <w:trPr>
          <w:trHeight w:val="58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CF915C" w14:textId="77777777" w:rsidR="008E0692" w:rsidRPr="003616FB" w:rsidRDefault="00646A35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lastRenderedPageBreak/>
              <w:t>Беседа</w:t>
            </w:r>
            <w:r w:rsidR="008E0692" w:rsidRPr="003616FB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:</w:t>
            </w:r>
          </w:p>
        </w:tc>
        <w:tc>
          <w:tcPr>
            <w:tcW w:w="4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0862B2" w14:textId="77777777" w:rsidR="008E0692" w:rsidRPr="003616FB" w:rsidRDefault="008E0692" w:rsidP="00646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Домашнее задание: </w:t>
            </w:r>
            <w:r w:rsidR="00646A35" w:rsidRPr="003616F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объем, дифференцирование</w:t>
            </w:r>
            <w:r w:rsidRPr="003616F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F0C45" w14:textId="77777777" w:rsidR="008E0692" w:rsidRPr="003616FB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3616FB" w:rsidRPr="003616FB" w14:paraId="32FF37C4" w14:textId="77777777" w:rsidTr="00646A35">
        <w:trPr>
          <w:trHeight w:val="1272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DFA0AE" w14:textId="77777777" w:rsidR="008E0692" w:rsidRPr="003616FB" w:rsidRDefault="00646A35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Моделирование ситуаций</w:t>
            </w:r>
            <w:r w:rsidR="008E0692" w:rsidRPr="003616FB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:</w:t>
            </w:r>
          </w:p>
        </w:tc>
        <w:tc>
          <w:tcPr>
            <w:tcW w:w="4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240F5F" w14:textId="77777777" w:rsidR="008E0692" w:rsidRPr="003616FB" w:rsidRDefault="008E0692" w:rsidP="00646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Трудная ситуация на занятии и ваш выход из неё. Анализ педагогических ситуаций. Анализ различных стилей педагогического общения (авторитарный, либерально-попустительский, демократический). 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6E9963" w14:textId="77777777" w:rsidR="008E0692" w:rsidRPr="003616FB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декабрь</w:t>
            </w:r>
          </w:p>
        </w:tc>
      </w:tr>
      <w:tr w:rsidR="003616FB" w:rsidRPr="003616FB" w14:paraId="46D7FAAC" w14:textId="77777777" w:rsidTr="00646A35">
        <w:trPr>
          <w:trHeight w:val="79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0B3B04" w14:textId="77777777" w:rsidR="008E0692" w:rsidRPr="003616FB" w:rsidRDefault="00646A35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Консультация</w:t>
            </w:r>
            <w:r w:rsidR="008E0692" w:rsidRPr="00361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:</w:t>
            </w:r>
          </w:p>
        </w:tc>
        <w:tc>
          <w:tcPr>
            <w:tcW w:w="4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E3AFA4" w14:textId="77777777" w:rsidR="008E0692" w:rsidRPr="003616FB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Виды контроля, их рациональное использование на различных этапах изучения программного материала;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60057" w14:textId="77777777" w:rsidR="008E0692" w:rsidRPr="003616FB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3616FB" w:rsidRPr="003616FB" w14:paraId="311CA928" w14:textId="77777777" w:rsidTr="00646A35">
        <w:trPr>
          <w:trHeight w:val="73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B875FE" w14:textId="77777777" w:rsidR="00646A35" w:rsidRPr="003616FB" w:rsidRDefault="00646A35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Участие молодого специалиста в заседании в МО</w:t>
            </w:r>
          </w:p>
        </w:tc>
        <w:tc>
          <w:tcPr>
            <w:tcW w:w="4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93857D" w14:textId="77777777" w:rsidR="00646A35" w:rsidRPr="003616FB" w:rsidRDefault="00646A35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выступление по теме самообразования;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74DBB0" w14:textId="77777777" w:rsidR="00646A35" w:rsidRPr="003616FB" w:rsidRDefault="00646A35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январь</w:t>
            </w:r>
          </w:p>
        </w:tc>
      </w:tr>
      <w:tr w:rsidR="003616FB" w:rsidRPr="003616FB" w14:paraId="04D94473" w14:textId="77777777" w:rsidTr="00646A35">
        <w:trPr>
          <w:trHeight w:val="292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92428B" w14:textId="77777777" w:rsidR="00646A35" w:rsidRPr="003616FB" w:rsidRDefault="00646A35" w:rsidP="0064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</w:pPr>
            <w:proofErr w:type="gramStart"/>
            <w:r w:rsidRPr="003616FB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Контроль  за</w:t>
            </w:r>
            <w:proofErr w:type="gramEnd"/>
            <w:r w:rsidRPr="003616FB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 деятельностью молодого специалиста</w:t>
            </w:r>
          </w:p>
        </w:tc>
        <w:tc>
          <w:tcPr>
            <w:tcW w:w="4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0F8E43" w14:textId="77777777" w:rsidR="00646A35" w:rsidRPr="003616FB" w:rsidRDefault="00646A35" w:rsidP="00646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Посещение  и анализ уроков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169EC" w14:textId="77777777" w:rsidR="00646A35" w:rsidRPr="003616FB" w:rsidRDefault="00646A35" w:rsidP="00646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3616FB" w:rsidRPr="003616FB" w14:paraId="3E1EA13A" w14:textId="77777777" w:rsidTr="009668C6">
        <w:trPr>
          <w:trHeight w:val="10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23AEB8" w14:textId="77777777" w:rsidR="00646A35" w:rsidRPr="003616FB" w:rsidRDefault="00646A35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Обмен опытом</w:t>
            </w:r>
          </w:p>
        </w:tc>
        <w:tc>
          <w:tcPr>
            <w:tcW w:w="48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F2927F" w14:textId="77777777" w:rsidR="00646A35" w:rsidRPr="003616FB" w:rsidRDefault="00646A35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Посещение молодым специалистом уроков учителя - наставника;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EB012E" w14:textId="77777777" w:rsidR="00646A35" w:rsidRPr="003616FB" w:rsidRDefault="00646A35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Февраль</w:t>
            </w:r>
          </w:p>
          <w:p w14:paraId="579922E4" w14:textId="77777777" w:rsidR="00646A35" w:rsidRPr="003616FB" w:rsidRDefault="00646A35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14:paraId="28DC7539" w14:textId="77777777" w:rsidR="00646A35" w:rsidRPr="003616FB" w:rsidRDefault="00646A35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14:paraId="2C89D0DE" w14:textId="77777777" w:rsidR="00646A35" w:rsidRPr="003616FB" w:rsidRDefault="00646A35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3616FB" w:rsidRPr="003616FB" w14:paraId="56CA16D2" w14:textId="77777777" w:rsidTr="009668C6">
        <w:trPr>
          <w:trHeight w:val="93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1BF9F9" w14:textId="77777777" w:rsidR="00646A35" w:rsidRPr="003616FB" w:rsidRDefault="00646A35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Обмен опытом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519F5F" w14:textId="77777777" w:rsidR="00646A35" w:rsidRPr="003616FB" w:rsidRDefault="00646A35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Посещение уроков, мероприятий, классных часов, праздников у опытных учителей школы</w:t>
            </w:r>
            <w:r w:rsidRPr="003616FB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  <w:t>; </w:t>
            </w:r>
          </w:p>
          <w:p w14:paraId="6A5BD826" w14:textId="77777777" w:rsidR="00646A35" w:rsidRPr="003616FB" w:rsidRDefault="00646A35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Посещение уроков молодого учителя с целью выявления затруднений, оказания методической помощи;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0256F" w14:textId="77777777" w:rsidR="009668C6" w:rsidRPr="003616FB" w:rsidRDefault="009668C6" w:rsidP="0096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14:paraId="2F29084A" w14:textId="77777777" w:rsidR="009668C6" w:rsidRPr="003616FB" w:rsidRDefault="009668C6" w:rsidP="0096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14:paraId="542FC71D" w14:textId="77777777" w:rsidR="009668C6" w:rsidRPr="003616FB" w:rsidRDefault="009668C6" w:rsidP="0096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14:paraId="47F68145" w14:textId="77777777" w:rsidR="00646A35" w:rsidRPr="003616FB" w:rsidRDefault="009668C6" w:rsidP="0096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Март</w:t>
            </w:r>
          </w:p>
        </w:tc>
      </w:tr>
      <w:tr w:rsidR="003616FB" w:rsidRPr="003616FB" w14:paraId="4CA61E04" w14:textId="77777777" w:rsidTr="009668C6">
        <w:trPr>
          <w:trHeight w:val="31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DA5F91" w14:textId="77777777" w:rsidR="009668C6" w:rsidRPr="003616FB" w:rsidRDefault="009668C6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Анкетирование</w:t>
            </w:r>
            <w:r w:rsidRPr="003616FB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:</w:t>
            </w:r>
          </w:p>
        </w:tc>
        <w:tc>
          <w:tcPr>
            <w:tcW w:w="4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90F905" w14:textId="77777777" w:rsidR="009668C6" w:rsidRPr="003616FB" w:rsidRDefault="009668C6" w:rsidP="0096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Профессиональные затруднения. Оценка собственного квалификационного уровня молодым учителем и педагогом наставником.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E0943" w14:textId="77777777" w:rsidR="009668C6" w:rsidRPr="003616FB" w:rsidRDefault="009668C6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апрель</w:t>
            </w:r>
          </w:p>
        </w:tc>
      </w:tr>
      <w:tr w:rsidR="003616FB" w:rsidRPr="003616FB" w14:paraId="3FB01546" w14:textId="77777777" w:rsidTr="009668C6">
        <w:trPr>
          <w:trHeight w:val="22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DA4EA8" w14:textId="77777777" w:rsidR="009668C6" w:rsidRPr="003616FB" w:rsidRDefault="009668C6" w:rsidP="009668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Беседа:</w:t>
            </w:r>
          </w:p>
        </w:tc>
        <w:tc>
          <w:tcPr>
            <w:tcW w:w="4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083649" w14:textId="77777777" w:rsidR="009668C6" w:rsidRPr="003616FB" w:rsidRDefault="009668C6" w:rsidP="0096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Самоанализ (уроков, деятельности учителя).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74B49" w14:textId="77777777" w:rsidR="009668C6" w:rsidRPr="003616FB" w:rsidRDefault="009668C6" w:rsidP="0096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B02F0D" w:rsidRPr="003616FB" w14:paraId="0A550124" w14:textId="77777777" w:rsidTr="00B15E3F">
        <w:trPr>
          <w:trHeight w:val="64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2CEB87" w14:textId="77777777" w:rsidR="00B02F0D" w:rsidRPr="003616FB" w:rsidRDefault="00B02F0D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Анализ процесса адаптации молодого специалиста:</w:t>
            </w:r>
          </w:p>
        </w:tc>
        <w:tc>
          <w:tcPr>
            <w:tcW w:w="4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5496BA" w14:textId="77777777" w:rsidR="00B02F0D" w:rsidRPr="003616FB" w:rsidRDefault="00B02F0D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индивидуальное собеседование по выявлению сильных и слабых сторон в подготовке молодого специалиста к педагогической деятельности.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71AA3" w14:textId="77777777" w:rsidR="00B02F0D" w:rsidRPr="003616FB" w:rsidRDefault="00B02F0D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616F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Май</w:t>
            </w:r>
          </w:p>
          <w:p w14:paraId="0A35BA7B" w14:textId="77777777" w:rsidR="00B02F0D" w:rsidRPr="003616FB" w:rsidRDefault="00B02F0D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14:paraId="4A3FBD4D" w14:textId="77777777" w:rsidR="00B02F0D" w:rsidRPr="003616FB" w:rsidRDefault="00B02F0D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14:paraId="0A4E0ACB" w14:textId="77777777" w:rsidR="00B02F0D" w:rsidRPr="003616FB" w:rsidRDefault="00B02F0D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14:paraId="6F00BCB9" w14:textId="77777777" w:rsidR="00B02F0D" w:rsidRPr="003616FB" w:rsidRDefault="00B02F0D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B02F0D" w:rsidRPr="003616FB" w14:paraId="0B59648A" w14:textId="77777777" w:rsidTr="00B15E3F">
        <w:trPr>
          <w:trHeight w:val="64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198656" w14:textId="77777777" w:rsidR="00B02F0D" w:rsidRPr="00B02F0D" w:rsidRDefault="00B02F0D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</w:pPr>
            <w:r w:rsidRPr="00B02F0D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Обмен опытом</w:t>
            </w:r>
          </w:p>
        </w:tc>
        <w:tc>
          <w:tcPr>
            <w:tcW w:w="4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437D4A" w14:textId="77777777" w:rsidR="00B02F0D" w:rsidRPr="003616FB" w:rsidRDefault="00B02F0D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Консультации: Помощь в составлении рабочих программ, календарно-тематического планирования на следующий год</w:t>
            </w:r>
          </w:p>
        </w:tc>
        <w:tc>
          <w:tcPr>
            <w:tcW w:w="18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A5705" w14:textId="77777777" w:rsidR="00B02F0D" w:rsidRPr="003616FB" w:rsidRDefault="00B02F0D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7F72B036" w14:textId="77777777" w:rsidR="008E0692" w:rsidRPr="003616FB" w:rsidRDefault="008E0692" w:rsidP="00F2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14:paraId="6DDEFCA7" w14:textId="77777777" w:rsidR="009668C6" w:rsidRPr="003616FB" w:rsidRDefault="009668C6" w:rsidP="00F2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14:paraId="1E8F8862" w14:textId="77777777" w:rsidR="009668C6" w:rsidRPr="003616FB" w:rsidRDefault="009668C6" w:rsidP="00F2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14:paraId="036FD8DE" w14:textId="77777777" w:rsidR="009668C6" w:rsidRPr="003616FB" w:rsidRDefault="009668C6" w:rsidP="00F2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14:paraId="74DF7823" w14:textId="77777777" w:rsidR="009668C6" w:rsidRPr="003616FB" w:rsidRDefault="009668C6" w:rsidP="00F2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14:paraId="3C10DF76" w14:textId="77777777" w:rsidR="009668C6" w:rsidRPr="003616FB" w:rsidRDefault="009668C6" w:rsidP="00F2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14:paraId="6E59785F" w14:textId="77777777" w:rsidR="009668C6" w:rsidRPr="003616FB" w:rsidRDefault="009668C6" w:rsidP="00F2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14:paraId="796BD1CA" w14:textId="77777777" w:rsidR="009668C6" w:rsidRPr="003616FB" w:rsidRDefault="009668C6" w:rsidP="00F2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14:paraId="385C2732" w14:textId="77777777" w:rsidR="009668C6" w:rsidRPr="003616FB" w:rsidRDefault="009668C6" w:rsidP="00F2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14:paraId="425889E6" w14:textId="77777777" w:rsidR="009668C6" w:rsidRPr="003616FB" w:rsidRDefault="009668C6" w:rsidP="00F2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14:paraId="59AF0323" w14:textId="77777777" w:rsidR="00AB10C8" w:rsidRPr="003616FB" w:rsidRDefault="00AB10C8" w:rsidP="00F22788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sectPr w:rsidR="00AB10C8" w:rsidRPr="003616FB" w:rsidSect="00290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1525"/>
    <w:multiLevelType w:val="hybridMultilevel"/>
    <w:tmpl w:val="DD1C39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BB7500"/>
    <w:multiLevelType w:val="multilevel"/>
    <w:tmpl w:val="9DD4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D45A4"/>
    <w:multiLevelType w:val="multilevel"/>
    <w:tmpl w:val="BECE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3B2BDD"/>
    <w:multiLevelType w:val="hybridMultilevel"/>
    <w:tmpl w:val="FAB22C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C35ED2"/>
    <w:multiLevelType w:val="multilevel"/>
    <w:tmpl w:val="CDC2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4A76F2"/>
    <w:multiLevelType w:val="multilevel"/>
    <w:tmpl w:val="0D1E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ED7389"/>
    <w:multiLevelType w:val="hybridMultilevel"/>
    <w:tmpl w:val="60D89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6458BF"/>
    <w:multiLevelType w:val="multilevel"/>
    <w:tmpl w:val="DCC8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D25B89"/>
    <w:multiLevelType w:val="multilevel"/>
    <w:tmpl w:val="D6EE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D14EF4"/>
    <w:multiLevelType w:val="hybridMultilevel"/>
    <w:tmpl w:val="4B7AF8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EE1A17"/>
    <w:multiLevelType w:val="multilevel"/>
    <w:tmpl w:val="55D0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92208E"/>
    <w:multiLevelType w:val="multilevel"/>
    <w:tmpl w:val="1CC0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783558"/>
    <w:multiLevelType w:val="multilevel"/>
    <w:tmpl w:val="40EA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123FE0"/>
    <w:multiLevelType w:val="multilevel"/>
    <w:tmpl w:val="8F3E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CA4C1F"/>
    <w:multiLevelType w:val="hybridMultilevel"/>
    <w:tmpl w:val="30CA3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2"/>
  </w:num>
  <w:num w:numId="5">
    <w:abstractNumId w:val="4"/>
  </w:num>
  <w:num w:numId="6">
    <w:abstractNumId w:val="13"/>
  </w:num>
  <w:num w:numId="7">
    <w:abstractNumId w:val="2"/>
  </w:num>
  <w:num w:numId="8">
    <w:abstractNumId w:val="10"/>
  </w:num>
  <w:num w:numId="9">
    <w:abstractNumId w:val="5"/>
  </w:num>
  <w:num w:numId="10">
    <w:abstractNumId w:val="7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D2"/>
    <w:rsid w:val="00290607"/>
    <w:rsid w:val="003616FB"/>
    <w:rsid w:val="00646A35"/>
    <w:rsid w:val="00801FAE"/>
    <w:rsid w:val="00872965"/>
    <w:rsid w:val="008E0692"/>
    <w:rsid w:val="009668C6"/>
    <w:rsid w:val="009B5E22"/>
    <w:rsid w:val="00AB10C8"/>
    <w:rsid w:val="00B02F0D"/>
    <w:rsid w:val="00B35C23"/>
    <w:rsid w:val="00B55C41"/>
    <w:rsid w:val="00C00130"/>
    <w:rsid w:val="00D96ED2"/>
    <w:rsid w:val="00F22788"/>
    <w:rsid w:val="00F34A80"/>
    <w:rsid w:val="00FA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6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E0692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E069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0C9CE-DBC0-4909-B42B-F6F0CBB9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2021-04-03T17:07:00Z</cp:lastPrinted>
  <dcterms:created xsi:type="dcterms:W3CDTF">2024-10-15T18:18:00Z</dcterms:created>
  <dcterms:modified xsi:type="dcterms:W3CDTF">2024-10-15T18:18:00Z</dcterms:modified>
</cp:coreProperties>
</file>