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page" w:tblpX="808" w:tblpY="-1132"/>
        <w:tblW w:w="10365" w:type="dxa"/>
        <w:tblLayout w:type="fixed"/>
        <w:tblLook w:val="0600" w:firstRow="0" w:lastRow="0" w:firstColumn="0" w:lastColumn="0" w:noHBand="1" w:noVBand="1"/>
      </w:tblPr>
      <w:tblGrid>
        <w:gridCol w:w="5408"/>
        <w:gridCol w:w="1134"/>
        <w:gridCol w:w="1701"/>
        <w:gridCol w:w="2122"/>
      </w:tblGrid>
      <w:tr w:rsidR="001A65B2" w:rsidTr="001A65B2">
        <w:tc>
          <w:tcPr>
            <w:tcW w:w="103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1A65B2" w:rsidRDefault="001A65B2">
            <w:pPr>
              <w:spacing w:line="252" w:lineRule="auto"/>
              <w:ind w:right="-2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ind w:right="-2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КАЛЕНДАРНЫЙ  ПЛАН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ВОСПИТАТЕЛЬНОЙ РАБОТЫ  МБОУ «ШКОЛА № 97»</w:t>
            </w: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НА 2025-2026 УЧЕБНЫЙ ГОД</w:t>
            </w: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1-4 КЛАССЫ</w:t>
            </w:r>
          </w:p>
        </w:tc>
      </w:tr>
      <w:tr w:rsidR="001A65B2" w:rsidTr="001A65B2">
        <w:tc>
          <w:tcPr>
            <w:tcW w:w="103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Модуль Основные общешкольные дела</w:t>
            </w:r>
          </w:p>
        </w:tc>
      </w:tr>
      <w:tr w:rsidR="001A65B2" w:rsidTr="001A65B2">
        <w:trPr>
          <w:trHeight w:val="601"/>
        </w:trPr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Дела, события,  мероприятия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Праздник «День знаний»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01 .09.2025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Заместитель директора по ВР, учитель музыки, методист, классные руководители, 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Церемония поднятия Государственного флага  Российской Федерации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Каждый понедельник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ВР, советник директора  по воспитанию и взаимодействию с детскими общественными  объединениями, классные руководители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«Разговоры о важном»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Каждый понедельник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pStyle w:val="1"/>
              <w:shd w:val="clear" w:color="auto" w:fill="FFFFFF"/>
              <w:spacing w:before="0" w:line="252" w:lineRule="auto"/>
              <w:textAlignment w:val="baseline"/>
              <w:rPr>
                <w:rFonts w:ascii="Times New Roman" w:eastAsia="Times New Roman" w:hAnsi="Times New Roman" w:cs="Times New Roman"/>
                <w:color w:val="010101"/>
                <w:kern w:val="3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Классный час, посвященный </w:t>
            </w:r>
            <w:r>
              <w:rPr>
                <w:rFonts w:ascii="Times New Roman" w:eastAsia="Times New Roman" w:hAnsi="Times New Roman" w:cs="Times New Roman"/>
                <w:color w:val="010101"/>
                <w:kern w:val="36"/>
                <w:sz w:val="24"/>
                <w:szCs w:val="24"/>
                <w:lang w:eastAsia="en-US"/>
              </w:rPr>
              <w:t>Дню солидарности в борьбе с терроризмом.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03.09.2025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 Инструктажи безопасности</w:t>
            </w:r>
            <w:proofErr w:type="gramStart"/>
            <w:r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   «</w:t>
            </w:r>
            <w:proofErr w:type="gramEnd"/>
            <w:r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Правила безопасного поведения в школе и  вне школы».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01.09.2025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Недели  безопасности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(изучение  правил поведения в школе и вне школы, правила  ПДД ,правила пожарной безопасности)</w:t>
            </w: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оформление  безопасного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маршрута «Дом –Школа-Школа-Дом»</w:t>
            </w: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Правила   безопасного поведения в Интернете.  «Осторожно! Мошенники в Интернете»</w:t>
            </w:r>
          </w:p>
          <w:p w:rsidR="001A65B2" w:rsidRDefault="001A65B2">
            <w:pPr>
              <w:spacing w:line="252" w:lineRule="auto"/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Проведение инструктажей  безопасности перед уходом детей на каникулы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02.09.2025-05.09.2025, в течение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65B2" w:rsidRDefault="001A65B2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-Командно-</w:t>
            </w:r>
            <w:proofErr w:type="gramStart"/>
            <w:r>
              <w:rPr>
                <w:sz w:val="24"/>
                <w:szCs w:val="24"/>
                <w:lang w:eastAsia="en-US"/>
              </w:rPr>
              <w:t>штабные  учения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1A65B2" w:rsidRDefault="001A65B2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-объектные тренировки</w:t>
            </w: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по графику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Заместитель директора  по  УВР, учитель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ОБЗР,классные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 руководители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Фестиваль «Ростов родной » ,посвященный 276 –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летию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образованию Ростова-на-Дону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12.09.2025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Классные руководители,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зам.директора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по ВР. ,советник  директора по воспитанию и взаимодействию с детскими </w:t>
            </w: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общественными  объединениями.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Реализация муниципального проекта «Историческая параллель»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Методист, классные руководители, учитель истории</w:t>
            </w:r>
          </w:p>
        </w:tc>
      </w:tr>
      <w:tr w:rsidR="001A65B2" w:rsidTr="001A65B2">
        <w:trPr>
          <w:trHeight w:val="719"/>
        </w:trPr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Участие во Всероссийской программе </w:t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  <w:t xml:space="preserve"> социальной активности школьников младших классов Орлята </w:t>
            </w:r>
            <w:r>
              <w:rPr>
                <w:color w:val="000000"/>
                <w:sz w:val="24"/>
                <w:szCs w:val="24"/>
                <w:lang w:eastAsia="en-US"/>
              </w:rPr>
              <w:t>России».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В течение  года 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Советник директора по воспитанию и взаимодействию с детскими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общественными  объединениями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, классные руководители. </w:t>
            </w:r>
          </w:p>
        </w:tc>
      </w:tr>
      <w:tr w:rsidR="001A65B2" w:rsidTr="001A65B2">
        <w:trPr>
          <w:trHeight w:val="719"/>
        </w:trPr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Работа по реализации муниципального проекта «Ростов-территория безопасности»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Руководитель  резервного отряда  ЮИД, классные руководители</w:t>
            </w:r>
          </w:p>
        </w:tc>
      </w:tr>
      <w:tr w:rsidR="001A65B2" w:rsidTr="001A65B2">
        <w:trPr>
          <w:trHeight w:val="719"/>
        </w:trPr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Акция милосердия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ко  Дню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пожилого человека «Поздравляем бабушек и дедушек»</w:t>
            </w:r>
          </w:p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 w:rsidP="007D3713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01.10.2025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Праздник «Учителями славится Россия»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 w:rsidP="007D3713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04.10.2025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учитель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музыки ,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советник  директора по воспитанию  классные руководители. 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Патриотические  акации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«Письмо солдату», «Тепло для героев». «Подарок воину».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 w:rsidP="007D3713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color w:val="000000"/>
                <w:sz w:val="24"/>
                <w:szCs w:val="24"/>
                <w:lang w:eastAsia="en-US"/>
              </w:rPr>
              <w:t xml:space="preserve"> 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советник  директора по воспитанию и взаимодействию с детскими общественными  объединениями, классные руководители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Викторина « Символы Ростовской области» ко Дню символов Ростовской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28.11.2025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Начальник лагеря дневного пребывания детей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65B2" w:rsidRDefault="001A65B2">
            <w:pPr>
              <w:pStyle w:val="2"/>
              <w:shd w:val="clear" w:color="auto" w:fill="FFFFFF"/>
              <w:spacing w:before="0" w:beforeAutospacing="0" w:after="0" w:afterAutospacing="0" w:line="360" w:lineRule="atLeast"/>
              <w:ind w:left="-150" w:right="-30"/>
              <w:rPr>
                <w:rStyle w:val="a3"/>
                <w:rFonts w:eastAsiaTheme="majorEastAsia"/>
                <w:b w:val="0"/>
                <w:bC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Спортивный </w:t>
            </w:r>
            <w:proofErr w:type="gramStart"/>
            <w:r>
              <w:rPr>
                <w:b w:val="0"/>
                <w:color w:val="000000" w:themeColor="text1"/>
                <w:sz w:val="24"/>
                <w:szCs w:val="24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праздник  «</w:t>
            </w:r>
            <w:proofErr w:type="gramEnd"/>
            <w:r>
              <w:rPr>
                <w:b w:val="0"/>
                <w:color w:val="000000" w:themeColor="text1"/>
                <w:sz w:val="24"/>
                <w:szCs w:val="24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Мы выбираем спорт». Сдача нормативов </w:t>
            </w:r>
          </w:p>
          <w:p w:rsidR="001A65B2" w:rsidRDefault="001A65B2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eastAsiaTheme="majorEastAsia"/>
              </w:rPr>
            </w:pPr>
          </w:p>
          <w:p w:rsidR="007D3713" w:rsidRDefault="007D3713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eastAsiaTheme="majorEastAsia"/>
              </w:rPr>
            </w:pPr>
          </w:p>
          <w:p w:rsidR="007D3713" w:rsidRDefault="007D3713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eastAsiaTheme="majorEastAsia"/>
              </w:rPr>
            </w:pPr>
          </w:p>
          <w:p w:rsidR="007D3713" w:rsidRDefault="007D3713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eastAsiaTheme="majorEastAsia"/>
              </w:rPr>
            </w:pPr>
          </w:p>
          <w:p w:rsidR="007D3713" w:rsidRDefault="007D3713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eastAsiaTheme="majorEastAsia"/>
              </w:rPr>
            </w:pPr>
          </w:p>
          <w:p w:rsidR="007D3713" w:rsidRDefault="007D3713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eastAsiaTheme="majorEastAsi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I</w:t>
            </w:r>
            <w:r>
              <w:rPr>
                <w:color w:val="000000"/>
                <w:sz w:val="24"/>
                <w:szCs w:val="24"/>
                <w:lang w:eastAsia="en-US"/>
              </w:rPr>
              <w:t>,  IV четверть ( по согласованию)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Методист заместитель директора по ВР ,учитель физкультуры,  классные руководители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Музейный урок «День народного единства»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07.11. 2025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Учителя истории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Неделя изучения ПДД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18.11-2025-22.11.2025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 ,зам. директора по ВР ,руководитель отряда ЮИД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Праздники в классах «Поздравляем нашим мам», посвящены Дню матери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27.11.2025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День правовой помощи детям и родителям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28.11.2025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ШУПР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Уроки мужества ,посвященные  первому освобождению  города Ростова-на-Дону от  немецко-фашистских захватчиков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27.11.2025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Классные руководители. 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65B2" w:rsidRDefault="001A65B2">
            <w:pPr>
              <w:shd w:val="clear" w:color="auto" w:fill="FFFFFF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Музейные урок,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посвященный  Дню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воинской славы « Мы помним героев-защитников Москвы  в  декабре  1941 года»</w:t>
            </w:r>
          </w:p>
          <w:p w:rsidR="001A65B2" w:rsidRDefault="001A65B2">
            <w:pPr>
              <w:shd w:val="clear" w:color="auto" w:fill="FFFFFF"/>
              <w:spacing w:line="252" w:lineRule="auto"/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Урок мужества,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посвященные  Дню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героев Отечества </w:t>
            </w:r>
            <w:r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 «Герои Отечества в наши дни».</w:t>
            </w:r>
          </w:p>
          <w:p w:rsidR="001A65B2" w:rsidRDefault="001A65B2">
            <w:pPr>
              <w:shd w:val="clear" w:color="auto" w:fill="FFFFFF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Классные часы, посвященные Дню Неизвестного солдата. </w:t>
            </w: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05.12.2025</w:t>
            </w: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09.12.2025</w:t>
            </w: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11.12.2025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Учитель истории</w:t>
            </w: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Классный час, посвященный Дню Конституции  Российской Федерации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08.12.2025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Новогодний карнавал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25.12.2025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Литературная викторина «Чехов-детям» ( к 165-летию А.П. Чехова»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29.01.2026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Международный день  без Интернета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25.01.2026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советник директора по воспитанию классные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руководители,.</w:t>
            </w:r>
            <w:proofErr w:type="gramEnd"/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pStyle w:val="1"/>
              <w:spacing w:before="0" w:line="254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3B4256"/>
                <w:kern w:val="36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3B4256"/>
                <w:kern w:val="36"/>
                <w:sz w:val="48"/>
                <w:szCs w:val="48"/>
                <w:lang w:eastAsia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3B4256"/>
                <w:kern w:val="36"/>
                <w:sz w:val="24"/>
                <w:szCs w:val="24"/>
                <w:lang w:eastAsia="en-US"/>
              </w:rPr>
              <w:t xml:space="preserve">Музейный урок </w:t>
            </w:r>
          </w:p>
          <w:p w:rsidR="001A65B2" w:rsidRDefault="001A65B2">
            <w:pPr>
              <w:pStyle w:val="1"/>
              <w:spacing w:before="0" w:line="254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en-US"/>
              </w:rPr>
              <w:t xml:space="preserve">День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en-US"/>
              </w:rPr>
              <w:t>воинской  славы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en-US"/>
              </w:rPr>
              <w:t>.</w:t>
            </w:r>
          </w:p>
          <w:p w:rsidR="001A65B2" w:rsidRDefault="001A65B2">
            <w:pPr>
              <w:pStyle w:val="1"/>
              <w:spacing w:before="0" w:line="254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en-US"/>
              </w:rPr>
              <w:t xml:space="preserve"> День полного освобождения советскими войсками города Ленинграда от блокады его немецко-фашистскими войсками (1944 год)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27.01.2026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Учителя истории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Месячник оборонно-массовой и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военно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-патриотической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работы ,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(по специальному плану),включая мероприятия:</w:t>
            </w: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softHyphen/>
              <w:t xml:space="preserve">- соревнования «Зарница»», </w:t>
            </w: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bdr w:val="none" w:sz="0" w:space="0" w:color="auto" w:frame="1"/>
                <w:lang w:eastAsia="en-US"/>
              </w:rPr>
              <w:t>-</w:t>
            </w:r>
            <w:proofErr w:type="gramStart"/>
            <w:r>
              <w:rPr>
                <w:sz w:val="24"/>
                <w:szCs w:val="24"/>
                <w:bdr w:val="none" w:sz="0" w:space="0" w:color="auto" w:frame="1"/>
                <w:lang w:eastAsia="en-US"/>
              </w:rPr>
              <w:t>Урок  Мужества</w:t>
            </w:r>
            <w:proofErr w:type="gramEnd"/>
            <w:r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 «Герои  Сталинграда» ,посвященный  разгрому советскими войсками немецко-фашистских войск в Сталинградской битве</w:t>
            </w: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экскурсии в школьном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музее  «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>Ростов-город воинской славы».</w:t>
            </w: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акция «Ростовчанин! Помни эту дату!»</w:t>
            </w: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Классные часы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посвященные Дню воинской славы  </w:t>
            </w: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«Уроки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мужества ,посвященные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Дню защитника Отечества «Есть такая профессия Родину защищать!».</w:t>
            </w: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Экскурсии по героическим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местам  города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Ростова-на-Дону</w:t>
            </w: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Военно-спортивные соревнования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22.01.2026</w:t>
            </w: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20.02.2026</w:t>
            </w: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02.02.2026</w:t>
            </w: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14.02.2026</w:t>
            </w: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20.02.2026</w:t>
            </w: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по  графику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в  течение  месячника)</w:t>
            </w: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Методист  советник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 директора по воспитанию и взаимодействию с детскими общественными  объединениями, классные руководители</w:t>
            </w: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Мероприятия, приуроченные к  празднованию 8 марта: конкурс рисунков поздравление мам, бабушек, девочек.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06.03. 2026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Экологические  проекты,  акции: 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Эколята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>-юные защитники природы»,  «Живые родники Ростова», «Разделяй с нами», «Культура обращения с отходами», «Кормушка для птиц «в рамках реализации муниципального проекта «Ростов-город будущего»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Всеобуч по плаванию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Сентябрь-октябрь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Участие во Всероссийском проекте «Футбол в школу»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Классный час «Россия и Крым.  «Мы вместе!»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    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18.03.2026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Мероприяти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ко Дню космонавтики: Интеллектуальная игра-путешествие </w:t>
            </w:r>
          </w:p>
          <w:p w:rsidR="001A65B2" w:rsidRDefault="001A65B2">
            <w:pPr>
              <w:spacing w:line="252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  <w:lang w:eastAsia="en-US"/>
              </w:rPr>
              <w:t>,конкурс</w:t>
            </w:r>
            <w:proofErr w:type="gram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рисунков «Герои космоса»,</w:t>
            </w:r>
          </w:p>
          <w:p w:rsidR="001A65B2" w:rsidRDefault="001A65B2">
            <w:pPr>
              <w:spacing w:line="252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,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     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10.04.2026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Участие в городском фестивале детских и юношеских любительских театральных коллективов «Браво, дети!»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март 2026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руководители, учитель музыки.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1C1C1C"/>
                <w:sz w:val="24"/>
                <w:szCs w:val="24"/>
                <w:lang w:eastAsia="en-US"/>
              </w:rPr>
              <w:t>выставка детского  технического и  художественно-прикладного творчества.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Апрель 2026 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ВР, руководители кружков, классные руководители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День памяти о геноциде советского народа нацистами и их пособниками в годы Великой Отечественной  войны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 апреля  2026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Классные руководители  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1C1C1C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1C1C1C"/>
                <w:sz w:val="24"/>
                <w:szCs w:val="24"/>
                <w:lang w:eastAsia="en-US"/>
              </w:rPr>
              <w:t>Мероприятия ,посвященные</w:t>
            </w:r>
            <w:proofErr w:type="gramEnd"/>
            <w:r>
              <w:rPr>
                <w:color w:val="1C1C1C"/>
                <w:sz w:val="24"/>
                <w:szCs w:val="24"/>
                <w:lang w:eastAsia="en-US"/>
              </w:rPr>
              <w:t xml:space="preserve">  81-летию Победы в Великой Отечественной  войне. </w:t>
            </w:r>
          </w:p>
          <w:p w:rsidR="001A65B2" w:rsidRDefault="001A65B2">
            <w:pPr>
              <w:spacing w:line="252" w:lineRule="auto"/>
              <w:rPr>
                <w:color w:val="1C1C1C"/>
                <w:sz w:val="24"/>
                <w:szCs w:val="24"/>
                <w:lang w:eastAsia="en-US"/>
              </w:rPr>
            </w:pPr>
            <w:r>
              <w:rPr>
                <w:color w:val="1C1C1C"/>
                <w:sz w:val="24"/>
                <w:szCs w:val="24"/>
                <w:lang w:eastAsia="en-US"/>
              </w:rPr>
              <w:t xml:space="preserve">патриотические </w:t>
            </w:r>
            <w:proofErr w:type="gramStart"/>
            <w:r>
              <w:rPr>
                <w:color w:val="1C1C1C"/>
                <w:sz w:val="24"/>
                <w:szCs w:val="24"/>
                <w:lang w:eastAsia="en-US"/>
              </w:rPr>
              <w:t>акции :</w:t>
            </w:r>
            <w:proofErr w:type="gramEnd"/>
          </w:p>
          <w:p w:rsidR="001A65B2" w:rsidRDefault="001A65B2">
            <w:pPr>
              <w:spacing w:line="252" w:lineRule="auto"/>
              <w:rPr>
                <w:color w:val="1C1C1C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1C1C1C"/>
                <w:sz w:val="24"/>
                <w:szCs w:val="24"/>
                <w:lang w:eastAsia="en-US"/>
              </w:rPr>
              <w:t>« Бессмертный</w:t>
            </w:r>
            <w:proofErr w:type="gramEnd"/>
            <w:r>
              <w:rPr>
                <w:color w:val="1C1C1C"/>
                <w:sz w:val="24"/>
                <w:szCs w:val="24"/>
                <w:lang w:eastAsia="en-US"/>
              </w:rPr>
              <w:t xml:space="preserve"> полк», </w:t>
            </w:r>
          </w:p>
          <w:p w:rsidR="001A65B2" w:rsidRDefault="001A65B2">
            <w:pPr>
              <w:spacing w:line="252" w:lineRule="auto"/>
              <w:rPr>
                <w:color w:val="1C1C1C"/>
                <w:sz w:val="24"/>
                <w:szCs w:val="24"/>
                <w:lang w:eastAsia="en-US"/>
              </w:rPr>
            </w:pPr>
            <w:r>
              <w:rPr>
                <w:color w:val="1C1C1C"/>
                <w:sz w:val="24"/>
                <w:szCs w:val="24"/>
                <w:lang w:eastAsia="en-US"/>
              </w:rPr>
              <w:t>«Спасибо за Победу!»,</w:t>
            </w: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1C1C1C"/>
                <w:sz w:val="24"/>
                <w:szCs w:val="24"/>
                <w:lang w:eastAsia="en-US"/>
              </w:rPr>
              <w:t xml:space="preserve">  «Ветераны живут рядом!»  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«Окна Победы»,</w:t>
            </w:r>
          </w:p>
          <w:p w:rsidR="001A65B2" w:rsidRDefault="001A65B2">
            <w:pPr>
              <w:spacing w:line="252" w:lineRule="auto"/>
              <w:rPr>
                <w:color w:val="1C1C1C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флэшмоб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«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Помним!Гордимся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>!»</w:t>
            </w:r>
            <w:r>
              <w:rPr>
                <w:color w:val="1C1C1C"/>
                <w:sz w:val="24"/>
                <w:szCs w:val="24"/>
                <w:lang w:eastAsia="en-US"/>
              </w:rPr>
              <w:t xml:space="preserve">,  </w:t>
            </w:r>
          </w:p>
          <w:p w:rsidR="001A65B2" w:rsidRDefault="001A65B2">
            <w:pPr>
              <w:spacing w:line="252" w:lineRule="auto"/>
              <w:rPr>
                <w:color w:val="1C1C1C"/>
                <w:sz w:val="24"/>
                <w:szCs w:val="24"/>
                <w:lang w:eastAsia="en-US"/>
              </w:rPr>
            </w:pPr>
            <w:r>
              <w:rPr>
                <w:color w:val="1C1C1C"/>
                <w:sz w:val="24"/>
                <w:szCs w:val="24"/>
                <w:lang w:eastAsia="en-US"/>
              </w:rPr>
              <w:t>Урок мужества «Поклонимся великим тем годам</w:t>
            </w:r>
            <w:proofErr w:type="gramStart"/>
            <w:r>
              <w:rPr>
                <w:color w:val="1C1C1C"/>
                <w:sz w:val="24"/>
                <w:szCs w:val="24"/>
                <w:lang w:eastAsia="en-US"/>
              </w:rPr>
              <w:t>!»  ,</w:t>
            </w:r>
            <w:proofErr w:type="gramEnd"/>
          </w:p>
          <w:p w:rsidR="001A65B2" w:rsidRDefault="001A65B2">
            <w:pPr>
              <w:spacing w:line="252" w:lineRule="auto"/>
              <w:rPr>
                <w:color w:val="1C1C1C"/>
                <w:sz w:val="24"/>
                <w:szCs w:val="24"/>
                <w:lang w:eastAsia="en-US"/>
              </w:rPr>
            </w:pPr>
            <w:r>
              <w:rPr>
                <w:color w:val="1C1C1C"/>
                <w:sz w:val="24"/>
                <w:szCs w:val="24"/>
                <w:lang w:eastAsia="en-US"/>
              </w:rPr>
              <w:t xml:space="preserve">экскурсии по героическим местам </w:t>
            </w:r>
          </w:p>
          <w:p w:rsidR="001A65B2" w:rsidRDefault="001A65B2">
            <w:pPr>
              <w:spacing w:line="252" w:lineRule="auto"/>
              <w:rPr>
                <w:color w:val="1C1C1C"/>
                <w:sz w:val="24"/>
                <w:szCs w:val="24"/>
                <w:lang w:eastAsia="en-US"/>
              </w:rPr>
            </w:pPr>
            <w:r>
              <w:rPr>
                <w:color w:val="1C1C1C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color w:val="1C1C1C"/>
                <w:sz w:val="24"/>
                <w:szCs w:val="24"/>
                <w:lang w:eastAsia="en-US"/>
              </w:rPr>
              <w:t>г.Ростова</w:t>
            </w:r>
            <w:proofErr w:type="spellEnd"/>
            <w:r>
              <w:rPr>
                <w:color w:val="1C1C1C"/>
                <w:sz w:val="24"/>
                <w:szCs w:val="24"/>
                <w:lang w:eastAsia="en-US"/>
              </w:rPr>
              <w:t xml:space="preserve">-на-Дону, Ростовской области. </w:t>
            </w:r>
          </w:p>
          <w:p w:rsidR="001A65B2" w:rsidRDefault="001A65B2">
            <w:pPr>
              <w:spacing w:line="252" w:lineRule="auto"/>
              <w:rPr>
                <w:color w:val="1C1C1C"/>
                <w:sz w:val="24"/>
                <w:szCs w:val="24"/>
                <w:lang w:eastAsia="en-US"/>
              </w:rPr>
            </w:pPr>
            <w:r>
              <w:rPr>
                <w:color w:val="1C1C1C"/>
                <w:sz w:val="24"/>
                <w:szCs w:val="24"/>
                <w:lang w:eastAsia="en-US"/>
              </w:rPr>
              <w:t>Торжественный праздник «Наследники Победы»</w:t>
            </w:r>
          </w:p>
          <w:p w:rsidR="001A65B2" w:rsidRDefault="001A65B2">
            <w:pPr>
              <w:spacing w:line="252" w:lineRule="auto"/>
              <w:rPr>
                <w:color w:val="1C1C1C"/>
                <w:sz w:val="24"/>
                <w:szCs w:val="24"/>
                <w:lang w:eastAsia="en-US"/>
              </w:rPr>
            </w:pPr>
            <w:r>
              <w:rPr>
                <w:color w:val="1C1C1C"/>
                <w:sz w:val="24"/>
                <w:szCs w:val="24"/>
                <w:lang w:eastAsia="en-US"/>
              </w:rPr>
              <w:t>Конкурс рисунков, видеороликов</w:t>
            </w:r>
          </w:p>
          <w:p w:rsidR="001A65B2" w:rsidRDefault="001A65B2">
            <w:pPr>
              <w:spacing w:line="252" w:lineRule="auto"/>
              <w:rPr>
                <w:color w:val="1C1C1C"/>
                <w:sz w:val="24"/>
                <w:szCs w:val="24"/>
                <w:lang w:eastAsia="en-US"/>
              </w:rPr>
            </w:pPr>
            <w:r>
              <w:rPr>
                <w:color w:val="1C1C1C"/>
                <w:sz w:val="24"/>
                <w:szCs w:val="24"/>
                <w:lang w:eastAsia="en-US"/>
              </w:rPr>
              <w:t xml:space="preserve"> «Наследники Победы»</w:t>
            </w:r>
          </w:p>
          <w:p w:rsidR="001A65B2" w:rsidRDefault="001A65B2">
            <w:pPr>
              <w:spacing w:line="252" w:lineRule="auto"/>
              <w:rPr>
                <w:color w:val="1C1C1C"/>
                <w:sz w:val="24"/>
                <w:szCs w:val="24"/>
                <w:lang w:eastAsia="en-US"/>
              </w:rPr>
            </w:pPr>
            <w:r>
              <w:rPr>
                <w:color w:val="1C1C1C"/>
                <w:sz w:val="24"/>
                <w:szCs w:val="24"/>
                <w:lang w:eastAsia="en-US"/>
              </w:rPr>
              <w:t>Военно-спортивные соревнования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04.05.2026</w:t>
            </w: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09.05.2026</w:t>
            </w: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Заместитель директора по ВР,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методист ,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классные руководители,</w:t>
            </w: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Учитель ОБЗР,</w:t>
            </w: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1C1C1C"/>
                <w:sz w:val="24"/>
                <w:szCs w:val="24"/>
                <w:lang w:eastAsia="en-US"/>
              </w:rPr>
            </w:pPr>
            <w:r>
              <w:rPr>
                <w:color w:val="1C1C1C"/>
                <w:sz w:val="24"/>
                <w:szCs w:val="24"/>
                <w:lang w:eastAsia="en-US"/>
              </w:rPr>
              <w:t>Литературный час, посвященный  Дню рождения М.А. Шолохова (региональный компонент)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24.05.2026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библиотекарь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Торжественная линейка  «Последний звонок»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 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25.05.2026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ВР , классные руководители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Праздник, посвященный  Международному Дню  защиты  детей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01.06.2026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методист</w:t>
            </w:r>
          </w:p>
        </w:tc>
      </w:tr>
      <w:tr w:rsidR="001A65B2" w:rsidTr="001A65B2">
        <w:tc>
          <w:tcPr>
            <w:tcW w:w="103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</w:t>
            </w:r>
          </w:p>
          <w:p w:rsidR="001A65B2" w:rsidRDefault="001A65B2">
            <w:pPr>
              <w:spacing w:line="252" w:lineRule="auto"/>
              <w:ind w:right="-2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                                 Модуль    Урочная деятельность</w:t>
            </w:r>
          </w:p>
        </w:tc>
      </w:tr>
      <w:tr w:rsidR="001A65B2" w:rsidTr="001A65B2">
        <w:trPr>
          <w:trHeight w:val="95"/>
        </w:trPr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Планирование воспитательного потенциала модуля  «Урочная деятельность»  (в соответствии с рабочими программами учителей)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учитель</w:t>
            </w:r>
          </w:p>
        </w:tc>
      </w:tr>
      <w:tr w:rsidR="001A65B2" w:rsidTr="001A65B2">
        <w:tc>
          <w:tcPr>
            <w:tcW w:w="103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65B2" w:rsidRDefault="001A65B2">
            <w:pPr>
              <w:spacing w:line="252" w:lineRule="auto"/>
              <w:ind w:right="-2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1A65B2" w:rsidRDefault="001A65B2">
            <w:pPr>
              <w:spacing w:line="252" w:lineRule="auto"/>
              <w:ind w:right="-2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ind w:right="-2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Модуль Внеурочная деятельность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Название программы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Количество</w:t>
            </w: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часов</w:t>
            </w: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неделю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«Разговоры о важном»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 руководители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«Орлята России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«Моя малая Родина 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3 –4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 руководители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«Футбол в школе»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Малахаев А.И.</w:t>
            </w:r>
          </w:p>
        </w:tc>
      </w:tr>
      <w:tr w:rsidR="001A65B2" w:rsidTr="001A65B2">
        <w:tc>
          <w:tcPr>
            <w:tcW w:w="103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65B2" w:rsidRDefault="001A65B2">
            <w:pPr>
              <w:spacing w:line="252" w:lineRule="auto"/>
              <w:ind w:right="-2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Модуль  Профилактика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и  безопасность</w:t>
            </w:r>
          </w:p>
          <w:p w:rsidR="001A65B2" w:rsidRDefault="001A65B2">
            <w:pPr>
              <w:spacing w:line="252" w:lineRule="auto"/>
              <w:ind w:right="-2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Классные </w:t>
            </w:r>
            <w:proofErr w:type="gramStart"/>
            <w:r>
              <w:rPr>
                <w:sz w:val="24"/>
                <w:szCs w:val="24"/>
                <w:lang w:eastAsia="en-US"/>
              </w:rPr>
              <w:t>часы .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Уроки безопасности:</w:t>
            </w:r>
          </w:p>
          <w:p w:rsidR="001A65B2" w:rsidRDefault="001A65B2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«Правила поведения в сети Интернет»</w:t>
            </w:r>
          </w:p>
          <w:p w:rsidR="001A65B2" w:rsidRDefault="001A65B2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«</w:t>
            </w:r>
            <w:r>
              <w:rPr>
                <w:sz w:val="24"/>
                <w:szCs w:val="24"/>
                <w:lang w:eastAsia="en-US"/>
              </w:rPr>
              <w:t xml:space="preserve">Терроризм-угроза миру»,  </w:t>
            </w:r>
          </w:p>
          <w:p w:rsidR="001A65B2" w:rsidRDefault="001A65B2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«Безопасный интернет. Будьте бдительны!». </w:t>
            </w:r>
          </w:p>
          <w:p w:rsidR="001A65B2" w:rsidRDefault="001A65B2">
            <w:pPr>
              <w:spacing w:line="254" w:lineRule="auto"/>
              <w:jc w:val="both"/>
              <w:rPr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  <w:lang w:eastAsia="en-US"/>
              </w:rPr>
              <w:t>«Мы – против </w:t>
            </w:r>
            <w:r>
              <w:rPr>
                <w:bCs/>
                <w:color w:val="333333"/>
                <w:sz w:val="24"/>
                <w:szCs w:val="24"/>
                <w:shd w:val="clear" w:color="auto" w:fill="FFFFFF"/>
                <w:lang w:eastAsia="en-US"/>
              </w:rPr>
              <w:t>терроризма</w:t>
            </w:r>
            <w:r>
              <w:rPr>
                <w:color w:val="333333"/>
                <w:sz w:val="24"/>
                <w:szCs w:val="24"/>
                <w:shd w:val="clear" w:color="auto" w:fill="FFFFFF"/>
                <w:lang w:eastAsia="en-US"/>
              </w:rPr>
              <w:t> и </w:t>
            </w:r>
            <w:r>
              <w:rPr>
                <w:bCs/>
                <w:color w:val="333333"/>
                <w:sz w:val="24"/>
                <w:szCs w:val="24"/>
                <w:shd w:val="clear" w:color="auto" w:fill="FFFFFF"/>
                <w:lang w:eastAsia="en-US"/>
              </w:rPr>
              <w:t>экстремизма!</w:t>
            </w:r>
            <w:r>
              <w:rPr>
                <w:color w:val="333333"/>
                <w:sz w:val="24"/>
                <w:szCs w:val="24"/>
                <w:shd w:val="clear" w:color="auto" w:fill="FFFFFF"/>
                <w:lang w:eastAsia="en-US"/>
              </w:rPr>
              <w:t>».</w:t>
            </w:r>
          </w:p>
          <w:p w:rsidR="001A65B2" w:rsidRDefault="001A65B2">
            <w:pPr>
              <w:shd w:val="clear" w:color="auto" w:fill="FFFFFF"/>
              <w:spacing w:line="254" w:lineRule="auto"/>
              <w:ind w:left="142" w:hanging="14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«Телефон доверия-шаг к безопасности», «Осторожно! Мошенники в Интернете</w:t>
            </w:r>
          </w:p>
          <w:p w:rsidR="001A65B2" w:rsidRDefault="001A65B2">
            <w:pPr>
              <w:shd w:val="clear" w:color="auto" w:fill="FFFFFF"/>
              <w:spacing w:line="254" w:lineRule="auto"/>
              <w:ind w:left="142" w:hanging="142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Инструктажи безопасности  </w:t>
            </w:r>
            <w:r>
              <w:rPr>
                <w:sz w:val="24"/>
                <w:szCs w:val="24"/>
                <w:lang w:eastAsia="en-US"/>
              </w:rPr>
              <w:t>«Действия при обнаружении подозрительных взрывоопасных предметов», «Действия при угрозе террористического акта».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65B2" w:rsidRDefault="001A65B2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Командно-</w:t>
            </w:r>
            <w:proofErr w:type="gramStart"/>
            <w:r>
              <w:rPr>
                <w:sz w:val="24"/>
                <w:szCs w:val="24"/>
                <w:lang w:eastAsia="en-US"/>
              </w:rPr>
              <w:t>штабные  учения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1A65B2" w:rsidRDefault="001A65B2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-объектные тренировки</w:t>
            </w:r>
          </w:p>
          <w:p w:rsidR="001A65B2" w:rsidRDefault="001A65B2">
            <w:pPr>
              <w:spacing w:line="254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УВР, методист учитель  ОБЗР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Мониторинг условий семейного воспитания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Выявление детей с различными  факторами риска,  в трудной  жизненной ситуации, СОП, организация психолого-педагогической поддержки и помощи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В течение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Классные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руководители,педагаоаг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-психолог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Проведение классных часов, бесед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по  профилактике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кризисов у детей:,</w:t>
            </w: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«Уважаем права друг друга», «Если мне грустно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»,  «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>Жизнь прекрасна»</w:t>
            </w:r>
          </w:p>
          <w:p w:rsidR="001A65B2" w:rsidRDefault="001A65B2">
            <w:pPr>
              <w:spacing w:line="254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руководители, педагог-психолог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widowControl w:val="0"/>
              <w:autoSpaceDE w:val="0"/>
              <w:autoSpaceDN w:val="0"/>
              <w:spacing w:line="254" w:lineRule="auto"/>
              <w:ind w:right="-14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Мониторинг выявления детей, находящихся в кризисной ситуации, заполнения и последующего анализа «</w:t>
            </w:r>
            <w:proofErr w:type="gramStart"/>
            <w:r>
              <w:rPr>
                <w:sz w:val="24"/>
                <w:szCs w:val="24"/>
                <w:lang w:eastAsia="en-US"/>
              </w:rPr>
              <w:t>Таблицы  факторов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суицидального риска». </w:t>
            </w:r>
          </w:p>
          <w:p w:rsidR="001A65B2" w:rsidRDefault="001A65B2">
            <w:pPr>
              <w:widowControl w:val="0"/>
              <w:autoSpaceDE w:val="0"/>
              <w:autoSpaceDN w:val="0"/>
              <w:spacing w:line="254" w:lineRule="auto"/>
              <w:ind w:right="-14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работы.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Октябрь-ноябрь- февраль-март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Педагог-психолог</w:t>
            </w: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widowControl w:val="0"/>
              <w:autoSpaceDE w:val="0"/>
              <w:autoSpaceDN w:val="0"/>
              <w:spacing w:line="254" w:lineRule="auto"/>
              <w:ind w:right="-142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Единых  декад по выявлению обучающихся в кризисном состоянии.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До 1 ноября, до 1 марта  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руководители, педагог -психолог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widowControl w:val="0"/>
              <w:autoSpaceDE w:val="0"/>
              <w:autoSpaceDN w:val="0"/>
              <w:spacing w:line="254" w:lineRule="auto"/>
              <w:ind w:right="-14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часы  «Детский телефон доверия»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руководители, социальный педагог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Реализация  муниципальной программы «Ростов-территория безопасности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руководители, руководитель резервного отряда  ЮИД</w:t>
            </w:r>
          </w:p>
        </w:tc>
      </w:tr>
      <w:tr w:rsidR="001A65B2" w:rsidTr="001A65B2">
        <w:trPr>
          <w:trHeight w:val="4051"/>
        </w:trPr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Изучение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 xml:space="preserve">ПДД,   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>обучение  детей правилам и навыкам  безопасности  в  школе, быту, профилактика травматизма</w:t>
            </w:r>
          </w:p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, отработка   маршрута «Дом-школа-дом», участие в месячниках, декадниках,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Неделях  безопасности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дорожного движения   _________________________________________</w:t>
            </w: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Изучение  Базовой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программы правого </w:t>
            </w:r>
            <w:r>
              <w:rPr>
                <w:sz w:val="24"/>
                <w:szCs w:val="24"/>
                <w:lang w:eastAsia="en-US"/>
              </w:rPr>
              <w:t>правового просвещения и воспитания обучающихся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Дни большой профилактики,</w:t>
            </w: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Недели правовых знаний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(по графику)</w:t>
            </w: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руководители,</w:t>
            </w: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Заместитель .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директора по ВР.</w:t>
            </w: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руководители,</w:t>
            </w: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. директора по ВР.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Классные часы по, профилактике, правонарушений, формированию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законопослушного  поведения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 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младщих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школьников ,конфликтов в детской среде .«Мои полезные  привычки», «Дружба начинается с улыбки»,  «Правила вокруг нас», «Правила школьной жизни»,.</w:t>
            </w: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руководители, заместитель директора по ВР, социальный педагог.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Обучение  младших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школьников  правилам поведения в школе , внеурочное время, бесконфликтному общению, правилам ЗОЖ</w:t>
            </w: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руководители, зам.</w:t>
            </w:r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директора по ВР.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День правовой помощи детям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20.11.2025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заместитель .</w:t>
            </w:r>
            <w:proofErr w:type="gramEnd"/>
          </w:p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директора по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ВР,социальный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педагог 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Инструктажи по технике  безопасности во время учебного процесса и перед уходом детей на каникулы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года, систематически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Конкурсы рисунков по ПДД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Руководитель резервного отряда  ЮИД</w:t>
            </w:r>
          </w:p>
        </w:tc>
      </w:tr>
      <w:tr w:rsidR="001A65B2" w:rsidTr="001A65B2">
        <w:tc>
          <w:tcPr>
            <w:tcW w:w="103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</w:t>
            </w:r>
          </w:p>
          <w:p w:rsidR="001A65B2" w:rsidRDefault="001A65B2">
            <w:pPr>
              <w:spacing w:line="252" w:lineRule="auto"/>
              <w:ind w:right="-2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                                 Модуль   Внешкольные мероприятия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экскурсии по памятным местам города Ростова-на-Дону и Ростовской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Посещение театров, кинотеатров, музеев  Исторического парка «Россия-моя история, библиотек, выставочных центров.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Сезонные экскурсии    на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природу,  зоопарк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>.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Участие в конкурсах, фестивалях различной направленности.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65B2" w:rsidTr="001A65B2">
        <w:tc>
          <w:tcPr>
            <w:tcW w:w="103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65B2" w:rsidRDefault="001A65B2">
            <w:pPr>
              <w:spacing w:line="252" w:lineRule="auto"/>
              <w:ind w:right="-2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ind w:right="-2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Модуль Организация предметно-пространственной  среды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Классные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руководители,методист</w:t>
            </w:r>
            <w:proofErr w:type="spellEnd"/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Праздничное оформление классных комнат , посвященных торжественным событиям и памятным датам       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65B2" w:rsidTr="001A65B2">
        <w:tc>
          <w:tcPr>
            <w:tcW w:w="103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      </w:t>
            </w:r>
          </w:p>
          <w:p w:rsidR="001A65B2" w:rsidRDefault="001A65B2">
            <w:pPr>
              <w:spacing w:line="252" w:lineRule="auto"/>
              <w:ind w:right="-2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                    Модуль     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Взаимодействие  с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родителями </w:t>
            </w:r>
          </w:p>
          <w:p w:rsidR="001A65B2" w:rsidRDefault="001A65B2">
            <w:pPr>
              <w:spacing w:line="252" w:lineRule="auto"/>
              <w:ind w:right="-2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               (законными представителями обучающихся)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Участие родителей в общешкольных и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общеклассных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мероприятиях.  Совместные с детьми праздники,  викторины, соревнования, экскурсии.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ВР, методист начальных классов классные руководители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Родительские собрания на тему: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«</w:t>
            </w:r>
            <w:r>
              <w:rPr>
                <w:sz w:val="24"/>
                <w:szCs w:val="24"/>
                <w:lang w:eastAsia="en-US"/>
              </w:rPr>
              <w:t xml:space="preserve"> Стоп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! Мошенники в Интернете», «Противодействие экстремизму и терроризму, « Безопасность детей в сети Интернет» 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65B2" w:rsidRDefault="001A65B2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Встречи родителей с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представителями</w:t>
            </w:r>
            <w:r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eastAsia="en-US"/>
              </w:rPr>
              <w:t>представителями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 xml:space="preserve"> правоохранительных органов по вопросам профилактики деструктивного поведения несовершеннолетних. </w:t>
            </w:r>
          </w:p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 ВР ,классные  руководители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Информационное   оповещение родителей через  школьный  сайт , родительские чаты различным аспектам  безопасности  детей, профилактике деструктивного поведения несовершеннолетних, ответственности родителей за воспитание детей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 ВР ,классные  руководители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Распространение памяток, видеороликов, информационных материалов   </w:t>
            </w:r>
            <w:proofErr w:type="gramStart"/>
            <w:r>
              <w:rPr>
                <w:sz w:val="24"/>
                <w:szCs w:val="24"/>
                <w:lang w:eastAsia="en-US"/>
              </w:rPr>
              <w:t>для  родителей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по вопросам безопасности детей, в том числе в сети Интернет.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Встречи родителей со специалистами различных служб по вопросам воспитания детей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ВР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Организация деятельности Совета отцов,  родительских комитетов классов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ВР, классные  руководители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Мониторинг  условий семейного воспитания с  целью выявления детей  в СОП, трудной жизненной ситуации ,оказание психолого-педагогической помощи ,посещение семей,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В течение года , сентябрь, январь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Педагог-психолог,</w:t>
            </w:r>
          </w:p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социальный педагог  классов, классные руководители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Психолого-педагогическое консультирование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родщителей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Педагогаа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-психолог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Всеобуч для родителей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раз в четверть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ВР методист ,классные  руководители</w:t>
            </w:r>
          </w:p>
        </w:tc>
      </w:tr>
      <w:tr w:rsidR="001A65B2" w:rsidTr="001A65B2"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Проведение родительских собраний для родителей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раз в четверть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65B2" w:rsidRDefault="001A65B2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классов классные руководители</w:t>
            </w:r>
          </w:p>
        </w:tc>
      </w:tr>
    </w:tbl>
    <w:p w:rsidR="007D3713" w:rsidRDefault="007D3713" w:rsidP="007D3713">
      <w:pPr>
        <w:shd w:val="clear" w:color="auto" w:fill="FFFFFF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</w:t>
      </w:r>
    </w:p>
    <w:p w:rsidR="007D3713" w:rsidRDefault="007D3713" w:rsidP="007D3713">
      <w:pPr>
        <w:shd w:val="clear" w:color="auto" w:fill="FFFFFF"/>
        <w:rPr>
          <w:b/>
          <w:color w:val="000000"/>
          <w:sz w:val="24"/>
          <w:szCs w:val="24"/>
        </w:rPr>
      </w:pPr>
    </w:p>
    <w:p w:rsidR="007D3713" w:rsidRDefault="007D3713" w:rsidP="007D3713">
      <w:pPr>
        <w:shd w:val="clear" w:color="auto" w:fill="FFFFFF"/>
        <w:rPr>
          <w:b/>
          <w:color w:val="000000"/>
          <w:sz w:val="24"/>
          <w:szCs w:val="24"/>
        </w:rPr>
      </w:pPr>
    </w:p>
    <w:p w:rsidR="007D3713" w:rsidRDefault="007D3713" w:rsidP="007D3713">
      <w:pPr>
        <w:shd w:val="clear" w:color="auto" w:fill="FFFFFF"/>
        <w:rPr>
          <w:b/>
          <w:color w:val="000000"/>
          <w:sz w:val="24"/>
          <w:szCs w:val="24"/>
        </w:rPr>
      </w:pPr>
    </w:p>
    <w:p w:rsidR="007D3713" w:rsidRDefault="007D3713" w:rsidP="007D3713">
      <w:pPr>
        <w:shd w:val="clear" w:color="auto" w:fill="FFFFFF"/>
        <w:rPr>
          <w:b/>
          <w:color w:val="000000"/>
          <w:sz w:val="24"/>
          <w:szCs w:val="24"/>
        </w:rPr>
      </w:pPr>
    </w:p>
    <w:p w:rsidR="001A65B2" w:rsidRDefault="007D3713" w:rsidP="007D3713">
      <w:pPr>
        <w:shd w:val="clear" w:color="auto" w:fill="FFFFFF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</w:t>
      </w:r>
      <w:r w:rsidR="001A65B2">
        <w:rPr>
          <w:b/>
          <w:color w:val="000000"/>
          <w:sz w:val="24"/>
          <w:szCs w:val="24"/>
        </w:rPr>
        <w:t>Модуль Самоуправление</w:t>
      </w:r>
    </w:p>
    <w:p w:rsidR="001A65B2" w:rsidRDefault="001A65B2" w:rsidP="001A65B2">
      <w:pPr>
        <w:shd w:val="clear" w:color="auto" w:fill="FFFFFF"/>
        <w:rPr>
          <w:b/>
          <w:color w:val="000000"/>
          <w:sz w:val="24"/>
          <w:szCs w:val="24"/>
        </w:rPr>
      </w:pPr>
    </w:p>
    <w:tbl>
      <w:tblPr>
        <w:tblW w:w="10065" w:type="dxa"/>
        <w:tblInd w:w="-714" w:type="dxa"/>
        <w:tblLook w:val="04A0" w:firstRow="1" w:lastRow="0" w:firstColumn="1" w:lastColumn="0" w:noHBand="0" w:noVBand="1"/>
      </w:tblPr>
      <w:tblGrid>
        <w:gridCol w:w="5104"/>
        <w:gridCol w:w="1134"/>
        <w:gridCol w:w="1842"/>
        <w:gridCol w:w="1985"/>
      </w:tblGrid>
      <w:tr w:rsidR="001A65B2" w:rsidTr="001A65B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2" w:rsidRDefault="001A65B2">
            <w:pPr>
              <w:spacing w:line="252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2" w:rsidRDefault="001A65B2">
            <w:pPr>
              <w:spacing w:line="252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2" w:rsidRDefault="001A65B2">
            <w:pPr>
              <w:spacing w:line="252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2" w:rsidRDefault="001A65B2">
            <w:pPr>
              <w:spacing w:line="252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1A65B2" w:rsidTr="001A65B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Выборы актива класса, распределение поручений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65B2" w:rsidTr="001A65B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Обучение  актива 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65B2" w:rsidTr="001A65B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Организация  работы актива в соответствии с поручениями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</w:tbl>
    <w:p w:rsidR="001A65B2" w:rsidRDefault="001A65B2" w:rsidP="001A65B2">
      <w:pPr>
        <w:shd w:val="clear" w:color="auto" w:fill="FFFFFF"/>
        <w:rPr>
          <w:b/>
          <w:color w:val="000000"/>
          <w:sz w:val="24"/>
          <w:szCs w:val="24"/>
        </w:rPr>
      </w:pPr>
    </w:p>
    <w:p w:rsidR="007D3713" w:rsidRDefault="001A65B2" w:rsidP="001A65B2">
      <w:pPr>
        <w:shd w:val="clear" w:color="auto" w:fill="FFFFFF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</w:t>
      </w:r>
    </w:p>
    <w:p w:rsidR="007D3713" w:rsidRDefault="007D3713" w:rsidP="001A65B2">
      <w:pPr>
        <w:shd w:val="clear" w:color="auto" w:fill="FFFFFF"/>
        <w:rPr>
          <w:b/>
          <w:color w:val="000000"/>
          <w:sz w:val="24"/>
          <w:szCs w:val="24"/>
        </w:rPr>
      </w:pPr>
    </w:p>
    <w:p w:rsidR="001A65B2" w:rsidRDefault="007D3713" w:rsidP="001A65B2">
      <w:pPr>
        <w:shd w:val="clear" w:color="auto" w:fill="FFFFFF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</w:t>
      </w:r>
      <w:r w:rsidR="001A65B2">
        <w:rPr>
          <w:b/>
          <w:color w:val="000000"/>
          <w:sz w:val="24"/>
          <w:szCs w:val="24"/>
        </w:rPr>
        <w:t>Модуль     Детские общественные объединения</w:t>
      </w:r>
    </w:p>
    <w:p w:rsidR="001A65B2" w:rsidRDefault="001A65B2" w:rsidP="001A65B2">
      <w:pPr>
        <w:shd w:val="clear" w:color="auto" w:fill="FFFFFF"/>
        <w:rPr>
          <w:b/>
          <w:color w:val="000000"/>
          <w:sz w:val="24"/>
          <w:szCs w:val="24"/>
        </w:rPr>
      </w:pPr>
    </w:p>
    <w:tbl>
      <w:tblPr>
        <w:tblW w:w="9923" w:type="dxa"/>
        <w:tblInd w:w="-714" w:type="dxa"/>
        <w:tblLook w:val="04A0" w:firstRow="1" w:lastRow="0" w:firstColumn="1" w:lastColumn="0" w:noHBand="0" w:noVBand="1"/>
      </w:tblPr>
      <w:tblGrid>
        <w:gridCol w:w="5245"/>
        <w:gridCol w:w="1276"/>
        <w:gridCol w:w="1418"/>
        <w:gridCol w:w="1984"/>
      </w:tblGrid>
      <w:tr w:rsidR="001A65B2" w:rsidTr="001A65B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Дела, события, мероприятия</w:t>
            </w: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2" w:rsidRDefault="001A65B2">
            <w:pPr>
              <w:spacing w:line="252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2" w:rsidRDefault="001A65B2">
            <w:pPr>
              <w:spacing w:line="252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2" w:rsidRDefault="001A65B2">
            <w:pPr>
              <w:spacing w:line="252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1A65B2" w:rsidTr="001A65B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B2" w:rsidRDefault="001A65B2">
            <w:pPr>
              <w:shd w:val="clear" w:color="auto" w:fill="FFFFFF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Участие в программе развития социальной активности учащихся начальных классов «Орлята России»</w:t>
            </w:r>
          </w:p>
          <w:p w:rsidR="001A65B2" w:rsidRDefault="001A65B2">
            <w:pPr>
              <w:shd w:val="clear" w:color="auto" w:fill="FFFFFF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              </w:t>
            </w:r>
          </w:p>
          <w:p w:rsidR="001A65B2" w:rsidRDefault="001A65B2">
            <w:pPr>
              <w:spacing w:line="252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2" w:rsidRDefault="001A65B2">
            <w:pPr>
              <w:spacing w:line="252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2" w:rsidRDefault="001A65B2">
            <w:pPr>
              <w:spacing w:line="252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Советник директора по воспитанию и взаимодействию с детскими общественными организациями </w:t>
            </w:r>
          </w:p>
        </w:tc>
      </w:tr>
      <w:tr w:rsidR="001A65B2" w:rsidTr="001A65B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Участие в  конкурсах по ПДД (ЮПИД «Светофор»)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В течение года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2" w:rsidRDefault="001A65B2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A65B2" w:rsidTr="001A65B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Участие в конкурсе «Включай Эко-логику»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 течение года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65B2" w:rsidTr="001A65B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Участие во Всероссийском проекте «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Эколята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-молодые защитники природы»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65B2" w:rsidTr="001A65B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Участие в муниципальном проекте «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КВН.Лига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Старт».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 «А»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Классный руководитель </w:t>
            </w:r>
          </w:p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1A65B2" w:rsidRDefault="001A65B2" w:rsidP="001A65B2">
      <w:pPr>
        <w:shd w:val="clear" w:color="auto" w:fill="FFFFFF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</w:t>
      </w:r>
    </w:p>
    <w:p w:rsidR="001A65B2" w:rsidRDefault="001A65B2" w:rsidP="001A65B2">
      <w:pPr>
        <w:shd w:val="clear" w:color="auto" w:fill="FFFFFF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</w:t>
      </w:r>
    </w:p>
    <w:p w:rsidR="007D3713" w:rsidRDefault="007D3713" w:rsidP="001A65B2">
      <w:pPr>
        <w:shd w:val="clear" w:color="auto" w:fill="FFFFFF"/>
        <w:rPr>
          <w:b/>
          <w:color w:val="000000"/>
          <w:sz w:val="24"/>
          <w:szCs w:val="24"/>
        </w:rPr>
      </w:pPr>
    </w:p>
    <w:p w:rsidR="001A65B2" w:rsidRDefault="001A65B2" w:rsidP="001A65B2">
      <w:pPr>
        <w:shd w:val="clear" w:color="auto" w:fill="FFFFFF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</w:t>
      </w:r>
      <w:proofErr w:type="gramStart"/>
      <w:r>
        <w:rPr>
          <w:b/>
          <w:color w:val="000000"/>
          <w:sz w:val="24"/>
          <w:szCs w:val="24"/>
        </w:rPr>
        <w:t>Модуль</w:t>
      </w:r>
      <w:r>
        <w:rPr>
          <w:color w:val="000000"/>
          <w:sz w:val="24"/>
          <w:szCs w:val="24"/>
        </w:rPr>
        <w:t xml:space="preserve">  </w:t>
      </w:r>
      <w:r>
        <w:rPr>
          <w:b/>
          <w:color w:val="000000"/>
          <w:sz w:val="24"/>
          <w:szCs w:val="24"/>
        </w:rPr>
        <w:t>Социальное</w:t>
      </w:r>
      <w:proofErr w:type="gramEnd"/>
      <w:r>
        <w:rPr>
          <w:b/>
          <w:color w:val="000000"/>
          <w:sz w:val="24"/>
          <w:szCs w:val="24"/>
        </w:rPr>
        <w:t xml:space="preserve"> партнерство </w:t>
      </w:r>
    </w:p>
    <w:p w:rsidR="001A65B2" w:rsidRDefault="001A65B2" w:rsidP="001A65B2">
      <w:pPr>
        <w:shd w:val="clear" w:color="auto" w:fill="FFFFFF"/>
        <w:rPr>
          <w:color w:val="000000"/>
          <w:sz w:val="24"/>
          <w:szCs w:val="24"/>
        </w:rPr>
      </w:pPr>
    </w:p>
    <w:tbl>
      <w:tblPr>
        <w:tblW w:w="9923" w:type="dxa"/>
        <w:tblInd w:w="-714" w:type="dxa"/>
        <w:tblLook w:val="04A0" w:firstRow="1" w:lastRow="0" w:firstColumn="1" w:lastColumn="0" w:noHBand="0" w:noVBand="1"/>
      </w:tblPr>
      <w:tblGrid>
        <w:gridCol w:w="5245"/>
        <w:gridCol w:w="1276"/>
        <w:gridCol w:w="1418"/>
        <w:gridCol w:w="1984"/>
      </w:tblGrid>
      <w:tr w:rsidR="001A65B2" w:rsidTr="001A65B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2" w:rsidRDefault="001A65B2">
            <w:pPr>
              <w:spacing w:line="252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Дела, события,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2" w:rsidRDefault="001A65B2">
            <w:pPr>
              <w:spacing w:line="252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2" w:rsidRDefault="001A65B2">
            <w:pPr>
              <w:spacing w:line="252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2" w:rsidRDefault="001A65B2">
            <w:pPr>
              <w:spacing w:line="252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1A65B2" w:rsidTr="001A65B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Взаимодействие   с социальными партнерами, участие в совместных проектах, конкурсах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</w:tbl>
    <w:p w:rsidR="001A65B2" w:rsidRDefault="001A65B2" w:rsidP="001A65B2">
      <w:pPr>
        <w:jc w:val="center"/>
        <w:rPr>
          <w:b/>
          <w:sz w:val="24"/>
          <w:szCs w:val="24"/>
        </w:rPr>
      </w:pPr>
    </w:p>
    <w:p w:rsidR="007D3713" w:rsidRDefault="001A65B2" w:rsidP="001A65B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</w:p>
    <w:p w:rsidR="001A65B2" w:rsidRDefault="007D3713" w:rsidP="001A65B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  <w:r w:rsidR="001A65B2">
        <w:rPr>
          <w:b/>
          <w:sz w:val="24"/>
          <w:szCs w:val="24"/>
        </w:rPr>
        <w:t xml:space="preserve"> Модуль Классное руководство</w:t>
      </w:r>
    </w:p>
    <w:tbl>
      <w:tblPr>
        <w:tblW w:w="9923" w:type="dxa"/>
        <w:tblInd w:w="-714" w:type="dxa"/>
        <w:tblLook w:val="04A0" w:firstRow="1" w:lastRow="0" w:firstColumn="1" w:lastColumn="0" w:noHBand="0" w:noVBand="1"/>
      </w:tblPr>
      <w:tblGrid>
        <w:gridCol w:w="4820"/>
        <w:gridCol w:w="1559"/>
        <w:gridCol w:w="1560"/>
        <w:gridCol w:w="1984"/>
      </w:tblGrid>
      <w:tr w:rsidR="001A65B2" w:rsidTr="001A65B2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5B2" w:rsidRDefault="001A65B2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5B2" w:rsidRDefault="001A65B2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5B2" w:rsidRDefault="001A65B2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5B2" w:rsidRDefault="001A65B2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1A65B2" w:rsidTr="001A65B2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5B2" w:rsidRDefault="001A65B2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5B2" w:rsidRDefault="001A65B2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5B2" w:rsidRDefault="001A65B2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5B2" w:rsidRDefault="001A65B2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65B2" w:rsidTr="001A65B2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5B2" w:rsidRDefault="001A65B2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«Разговоры о важном 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5B2" w:rsidRDefault="001A65B2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1-4 класс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5B2" w:rsidRDefault="001A65B2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каждый понедельник 1 урок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5B2" w:rsidRDefault="001A65B2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65B2" w:rsidTr="001A65B2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5B2" w:rsidRDefault="001A65B2">
            <w:pPr>
              <w:spacing w:line="252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Работа с документацией  классного  руководителя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5B2" w:rsidRDefault="001A65B2">
            <w:pPr>
              <w:spacing w:line="252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5B2" w:rsidRDefault="001A65B2">
            <w:pPr>
              <w:spacing w:line="252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5B2" w:rsidRDefault="001A65B2">
            <w:pPr>
              <w:spacing w:line="252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 руководители</w:t>
            </w:r>
          </w:p>
        </w:tc>
      </w:tr>
      <w:tr w:rsidR="001A65B2" w:rsidTr="001A65B2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5B2" w:rsidRDefault="001A65B2">
            <w:pPr>
              <w:spacing w:line="252" w:lineRule="auto"/>
              <w:rPr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Выявление детей с различными  факторами риска,  в трудной  жизненной ситуации,  СОП, организация психолого-педагогической помощи.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5B2" w:rsidRDefault="001A65B2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5B2" w:rsidRDefault="001A65B2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5B2" w:rsidRDefault="001A65B2">
            <w:pPr>
              <w:spacing w:line="252" w:lineRule="auto"/>
              <w:rPr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.классные руководители</w:t>
            </w:r>
          </w:p>
        </w:tc>
      </w:tr>
      <w:tr w:rsidR="001A65B2" w:rsidTr="001A65B2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Работа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по  противодействию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экстремизму, терроризму ,среди несовершеннолетних. Обучение детей безопасному поведению в сети Интернет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5B2" w:rsidRDefault="001A65B2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5B2" w:rsidRDefault="001A65B2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5B2" w:rsidRDefault="001A65B2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</w:tbl>
    <w:p w:rsidR="00F71D17" w:rsidRDefault="00F71D17"/>
    <w:sectPr w:rsidR="00F71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B9"/>
    <w:rsid w:val="001A65B2"/>
    <w:rsid w:val="002B4153"/>
    <w:rsid w:val="007D3713"/>
    <w:rsid w:val="00B50EC0"/>
    <w:rsid w:val="00F03CB9"/>
    <w:rsid w:val="00F7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4999B"/>
  <w15:chartTrackingRefBased/>
  <w15:docId w15:val="{41D2A939-2577-4EFC-BB6B-F3697AB5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65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65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5B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65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A65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2484</Words>
  <Characters>14162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Андреевна</dc:creator>
  <cp:keywords/>
  <dc:description/>
  <cp:lastModifiedBy>Марина Андреевна</cp:lastModifiedBy>
  <cp:revision>4</cp:revision>
  <dcterms:created xsi:type="dcterms:W3CDTF">2026-03-31T10:46:00Z</dcterms:created>
  <dcterms:modified xsi:type="dcterms:W3CDTF">2026-03-31T10:50:00Z</dcterms:modified>
</cp:coreProperties>
</file>