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C8" w:rsidRPr="00C1773D" w:rsidRDefault="00C1773D" w:rsidP="001D17C8">
      <w:pPr>
        <w:pStyle w:val="a3"/>
        <w:spacing w:before="0" w:beforeAutospacing="0"/>
        <w:rPr>
          <w:color w:val="303133"/>
          <w:sz w:val="28"/>
          <w:szCs w:val="28"/>
        </w:rPr>
      </w:pPr>
      <w:r>
        <w:rPr>
          <w:color w:val="303133"/>
          <w:sz w:val="28"/>
          <w:szCs w:val="28"/>
        </w:rPr>
        <w:t xml:space="preserve">Всероссийская олимпиада </w:t>
      </w:r>
      <w:r w:rsidR="00506DB4">
        <w:rPr>
          <w:color w:val="303133"/>
          <w:sz w:val="28"/>
          <w:szCs w:val="28"/>
        </w:rPr>
        <w:t>школьников</w:t>
      </w:r>
      <w:bookmarkStart w:id="0" w:name="_GoBack"/>
      <w:bookmarkEnd w:id="0"/>
    </w:p>
    <w:p w:rsidR="001D17C8" w:rsidRPr="00C1773D" w:rsidRDefault="001D17C8" w:rsidP="001D17C8">
      <w:pPr>
        <w:pStyle w:val="a3"/>
        <w:spacing w:before="0" w:beforeAutospacing="0"/>
        <w:rPr>
          <w:color w:val="303133"/>
          <w:sz w:val="28"/>
          <w:szCs w:val="28"/>
        </w:rPr>
      </w:pPr>
      <w:r w:rsidRPr="00C1773D">
        <w:rPr>
          <w:color w:val="303133"/>
          <w:sz w:val="28"/>
          <w:szCs w:val="28"/>
        </w:rPr>
        <w:t xml:space="preserve">С 13 сентября в школах </w:t>
      </w:r>
      <w:proofErr w:type="spellStart"/>
      <w:r w:rsidRPr="00C1773D">
        <w:rPr>
          <w:color w:val="303133"/>
          <w:sz w:val="28"/>
          <w:szCs w:val="28"/>
        </w:rPr>
        <w:t>Динского</w:t>
      </w:r>
      <w:proofErr w:type="spellEnd"/>
      <w:r w:rsidRPr="00C1773D">
        <w:rPr>
          <w:color w:val="303133"/>
          <w:sz w:val="28"/>
          <w:szCs w:val="28"/>
        </w:rPr>
        <w:t xml:space="preserve"> района стартует школьный этап Всероссийской олимпиады школьников. В ней могут принять участие учащиеся с 4 по 11 класс по 24 общеобразовательным предметам. Это одно из самых массовых и знаменитых явлений на образовательном пространстве. Главная задача — поиск и поддержка талантливых ребят по всей стране. В 2021-2022 учебном году Олимпиада пройдет на платформе «</w:t>
      </w:r>
      <w:proofErr w:type="spellStart"/>
      <w:r w:rsidRPr="00C1773D">
        <w:rPr>
          <w:color w:val="303133"/>
          <w:sz w:val="28"/>
          <w:szCs w:val="28"/>
        </w:rPr>
        <w:t>Сириус</w:t>
      </w:r>
      <w:proofErr w:type="gramStart"/>
      <w:r w:rsidRPr="00C1773D">
        <w:rPr>
          <w:color w:val="303133"/>
          <w:sz w:val="28"/>
          <w:szCs w:val="28"/>
        </w:rPr>
        <w:t>.К</w:t>
      </w:r>
      <w:proofErr w:type="gramEnd"/>
      <w:r w:rsidRPr="00C1773D">
        <w:rPr>
          <w:color w:val="303133"/>
          <w:sz w:val="28"/>
          <w:szCs w:val="28"/>
        </w:rPr>
        <w:t>урсы</w:t>
      </w:r>
      <w:proofErr w:type="spellEnd"/>
      <w:r w:rsidRPr="00C1773D">
        <w:rPr>
          <w:color w:val="303133"/>
          <w:sz w:val="28"/>
          <w:szCs w:val="28"/>
        </w:rPr>
        <w:t>.» по 6 общеобразовательным предметам: физика, биология, химия, астрономия, математика, информатика и ИКТ.</w:t>
      </w:r>
    </w:p>
    <w:p w:rsidR="001D17C8" w:rsidRPr="00C1773D" w:rsidRDefault="00C1773D" w:rsidP="001D17C8">
      <w:pPr>
        <w:pStyle w:val="a3"/>
        <w:spacing w:before="0" w:beforeAutospacing="0"/>
        <w:rPr>
          <w:color w:val="303133"/>
          <w:sz w:val="28"/>
          <w:szCs w:val="28"/>
        </w:rPr>
      </w:pPr>
      <w:r w:rsidRPr="00C1773D">
        <w:rPr>
          <w:color w:val="303133"/>
          <w:sz w:val="28"/>
          <w:szCs w:val="28"/>
        </w:rPr>
        <w:t>В нашем школе</w:t>
      </w:r>
      <w:r w:rsidR="001D17C8" w:rsidRPr="00C1773D">
        <w:rPr>
          <w:color w:val="303133"/>
          <w:sz w:val="28"/>
          <w:szCs w:val="28"/>
        </w:rPr>
        <w:t xml:space="preserve"> ежегодно появл</w:t>
      </w:r>
      <w:r w:rsidRPr="00C1773D">
        <w:rPr>
          <w:color w:val="303133"/>
          <w:sz w:val="28"/>
          <w:szCs w:val="28"/>
        </w:rPr>
        <w:t>яются «звездочки» — призеры муниципального</w:t>
      </w:r>
      <w:r w:rsidR="001D17C8" w:rsidRPr="00C1773D">
        <w:rPr>
          <w:color w:val="303133"/>
          <w:sz w:val="28"/>
          <w:szCs w:val="28"/>
        </w:rPr>
        <w:t xml:space="preserve"> этапа Всероссийской олимпиады.</w:t>
      </w:r>
    </w:p>
    <w:p w:rsidR="001D17C8" w:rsidRPr="00C1773D" w:rsidRDefault="001D17C8" w:rsidP="001D17C8">
      <w:pPr>
        <w:pStyle w:val="a3"/>
        <w:spacing w:before="0" w:beforeAutospacing="0"/>
        <w:rPr>
          <w:color w:val="303133"/>
          <w:sz w:val="28"/>
          <w:szCs w:val="28"/>
        </w:rPr>
      </w:pPr>
      <w:r w:rsidRPr="00C1773D">
        <w:rPr>
          <w:color w:val="303133"/>
          <w:sz w:val="28"/>
          <w:szCs w:val="28"/>
        </w:rPr>
        <w:t xml:space="preserve">Подготовка к олимпиаде — дело ответственное. И в этом году это особенно волнующий и напряженный период в жизни наших детей. Чтобы обеспечить полноценную психологическую подготовку школьников к олимпиадам и ВПР, важно объединить усилия всех участников, вовлеченных в данный процесс: администрации, учащихся, педагогов, педагога-психолога, родителей. В один день будет </w:t>
      </w:r>
      <w:proofErr w:type="gramStart"/>
      <w:r w:rsidRPr="00C1773D">
        <w:rPr>
          <w:color w:val="303133"/>
          <w:sz w:val="28"/>
          <w:szCs w:val="28"/>
        </w:rPr>
        <w:t>проводится</w:t>
      </w:r>
      <w:proofErr w:type="gramEnd"/>
      <w:r w:rsidRPr="00C1773D">
        <w:rPr>
          <w:color w:val="303133"/>
          <w:sz w:val="28"/>
          <w:szCs w:val="28"/>
        </w:rPr>
        <w:t xml:space="preserve"> только одна из процедур, либо ВПР, либо Олимпиада, в школах оказывается психолого-педагогическая помощь обучающимся: индивидуальная и групповая, на уровне класса.</w:t>
      </w:r>
    </w:p>
    <w:p w:rsidR="00F40F75" w:rsidRPr="00C1773D" w:rsidRDefault="001D17C8" w:rsidP="00F40F75">
      <w:pPr>
        <w:pStyle w:val="a3"/>
        <w:spacing w:before="0" w:beforeAutospacing="0"/>
        <w:rPr>
          <w:color w:val="303133"/>
          <w:sz w:val="28"/>
          <w:szCs w:val="28"/>
        </w:rPr>
      </w:pPr>
      <w:r w:rsidRPr="00C1773D">
        <w:rPr>
          <w:color w:val="303133"/>
          <w:sz w:val="28"/>
          <w:szCs w:val="28"/>
        </w:rPr>
        <w:t>Надеемся, что у наших детей все получится, а мы сделаем все, чтобы помочь им проявить себя и добиться успеха!</w:t>
      </w:r>
    </w:p>
    <w:p w:rsidR="00F40F75" w:rsidRPr="00F40F75" w:rsidRDefault="00ED7DB8" w:rsidP="00F40F75">
      <w:r>
        <w:t xml:space="preserve">  </w:t>
      </w:r>
      <w:hyperlink r:id="rId6" w:history="1">
        <w:r w:rsidR="00F40F75" w:rsidRPr="00F40F75">
          <w:rPr>
            <w:rFonts w:ascii="Arial" w:hAnsi="Arial" w:cs="Arial"/>
            <w:color w:val="0056B3"/>
            <w:u w:val="single"/>
          </w:rPr>
          <w:t>График проведения олимпиад по астрономии, биологии, информатике, математике, физике, химии</w:t>
        </w:r>
      </w:hyperlink>
      <w:r w:rsidR="00F40F75">
        <w:t xml:space="preserve"> </w:t>
      </w:r>
    </w:p>
    <w:p w:rsidR="00F40F75" w:rsidRDefault="00506DB4" w:rsidP="00ED7DB8">
      <w:hyperlink r:id="rId7" w:history="1">
        <w:r w:rsidR="00F40F75" w:rsidRPr="00ED7DB8">
          <w:rPr>
            <w:rFonts w:ascii="Arial" w:hAnsi="Arial" w:cs="Arial"/>
            <w:color w:val="0056B3"/>
            <w:u w:val="single"/>
          </w:rPr>
          <w:t xml:space="preserve">Сайт школьного этапа </w:t>
        </w:r>
        <w:proofErr w:type="spellStart"/>
        <w:r w:rsidR="00F40F75" w:rsidRPr="00ED7DB8">
          <w:rPr>
            <w:rFonts w:ascii="Arial" w:hAnsi="Arial" w:cs="Arial"/>
            <w:color w:val="0056B3"/>
            <w:u w:val="single"/>
          </w:rPr>
          <w:t>ВсОШ</w:t>
        </w:r>
        <w:proofErr w:type="spellEnd"/>
        <w:r w:rsidR="00F40F75" w:rsidRPr="00ED7DB8">
          <w:rPr>
            <w:rFonts w:ascii="Arial" w:hAnsi="Arial" w:cs="Arial"/>
            <w:color w:val="0056B3"/>
            <w:u w:val="single"/>
          </w:rPr>
          <w:t xml:space="preserve"> Образовательного Фонда «Талант и успех»</w:t>
        </w:r>
      </w:hyperlink>
    </w:p>
    <w:p w:rsidR="00F40F75" w:rsidRDefault="00506DB4" w:rsidP="00ED7DB8">
      <w:hyperlink r:id="rId8" w:history="1">
        <w:r w:rsidR="00F40F75" w:rsidRPr="00ED7DB8">
          <w:rPr>
            <w:rFonts w:ascii="Arial" w:hAnsi="Arial" w:cs="Arial"/>
            <w:color w:val="0056B3"/>
            <w:u w:val="single"/>
          </w:rPr>
          <w:t>Порядок проведения всероссийской олимпиады школьников (утвержден приказом Министерства просвещения Российской Федерации от 27.11.2020 г. № 678)</w:t>
        </w:r>
      </w:hyperlink>
    </w:p>
    <w:p w:rsidR="00F40F75" w:rsidRDefault="00506DB4" w:rsidP="00ED7DB8">
      <w:hyperlink r:id="rId9" w:history="1">
        <w:r w:rsidR="00F40F75" w:rsidRPr="00ED7DB8">
          <w:rPr>
            <w:rFonts w:ascii="Arial" w:hAnsi="Arial" w:cs="Arial"/>
            <w:color w:val="0056B3"/>
            <w:u w:val="single"/>
          </w:rPr>
          <w:t>Методические рекомендации 2021-2022</w:t>
        </w:r>
      </w:hyperlink>
    </w:p>
    <w:p w:rsidR="00F40F75" w:rsidRDefault="00506DB4" w:rsidP="00ED7DB8">
      <w:hyperlink r:id="rId10" w:history="1">
        <w:r w:rsidR="00F40F75" w:rsidRPr="00ED7DB8">
          <w:rPr>
            <w:rFonts w:ascii="Arial" w:hAnsi="Arial" w:cs="Arial"/>
            <w:color w:val="0056B3"/>
            <w:u w:val="single"/>
          </w:rPr>
          <w:t>Приказ МОН №2724 от 24.08.2021</w:t>
        </w:r>
        <w:proofErr w:type="gramStart"/>
        <w:r w:rsidR="00F40F75" w:rsidRPr="00ED7DB8">
          <w:rPr>
            <w:rFonts w:ascii="Arial" w:hAnsi="Arial" w:cs="Arial"/>
            <w:color w:val="0056B3"/>
            <w:u w:val="single"/>
          </w:rPr>
          <w:t xml:space="preserve"> О</w:t>
        </w:r>
        <w:proofErr w:type="gramEnd"/>
        <w:r w:rsidR="00F40F75" w:rsidRPr="00ED7DB8">
          <w:rPr>
            <w:rFonts w:ascii="Arial" w:hAnsi="Arial" w:cs="Arial"/>
            <w:color w:val="0056B3"/>
            <w:u w:val="single"/>
          </w:rPr>
          <w:t>б организации проведения школьного этапа в 2021-2022 уч. году</w:t>
        </w:r>
      </w:hyperlink>
    </w:p>
    <w:p w:rsidR="00F40F75" w:rsidRDefault="00506DB4" w:rsidP="00ED7DB8">
      <w:hyperlink r:id="rId11" w:history="1">
        <w:r w:rsidR="00F40F75" w:rsidRPr="00ED7DB8">
          <w:rPr>
            <w:rFonts w:ascii="Arial" w:hAnsi="Arial" w:cs="Arial"/>
            <w:color w:val="0056B3"/>
            <w:u w:val="single"/>
          </w:rPr>
          <w:t xml:space="preserve">Письмо </w:t>
        </w:r>
        <w:proofErr w:type="spellStart"/>
        <w:r w:rsidR="00F40F75" w:rsidRPr="00ED7DB8">
          <w:rPr>
            <w:rFonts w:ascii="Arial" w:hAnsi="Arial" w:cs="Arial"/>
            <w:color w:val="0056B3"/>
            <w:u w:val="single"/>
          </w:rPr>
          <w:t>МОНиМП</w:t>
        </w:r>
        <w:proofErr w:type="spellEnd"/>
        <w:r w:rsidR="00F40F75" w:rsidRPr="00ED7DB8">
          <w:rPr>
            <w:rFonts w:ascii="Arial" w:hAnsi="Arial" w:cs="Arial"/>
            <w:color w:val="0056B3"/>
            <w:u w:val="single"/>
          </w:rPr>
          <w:t xml:space="preserve"> КК от 10.03.2021 №4701-13-4358/21 "О направлении Порядка проведения всероссийской олимпиады школьников"</w:t>
        </w:r>
      </w:hyperlink>
    </w:p>
    <w:p w:rsidR="00F40F75" w:rsidRDefault="00ED7DB8" w:rsidP="00ED7DB8">
      <w:hyperlink r:id="rId12" w:history="1">
        <w:r w:rsidR="00F40F75" w:rsidRPr="00ED7DB8">
          <w:rPr>
            <w:rFonts w:ascii="Arial" w:hAnsi="Arial" w:cs="Arial"/>
            <w:color w:val="0056B3"/>
            <w:u w:val="single"/>
          </w:rPr>
          <w:t>Приказ УО от 24.08.2021г. №375</w:t>
        </w:r>
        <w:proofErr w:type="gramStart"/>
        <w:r w:rsidR="00F40F75" w:rsidRPr="00ED7DB8">
          <w:rPr>
            <w:rFonts w:ascii="Arial" w:hAnsi="Arial" w:cs="Arial"/>
            <w:color w:val="0056B3"/>
            <w:u w:val="single"/>
          </w:rPr>
          <w:t xml:space="preserve"> О</w:t>
        </w:r>
        <w:proofErr w:type="gramEnd"/>
        <w:r w:rsidR="00F40F75" w:rsidRPr="00ED7DB8">
          <w:rPr>
            <w:rFonts w:ascii="Arial" w:hAnsi="Arial" w:cs="Arial"/>
            <w:color w:val="0056B3"/>
            <w:u w:val="single"/>
          </w:rPr>
          <w:t xml:space="preserve">б организации проведения ШЭ </w:t>
        </w:r>
        <w:proofErr w:type="spellStart"/>
        <w:r w:rsidR="00F40F75" w:rsidRPr="00ED7DB8">
          <w:rPr>
            <w:rFonts w:ascii="Arial" w:hAnsi="Arial" w:cs="Arial"/>
            <w:color w:val="0056B3"/>
            <w:u w:val="single"/>
          </w:rPr>
          <w:t>Вс</w:t>
        </w:r>
        <w:proofErr w:type="spellEnd"/>
        <w:r w:rsidR="00F40F75" w:rsidRPr="00ED7DB8">
          <w:rPr>
            <w:rFonts w:ascii="Arial" w:hAnsi="Arial" w:cs="Arial"/>
            <w:color w:val="0056B3"/>
            <w:u w:val="single"/>
          </w:rPr>
          <w:t xml:space="preserve"> ОШ</w:t>
        </w:r>
      </w:hyperlink>
    </w:p>
    <w:p w:rsidR="00F40F75" w:rsidRDefault="00F40F75"/>
    <w:sectPr w:rsidR="00F4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43B7C"/>
    <w:multiLevelType w:val="hybridMultilevel"/>
    <w:tmpl w:val="58D2C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D4"/>
    <w:rsid w:val="001D17C8"/>
    <w:rsid w:val="00506DB4"/>
    <w:rsid w:val="005911D4"/>
    <w:rsid w:val="00591986"/>
    <w:rsid w:val="00C1773D"/>
    <w:rsid w:val="00ED7DB8"/>
    <w:rsid w:val="00F4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1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40F7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1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40F7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89131.selcdn.ru/leonardo/uploadsForSiteId/200265/content/ed48035d-8681-4e04-8aa6-0355c6cea044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iriusolymp.ru/" TargetMode="External"/><Relationship Id="rId12" Type="http://schemas.openxmlformats.org/officeDocument/2006/relationships/hyperlink" Target="https://189131.selcdn.ru/leonardo/uploadsForSiteId/200265/content/1e177da5-8b9c-452c-bfc9-23c00124dda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riusolymp.ru/school2021/1" TargetMode="External"/><Relationship Id="rId11" Type="http://schemas.openxmlformats.org/officeDocument/2006/relationships/hyperlink" Target="https://189131.selcdn.ru/leonardo/uploadsForSiteId/200265/content/d7e807e8-835a-4869-9a5d-1bf00a3c0caf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189131.selcdn.ru/leonardo/uploadsForSiteId/200265/content/e73143a1-9459-4017-941c-5d11930b682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89131.selcdn.ru/leonardo/uploadsForSiteId/200265/content/618824b2-4029-4b7f-8ffe-490aa0c7de5f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2021-09-12T17:08:00Z</dcterms:created>
  <dcterms:modified xsi:type="dcterms:W3CDTF">2021-09-13T12:51:00Z</dcterms:modified>
</cp:coreProperties>
</file>