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4B5BF9" w:rsidTr="00FE5365">
        <w:tc>
          <w:tcPr>
            <w:tcW w:w="5211" w:type="dxa"/>
          </w:tcPr>
          <w:p w:rsidR="004B5BF9" w:rsidRDefault="004B5BF9" w:rsidP="001A4B1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5BF9" w:rsidRDefault="004B5BF9" w:rsidP="00683760">
            <w:pPr>
              <w:pStyle w:val="a7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12BF7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 w:rsidR="005C3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02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E6F72" w:rsidRDefault="005E6F72" w:rsidP="00683760">
            <w:pPr>
              <w:pStyle w:val="a7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приказу управления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 администрации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</w:p>
          <w:p w:rsidR="005E6F72" w:rsidRDefault="005E6F72" w:rsidP="00683760">
            <w:pPr>
              <w:pStyle w:val="a7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4B5BF9" w:rsidRDefault="004B5BF9" w:rsidP="005E6F72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5B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B7108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632436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4B5B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2436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7A1F41" w:rsidRDefault="007A1F41" w:rsidP="001A4B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DF" w:rsidRDefault="003B11DF" w:rsidP="001A4B1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5C8" w:rsidRDefault="00AC45C8" w:rsidP="00AC45C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D2DBB">
        <w:rPr>
          <w:rFonts w:ascii="Times New Roman" w:eastAsia="Times New Roman" w:hAnsi="Times New Roman" w:cs="Times New Roman"/>
          <w:b/>
          <w:sz w:val="28"/>
          <w:szCs w:val="28"/>
        </w:rPr>
        <w:t>РОЦЕДУРА</w:t>
      </w:r>
      <w:r w:rsidR="002D43A9" w:rsidRPr="001A4B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65BE" w:rsidRDefault="008E2399" w:rsidP="005035B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8E2399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социально-психологического тестирования </w:t>
      </w:r>
    </w:p>
    <w:p w:rsidR="00EE5EF0" w:rsidRDefault="008210DE" w:rsidP="00EE5E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EF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</w:t>
      </w:r>
      <w:r w:rsidR="00EE5EF0" w:rsidRPr="00EE5EF0">
        <w:rPr>
          <w:rFonts w:ascii="Times New Roman" w:hAnsi="Times New Roman" w:cs="Times New Roman"/>
          <w:b/>
          <w:sz w:val="28"/>
          <w:szCs w:val="28"/>
        </w:rPr>
        <w:t xml:space="preserve">государственных общеобразовательных             </w:t>
      </w:r>
      <w:r w:rsidR="00EE5EF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E5EF0" w:rsidRPr="00EE5EF0">
        <w:rPr>
          <w:rFonts w:ascii="Times New Roman" w:hAnsi="Times New Roman" w:cs="Times New Roman"/>
          <w:b/>
          <w:sz w:val="28"/>
          <w:szCs w:val="28"/>
        </w:rPr>
        <w:t xml:space="preserve">   организаций кадетских школ-интернатов, муниципальных,</w:t>
      </w:r>
    </w:p>
    <w:p w:rsidR="008E2399" w:rsidRDefault="00EE5EF0" w:rsidP="00EE5E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E5EF0">
        <w:rPr>
          <w:rFonts w:ascii="Times New Roman" w:hAnsi="Times New Roman" w:cs="Times New Roman"/>
          <w:b/>
          <w:sz w:val="28"/>
          <w:szCs w:val="28"/>
        </w:rPr>
        <w:t xml:space="preserve">частных общеобразовательных организаций, профессиональных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EE5EF0">
        <w:rPr>
          <w:rFonts w:ascii="Times New Roman" w:hAnsi="Times New Roman" w:cs="Times New Roman"/>
          <w:b/>
          <w:sz w:val="28"/>
          <w:szCs w:val="28"/>
        </w:rPr>
        <w:t>образовательных организаций,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E5EF0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образования, расположенных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E5EF0">
        <w:rPr>
          <w:rFonts w:ascii="Times New Roman" w:hAnsi="Times New Roman" w:cs="Times New Roman"/>
          <w:b/>
          <w:sz w:val="28"/>
          <w:szCs w:val="28"/>
        </w:rPr>
        <w:t>Краснодарского края, в 2024 – 2025 учебном году</w:t>
      </w:r>
    </w:p>
    <w:p w:rsidR="00EE5EF0" w:rsidRPr="00EE5EF0" w:rsidRDefault="00EE5EF0" w:rsidP="00EE5E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0DE" w:rsidRDefault="000D2DBB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Настоящая Процедура</w:t>
      </w:r>
      <w:r w:rsidR="008E2399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="008E2399" w:rsidRPr="008E2399">
        <w:rPr>
          <w:rFonts w:ascii="Times New Roman" w:eastAsia="Times New Roman" w:hAnsi="Times New Roman" w:cs="Times New Roman"/>
          <w:sz w:val="28"/>
          <w:szCs w:val="28"/>
        </w:rPr>
        <w:t xml:space="preserve"> социально-психологического тест</w:t>
      </w:r>
      <w:r w:rsidR="008E2399" w:rsidRPr="008E23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E2399" w:rsidRPr="008E2399">
        <w:rPr>
          <w:rFonts w:ascii="Times New Roman" w:eastAsia="Times New Roman" w:hAnsi="Times New Roman" w:cs="Times New Roman"/>
          <w:sz w:val="28"/>
          <w:szCs w:val="28"/>
        </w:rPr>
        <w:t xml:space="preserve">рования </w:t>
      </w:r>
      <w:r w:rsidR="008210DE" w:rsidRPr="008210DE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EE5EF0" w:rsidRPr="00EE5EF0">
        <w:rPr>
          <w:rFonts w:ascii="Times New Roman" w:hAnsi="Times New Roman" w:cs="Times New Roman"/>
          <w:sz w:val="28"/>
          <w:szCs w:val="28"/>
        </w:rPr>
        <w:t>государственных общ</w:t>
      </w:r>
      <w:r w:rsidR="00EE5EF0">
        <w:rPr>
          <w:rFonts w:ascii="Times New Roman" w:hAnsi="Times New Roman" w:cs="Times New Roman"/>
          <w:sz w:val="28"/>
          <w:szCs w:val="28"/>
        </w:rPr>
        <w:t xml:space="preserve">еобразовательных   </w:t>
      </w:r>
      <w:r w:rsidR="00EE5EF0" w:rsidRPr="00EE5EF0">
        <w:rPr>
          <w:rFonts w:ascii="Times New Roman" w:hAnsi="Times New Roman" w:cs="Times New Roman"/>
          <w:sz w:val="28"/>
          <w:szCs w:val="28"/>
        </w:rPr>
        <w:t>организаций кадетских школ-интернатов, муниципальных, частных общеобразовательных организаций, профессиональных образовательных организаций, образовател</w:t>
      </w:r>
      <w:r w:rsidR="00EE5EF0" w:rsidRPr="00EE5EF0">
        <w:rPr>
          <w:rFonts w:ascii="Times New Roman" w:hAnsi="Times New Roman" w:cs="Times New Roman"/>
          <w:sz w:val="28"/>
          <w:szCs w:val="28"/>
        </w:rPr>
        <w:t>ь</w:t>
      </w:r>
      <w:r w:rsidR="00EE5EF0" w:rsidRPr="00EE5EF0">
        <w:rPr>
          <w:rFonts w:ascii="Times New Roman" w:hAnsi="Times New Roman" w:cs="Times New Roman"/>
          <w:sz w:val="28"/>
          <w:szCs w:val="28"/>
        </w:rPr>
        <w:t>ных организаций высшего образования, расположенных на территории Красн</w:t>
      </w:r>
      <w:r w:rsidR="00EE5EF0" w:rsidRPr="00EE5EF0">
        <w:rPr>
          <w:rFonts w:ascii="Times New Roman" w:hAnsi="Times New Roman" w:cs="Times New Roman"/>
          <w:sz w:val="28"/>
          <w:szCs w:val="28"/>
        </w:rPr>
        <w:t>о</w:t>
      </w:r>
      <w:r w:rsidR="00EE5EF0" w:rsidRPr="00EE5EF0">
        <w:rPr>
          <w:rFonts w:ascii="Times New Roman" w:hAnsi="Times New Roman" w:cs="Times New Roman"/>
          <w:sz w:val="28"/>
          <w:szCs w:val="28"/>
        </w:rPr>
        <w:t>дарского края, в 2024 – 2025 учебном году</w:t>
      </w:r>
      <w:r w:rsidR="00EE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), определяет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рядок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 проведения социально</w:t>
      </w:r>
      <w:r w:rsidR="00915D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психол</w:t>
      </w:r>
      <w:r w:rsidR="008E2399">
        <w:rPr>
          <w:rFonts w:ascii="Times New Roman" w:eastAsia="Times New Roman" w:hAnsi="Times New Roman" w:cs="Times New Roman"/>
          <w:sz w:val="28"/>
          <w:szCs w:val="28"/>
        </w:rPr>
        <w:t xml:space="preserve">огического тестирования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92031C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естир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вание) </w:t>
      </w:r>
      <w:r w:rsidR="008210DE" w:rsidRPr="00EE5EF0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EE5EF0" w:rsidRPr="00EE5EF0">
        <w:rPr>
          <w:rFonts w:ascii="Times New Roman" w:hAnsi="Times New Roman" w:cs="Times New Roman"/>
          <w:sz w:val="28"/>
          <w:szCs w:val="28"/>
        </w:rPr>
        <w:t>государственных общ</w:t>
      </w:r>
      <w:r w:rsidR="00EE5EF0">
        <w:rPr>
          <w:rFonts w:ascii="Times New Roman" w:hAnsi="Times New Roman" w:cs="Times New Roman"/>
          <w:sz w:val="28"/>
          <w:szCs w:val="28"/>
        </w:rPr>
        <w:t xml:space="preserve">еобразовательных  </w:t>
      </w:r>
      <w:r w:rsidR="00EE5EF0" w:rsidRPr="00EE5EF0">
        <w:rPr>
          <w:rFonts w:ascii="Times New Roman" w:hAnsi="Times New Roman" w:cs="Times New Roman"/>
          <w:sz w:val="28"/>
          <w:szCs w:val="28"/>
        </w:rPr>
        <w:t>организаций к</w:t>
      </w:r>
      <w:r w:rsidR="00EE5EF0" w:rsidRPr="00EE5EF0">
        <w:rPr>
          <w:rFonts w:ascii="Times New Roman" w:hAnsi="Times New Roman" w:cs="Times New Roman"/>
          <w:sz w:val="28"/>
          <w:szCs w:val="28"/>
        </w:rPr>
        <w:t>а</w:t>
      </w:r>
      <w:r w:rsidR="00EE5EF0" w:rsidRPr="00EE5EF0">
        <w:rPr>
          <w:rFonts w:ascii="Times New Roman" w:hAnsi="Times New Roman" w:cs="Times New Roman"/>
          <w:sz w:val="28"/>
          <w:szCs w:val="28"/>
        </w:rPr>
        <w:t>детских школ-интернатов, муниципальных, частных общеобразовательных о</w:t>
      </w:r>
      <w:r w:rsidR="00EE5EF0" w:rsidRPr="00EE5EF0">
        <w:rPr>
          <w:rFonts w:ascii="Times New Roman" w:hAnsi="Times New Roman" w:cs="Times New Roman"/>
          <w:sz w:val="28"/>
          <w:szCs w:val="28"/>
        </w:rPr>
        <w:t>р</w:t>
      </w:r>
      <w:r w:rsidR="00EE5EF0" w:rsidRPr="00EE5EF0">
        <w:rPr>
          <w:rFonts w:ascii="Times New Roman" w:hAnsi="Times New Roman" w:cs="Times New Roman"/>
          <w:sz w:val="28"/>
          <w:szCs w:val="28"/>
        </w:rPr>
        <w:t>ганизаций, профессиональных образовательных организаций, образовательных организаций высшего образования, расположенных на территории Красно</w:t>
      </w:r>
      <w:r w:rsidR="00EE5EF0">
        <w:rPr>
          <w:rFonts w:ascii="Times New Roman" w:hAnsi="Times New Roman" w:cs="Times New Roman"/>
          <w:sz w:val="28"/>
          <w:szCs w:val="28"/>
        </w:rPr>
        <w:t>да</w:t>
      </w:r>
      <w:r w:rsidR="00EE5EF0">
        <w:rPr>
          <w:rFonts w:ascii="Times New Roman" w:hAnsi="Times New Roman" w:cs="Times New Roman"/>
          <w:sz w:val="28"/>
          <w:szCs w:val="28"/>
        </w:rPr>
        <w:t>р</w:t>
      </w:r>
      <w:r w:rsidR="00EE5EF0">
        <w:rPr>
          <w:rFonts w:ascii="Times New Roman" w:hAnsi="Times New Roman" w:cs="Times New Roman"/>
          <w:sz w:val="28"/>
          <w:szCs w:val="28"/>
        </w:rPr>
        <w:t>ского края</w:t>
      </w:r>
      <w:r w:rsidR="00EE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970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о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бучающиеся</w:t>
      </w:r>
      <w:r w:rsidR="00503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и о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бразовательная организ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ция)</w:t>
      </w:r>
      <w:r w:rsidR="006837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 направленного на раннее выявление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незаконного потребления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 наркотич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ских средств и психотропных веществ.</w:t>
      </w:r>
    </w:p>
    <w:p w:rsidR="008210DE" w:rsidRDefault="008210DE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Тестирование проводится в отношении обучающихся, достигших во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раста тринадцати лет, </w:t>
      </w:r>
      <w:r w:rsidRPr="003B11DF">
        <w:rPr>
          <w:rFonts w:ascii="Times New Roman" w:eastAsia="Times New Roman" w:hAnsi="Times New Roman" w:cs="Times New Roman"/>
          <w:sz w:val="28"/>
          <w:szCs w:val="28"/>
        </w:rPr>
        <w:t>начиная с 7 класса обучения в общеобразовательной о</w:t>
      </w:r>
      <w:r w:rsidRPr="003B11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11DF">
        <w:rPr>
          <w:rFonts w:ascii="Times New Roman" w:eastAsia="Times New Roman" w:hAnsi="Times New Roman" w:cs="Times New Roman"/>
          <w:sz w:val="28"/>
          <w:szCs w:val="28"/>
        </w:rPr>
        <w:t>ганизации.</w:t>
      </w:r>
    </w:p>
    <w:p w:rsidR="003349FA" w:rsidRDefault="00EE5EF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Проведение тестирования обучающихся, осваивающих адаптированные образовательные программы, носит рекомендательный характер. </w:t>
      </w:r>
    </w:p>
    <w:p w:rsidR="00EE5EF0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E5EF0">
        <w:rPr>
          <w:rFonts w:ascii="Times New Roman" w:eastAsia="Times New Roman" w:hAnsi="Times New Roman" w:cs="Times New Roman"/>
          <w:sz w:val="28"/>
          <w:szCs w:val="28"/>
        </w:rPr>
        <w:t xml:space="preserve">Проведение тестирования обучающихся, осваивающих адаптированные образовательные программы, регламентируется локальными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нормативными 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тами образовательной организации.</w:t>
      </w:r>
      <w:r w:rsidR="00EE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7AD" w:rsidRPr="001A4B18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естирование о</w:t>
      </w:r>
      <w:r w:rsidR="007A1F41">
        <w:rPr>
          <w:rFonts w:ascii="Times New Roman" w:eastAsia="Times New Roman" w:hAnsi="Times New Roman" w:cs="Times New Roman"/>
          <w:sz w:val="28"/>
          <w:szCs w:val="28"/>
        </w:rPr>
        <w:t>бучающихся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, достигши</w:t>
      </w:r>
      <w:r w:rsidR="007A1F4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 возраста пятнадцати лет, пр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водится при нали</w:t>
      </w:r>
      <w:r w:rsidR="00E42780">
        <w:rPr>
          <w:rFonts w:ascii="Times New Roman" w:eastAsia="Times New Roman" w:hAnsi="Times New Roman" w:cs="Times New Roman"/>
          <w:sz w:val="28"/>
          <w:szCs w:val="28"/>
        </w:rPr>
        <w:t>чии их информированных согласий</w:t>
      </w:r>
      <w:r w:rsidR="00C97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в письменной форме об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 xml:space="preserve"> участии в тестировании (далее – 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информированное согласие). Тестирование обучающихся, не достигших возр</w:t>
      </w:r>
      <w:r w:rsidR="00E42780">
        <w:rPr>
          <w:rFonts w:ascii="Times New Roman" w:eastAsia="Times New Roman" w:hAnsi="Times New Roman" w:cs="Times New Roman"/>
          <w:sz w:val="28"/>
          <w:szCs w:val="28"/>
        </w:rPr>
        <w:t>аста пятнадцати лет, проводится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при на</w:t>
      </w:r>
      <w:r w:rsidR="00E42780">
        <w:rPr>
          <w:rFonts w:ascii="Times New Roman" w:eastAsia="Times New Roman" w:hAnsi="Times New Roman" w:cs="Times New Roman"/>
          <w:sz w:val="28"/>
          <w:szCs w:val="28"/>
        </w:rPr>
        <w:t>личии информированного согласия</w:t>
      </w:r>
      <w:r w:rsidR="00C97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одного из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их родителей или иных законных пре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ставителей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77AD" w:rsidRPr="001A4B18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. Тестирование осуществляется в соответствии с </w:t>
      </w:r>
      <w:r w:rsidR="007A1F41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образовательной организации, проводящей тестирование.</w:t>
      </w:r>
    </w:p>
    <w:p w:rsidR="008777AD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. Для проведения тестирования руководитель образовательной организ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ции, проводящей тестирование:</w:t>
      </w:r>
    </w:p>
    <w:p w:rsidR="00E42780" w:rsidRDefault="00E4278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E42780" w:rsidRDefault="00E4278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вителей информированных согласий;</w:t>
      </w:r>
    </w:p>
    <w:p w:rsidR="00683760" w:rsidRDefault="0068376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18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конфиденциальности при проведении тестир</w:t>
      </w:r>
      <w:r w:rsidRPr="001A4B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4B18">
        <w:rPr>
          <w:rFonts w:ascii="Times New Roman" w:eastAsia="Times New Roman" w:hAnsi="Times New Roman" w:cs="Times New Roman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хранении результатов тестирования;</w:t>
      </w:r>
    </w:p>
    <w:p w:rsidR="00685EC8" w:rsidRDefault="007A1F41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A7">
        <w:rPr>
          <w:rFonts w:ascii="Times New Roman" w:eastAsia="Times New Roman" w:hAnsi="Times New Roman" w:cs="Times New Roman"/>
          <w:sz w:val="28"/>
          <w:szCs w:val="28"/>
        </w:rPr>
        <w:t>утверждает расписание те</w:t>
      </w:r>
      <w:r w:rsidR="00632436">
        <w:rPr>
          <w:rFonts w:ascii="Times New Roman" w:eastAsia="Times New Roman" w:hAnsi="Times New Roman" w:cs="Times New Roman"/>
          <w:sz w:val="28"/>
          <w:szCs w:val="28"/>
        </w:rPr>
        <w:t>стирования по классам (группам)</w:t>
      </w:r>
      <w:r w:rsidR="002B18BA" w:rsidRPr="00927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A7">
        <w:rPr>
          <w:rFonts w:ascii="Times New Roman" w:eastAsia="Times New Roman" w:hAnsi="Times New Roman" w:cs="Times New Roman"/>
          <w:sz w:val="28"/>
          <w:szCs w:val="28"/>
        </w:rPr>
        <w:t>и кабинетам (аудиториям)</w:t>
      </w:r>
      <w:r w:rsidR="00E427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3760" w:rsidRDefault="00E4278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создает комиссию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, обеспечивающую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F41" w:rsidRPr="001A4B18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организационно-техническое соп</w:t>
      </w:r>
      <w:r w:rsidR="005E1DB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E1DB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E1DBC">
        <w:rPr>
          <w:rFonts w:ascii="Times New Roman" w:eastAsia="Times New Roman" w:hAnsi="Times New Roman" w:cs="Times New Roman"/>
          <w:sz w:val="28"/>
          <w:szCs w:val="28"/>
        </w:rPr>
        <w:t>вождение тестирования (далее –</w:t>
      </w:r>
      <w:r w:rsidR="007A1F41" w:rsidRPr="001A4B18">
        <w:rPr>
          <w:rFonts w:ascii="Times New Roman" w:eastAsia="Times New Roman" w:hAnsi="Times New Roman" w:cs="Times New Roman"/>
          <w:sz w:val="28"/>
          <w:szCs w:val="28"/>
        </w:rPr>
        <w:t xml:space="preserve"> Комиссия), и утверждает ее состав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численн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стью не менее трех работников образовательной организации, проводящей т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стирование, включая лиц, ответственных за оказание социально-педагогической и (или) психологической помощи обучающимся</w:t>
      </w:r>
      <w:r w:rsidR="009203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83760" w:rsidRDefault="0092031C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Комиссии общеобразовательной организации должны быть включены: заместитель директора по воспитательной работе, педагог-психолог, социальный педагог.</w:t>
      </w:r>
      <w:r w:rsidR="00915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6F4C" w:rsidRPr="001A4B18" w:rsidRDefault="001706F2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Комиссии профессиональной образовательной организации должны быть включены: заместитель директора по воспитательной работе, 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даг</w:t>
      </w:r>
      <w:r w:rsidR="00683760">
        <w:rPr>
          <w:rFonts w:ascii="Times New Roman" w:eastAsia="Times New Roman" w:hAnsi="Times New Roman" w:cs="Times New Roman"/>
          <w:sz w:val="28"/>
          <w:szCs w:val="28"/>
        </w:rPr>
        <w:t>ог-психолог, социальный педагог.</w:t>
      </w:r>
    </w:p>
    <w:p w:rsidR="00B66F4C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. В целях получения информированного согласия в письменной форме от одного из роди</w:t>
      </w:r>
      <w:r w:rsidR="00312BF7">
        <w:rPr>
          <w:rFonts w:ascii="Times New Roman" w:eastAsia="Times New Roman" w:hAnsi="Times New Roman" w:cs="Times New Roman"/>
          <w:sz w:val="28"/>
          <w:szCs w:val="28"/>
        </w:rPr>
        <w:t xml:space="preserve">телей (законных представителей) </w:t>
      </w:r>
      <w:r w:rsidR="00632436">
        <w:rPr>
          <w:rFonts w:ascii="Times New Roman" w:eastAsia="Times New Roman" w:hAnsi="Times New Roman" w:cs="Times New Roman"/>
          <w:sz w:val="28"/>
          <w:szCs w:val="28"/>
        </w:rPr>
        <w:t xml:space="preserve">обучающихся, 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не достигших возраста пятнадцати лет, в образовательной организации пров</w:t>
      </w:r>
      <w:r w:rsidR="003D61B8">
        <w:rPr>
          <w:rFonts w:ascii="Times New Roman" w:eastAsia="Times New Roman" w:hAnsi="Times New Roman" w:cs="Times New Roman"/>
          <w:sz w:val="28"/>
          <w:szCs w:val="28"/>
        </w:rPr>
        <w:t>одится родител</w:t>
      </w:r>
      <w:r w:rsidR="003D61B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61B8">
        <w:rPr>
          <w:rFonts w:ascii="Times New Roman" w:eastAsia="Times New Roman" w:hAnsi="Times New Roman" w:cs="Times New Roman"/>
          <w:sz w:val="28"/>
          <w:szCs w:val="28"/>
        </w:rPr>
        <w:t>ское собрание</w:t>
      </w:r>
      <w:r w:rsidR="005E1D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D61B8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 котором уполномоченный представитель образовательной организации доводит до их сведения цель</w:t>
      </w:r>
      <w:r w:rsidR="00646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и задачи проводимого тестирования.</w:t>
      </w:r>
    </w:p>
    <w:p w:rsidR="00B66F4C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. В целях получения информированного согласия в письменной форме от обучающихся, достигших возраста пятнадцати лет, в образовательной орг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низации проводится собрание обучающихся, на котором уполномоченный представите</w:t>
      </w:r>
      <w:r w:rsidR="00312BF7">
        <w:rPr>
          <w:rFonts w:ascii="Times New Roman" w:eastAsia="Times New Roman" w:hAnsi="Times New Roman" w:cs="Times New Roman"/>
          <w:sz w:val="28"/>
          <w:szCs w:val="28"/>
        </w:rPr>
        <w:t xml:space="preserve">ль образовательной организации 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доводит до их сведения цель и з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дачи проводимого тестирования.</w:t>
      </w:r>
    </w:p>
    <w:p w:rsidR="0098348F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8348F" w:rsidRPr="00685EC8">
        <w:rPr>
          <w:rFonts w:ascii="Times New Roman" w:eastAsia="Times New Roman" w:hAnsi="Times New Roman" w:cs="Times New Roman"/>
          <w:sz w:val="28"/>
          <w:szCs w:val="28"/>
        </w:rPr>
        <w:t>. Руководитель образовательной организации, проводящей тестиров</w:t>
      </w:r>
      <w:r w:rsidR="0098348F" w:rsidRPr="00685EC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8348F" w:rsidRPr="00685EC8">
        <w:rPr>
          <w:rFonts w:ascii="Times New Roman" w:eastAsia="Times New Roman" w:hAnsi="Times New Roman" w:cs="Times New Roman"/>
          <w:sz w:val="28"/>
          <w:szCs w:val="28"/>
        </w:rPr>
        <w:t>ние, обеспечивает хранение в течение года информированных согласий в усл</w:t>
      </w:r>
      <w:r w:rsidR="0098348F" w:rsidRPr="00685EC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348F" w:rsidRPr="00685EC8">
        <w:rPr>
          <w:rFonts w:ascii="Times New Roman" w:eastAsia="Times New Roman" w:hAnsi="Times New Roman" w:cs="Times New Roman"/>
          <w:sz w:val="28"/>
          <w:szCs w:val="28"/>
        </w:rPr>
        <w:t>виях, гарантирующих конфиденциальность и невозможность несанкционир</w:t>
      </w:r>
      <w:r w:rsidR="0098348F" w:rsidRPr="00685EC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348F" w:rsidRPr="00685EC8">
        <w:rPr>
          <w:rFonts w:ascii="Times New Roman" w:eastAsia="Times New Roman" w:hAnsi="Times New Roman" w:cs="Times New Roman"/>
          <w:sz w:val="28"/>
          <w:szCs w:val="28"/>
        </w:rPr>
        <w:t>ванного доступа к ним.</w:t>
      </w:r>
    </w:p>
    <w:p w:rsidR="00B66F4C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61B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оличество, общая площадь и состояние </w:t>
      </w:r>
      <w:r w:rsidR="00312BF7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мых для пров</w:t>
      </w:r>
      <w:r w:rsidR="005035BD">
        <w:rPr>
          <w:rFonts w:ascii="Times New Roman" w:eastAsia="Times New Roman" w:hAnsi="Times New Roman" w:cs="Times New Roman"/>
          <w:sz w:val="28"/>
          <w:szCs w:val="28"/>
        </w:rPr>
        <w:t xml:space="preserve">едения тестирования обучающихся 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аудитории), должны обеспечивать его проведение в условиях, соответствующих требованиям сан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>тарно-эпидемиологических правил и нормативов.</w:t>
      </w:r>
    </w:p>
    <w:p w:rsidR="002416F7" w:rsidRPr="002416F7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Количество аудиторий определяется из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расчета на каждую аудиторию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 не более пятнадцати участников тестирования. 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Каждому участнику тестиров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10DE">
        <w:rPr>
          <w:rFonts w:ascii="Times New Roman" w:eastAsia="Times New Roman" w:hAnsi="Times New Roman" w:cs="Times New Roman"/>
          <w:sz w:val="28"/>
          <w:szCs w:val="28"/>
        </w:rPr>
        <w:lastRenderedPageBreak/>
        <w:t>ния предоставляется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 рабочее место</w:t>
      </w:r>
      <w:r w:rsidR="00646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BB2">
        <w:rPr>
          <w:rFonts w:ascii="Times New Roman" w:eastAsia="Times New Roman" w:hAnsi="Times New Roman" w:cs="Times New Roman"/>
          <w:sz w:val="28"/>
          <w:szCs w:val="28"/>
        </w:rPr>
        <w:t>с учетом его индивидуальных особенн</w:t>
      </w:r>
      <w:r w:rsidR="00EC3BB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3BB2">
        <w:rPr>
          <w:rFonts w:ascii="Times New Roman" w:eastAsia="Times New Roman" w:hAnsi="Times New Roman" w:cs="Times New Roman"/>
          <w:sz w:val="28"/>
          <w:szCs w:val="28"/>
        </w:rPr>
        <w:t>стей</w:t>
      </w:r>
      <w:r w:rsidR="00FD7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6F4C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. На каждом рабочем месте должен быть</w:t>
      </w:r>
      <w:r w:rsidR="00EC3BB2">
        <w:rPr>
          <w:rFonts w:ascii="Times New Roman" w:eastAsia="Times New Roman" w:hAnsi="Times New Roman" w:cs="Times New Roman"/>
          <w:sz w:val="28"/>
          <w:szCs w:val="28"/>
        </w:rPr>
        <w:t xml:space="preserve"> компьютер с возможностью выхода в Интернет.</w:t>
      </w:r>
      <w:r w:rsidR="00B6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7AD" w:rsidRPr="001A4B18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FA4F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При проведении тестирования в каждой аудитории присутствует член Комиссии.</w:t>
      </w:r>
      <w:r w:rsidR="00FA4F87" w:rsidRPr="00FA4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F87" w:rsidRPr="001A4B18">
        <w:rPr>
          <w:rFonts w:ascii="Times New Roman" w:eastAsia="Times New Roman" w:hAnsi="Times New Roman" w:cs="Times New Roman"/>
          <w:sz w:val="28"/>
          <w:szCs w:val="28"/>
        </w:rPr>
        <w:t>При проведении тестирования допускается присутствие</w:t>
      </w:r>
      <w:r w:rsidR="00646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F87" w:rsidRPr="001A4B18">
        <w:rPr>
          <w:rFonts w:ascii="Times New Roman" w:eastAsia="Times New Roman" w:hAnsi="Times New Roman" w:cs="Times New Roman"/>
          <w:sz w:val="28"/>
          <w:szCs w:val="28"/>
        </w:rPr>
        <w:t>в аудитории в качестве наблюдателей родителей (законных представителей) обучающихся, участвующих в тестировании.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7AD" w:rsidRPr="001A4B18" w:rsidRDefault="002416F7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49FA">
        <w:rPr>
          <w:rFonts w:ascii="Times New Roman" w:eastAsia="Times New Roman" w:hAnsi="Times New Roman" w:cs="Times New Roman"/>
          <w:sz w:val="28"/>
          <w:szCs w:val="28"/>
        </w:rPr>
        <w:t>5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. Перед началом проведения тестирования члены Комиссии проводят инструктаж обучающихся, участвующих в тестировании, в том числе информ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руют об условиях тестирования и его продолжительности.</w:t>
      </w:r>
    </w:p>
    <w:p w:rsidR="00D60FDB" w:rsidRDefault="002416F7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49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. С целью обеспечения конфиденциальности результатов тестирования во время его проведения не допускается свободное общение между обучающ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77AD" w:rsidRPr="001A4B18">
        <w:rPr>
          <w:rFonts w:ascii="Times New Roman" w:eastAsia="Times New Roman" w:hAnsi="Times New Roman" w:cs="Times New Roman"/>
          <w:sz w:val="28"/>
          <w:szCs w:val="28"/>
        </w:rPr>
        <w:t xml:space="preserve">мися, участвующими в тестировании, перемещение по аудитории. </w:t>
      </w:r>
      <w:r w:rsidR="00266B6C">
        <w:rPr>
          <w:rFonts w:ascii="Times New Roman" w:eastAsia="Times New Roman" w:hAnsi="Times New Roman" w:cs="Times New Roman"/>
          <w:sz w:val="28"/>
          <w:szCs w:val="28"/>
        </w:rPr>
        <w:t>Каждый об</w:t>
      </w:r>
      <w:r w:rsidR="00266B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66B6C">
        <w:rPr>
          <w:rFonts w:ascii="Times New Roman" w:eastAsia="Times New Roman" w:hAnsi="Times New Roman" w:cs="Times New Roman"/>
          <w:sz w:val="28"/>
          <w:szCs w:val="28"/>
        </w:rPr>
        <w:t>чающийся, участвующий в тестировании, имеет право в любое время отказат</w:t>
      </w:r>
      <w:r w:rsidR="00266B6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66B6C">
        <w:rPr>
          <w:rFonts w:ascii="Times New Roman" w:eastAsia="Times New Roman" w:hAnsi="Times New Roman" w:cs="Times New Roman"/>
          <w:sz w:val="28"/>
          <w:szCs w:val="28"/>
        </w:rPr>
        <w:t>ся от тестирования, поставив об этом в известность члена Комиссии.</w:t>
      </w:r>
    </w:p>
    <w:p w:rsidR="004318B3" w:rsidRDefault="004318B3" w:rsidP="006324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3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49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223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6B6C" w:rsidRPr="00B22389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методом получения информации на основ</w:t>
      </w:r>
      <w:r w:rsidR="00266B6C" w:rsidRPr="00B223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6B6C" w:rsidRPr="00B22389">
        <w:rPr>
          <w:rFonts w:ascii="Times New Roman" w:eastAsia="Times New Roman" w:hAnsi="Times New Roman" w:cs="Times New Roman"/>
          <w:sz w:val="28"/>
          <w:szCs w:val="28"/>
        </w:rPr>
        <w:t>нии ответов на вопросы</w:t>
      </w:r>
      <w:r w:rsidRPr="00B22389">
        <w:rPr>
          <w:rFonts w:ascii="Times New Roman" w:hAnsi="Times New Roman" w:cs="Times New Roman"/>
          <w:sz w:val="28"/>
          <w:szCs w:val="28"/>
        </w:rPr>
        <w:t>.</w:t>
      </w:r>
    </w:p>
    <w:p w:rsidR="004318B3" w:rsidRDefault="003349FA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40DA9">
        <w:rPr>
          <w:rFonts w:ascii="Times New Roman" w:hAnsi="Times New Roman" w:cs="Times New Roman"/>
          <w:sz w:val="28"/>
          <w:szCs w:val="28"/>
        </w:rPr>
        <w:t xml:space="preserve">. </w:t>
      </w:r>
      <w:r w:rsidR="00F84068">
        <w:rPr>
          <w:rFonts w:ascii="Times New Roman" w:hAnsi="Times New Roman" w:cs="Times New Roman"/>
          <w:sz w:val="28"/>
          <w:szCs w:val="28"/>
        </w:rPr>
        <w:t>Тестирование проводится в электронной форме. П</w:t>
      </w:r>
      <w:r w:rsidR="00266B6C">
        <w:rPr>
          <w:rFonts w:ascii="Times New Roman" w:hAnsi="Times New Roman" w:cs="Times New Roman"/>
          <w:sz w:val="28"/>
          <w:szCs w:val="28"/>
        </w:rPr>
        <w:t>редполагает запо</w:t>
      </w:r>
      <w:r w:rsidR="00266B6C">
        <w:rPr>
          <w:rFonts w:ascii="Times New Roman" w:hAnsi="Times New Roman" w:cs="Times New Roman"/>
          <w:sz w:val="28"/>
          <w:szCs w:val="28"/>
        </w:rPr>
        <w:t>л</w:t>
      </w:r>
      <w:r w:rsidR="00266B6C">
        <w:rPr>
          <w:rFonts w:ascii="Times New Roman" w:hAnsi="Times New Roman" w:cs="Times New Roman"/>
          <w:sz w:val="28"/>
          <w:szCs w:val="28"/>
        </w:rPr>
        <w:t>нение анкет (опросных листов)</w:t>
      </w:r>
      <w:r w:rsidR="008141DA">
        <w:rPr>
          <w:rFonts w:ascii="Times New Roman" w:hAnsi="Times New Roman" w:cs="Times New Roman"/>
          <w:sz w:val="28"/>
          <w:szCs w:val="28"/>
        </w:rPr>
        <w:t>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 w:rsidR="008141DA" w:rsidRDefault="008141DA" w:rsidP="006324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49F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Перед началом проведения тестирования члены Комиссии проводят инструктаж обучающихся, участвующих в тестировании, в том числе информ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руют об условиях тестирования и его продолжительности. </w:t>
      </w:r>
    </w:p>
    <w:p w:rsidR="008141DA" w:rsidRDefault="003349FA" w:rsidP="006324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141DA">
        <w:rPr>
          <w:rFonts w:ascii="Times New Roman" w:hAnsi="Times New Roman" w:cs="Times New Roman"/>
          <w:sz w:val="28"/>
          <w:szCs w:val="28"/>
        </w:rPr>
        <w:t>. С целью обеспечения конфиденциальности результатов тестирования во время его проведения не допускается общение между обучающимися, учас</w:t>
      </w:r>
      <w:r w:rsidR="008141DA">
        <w:rPr>
          <w:rFonts w:ascii="Times New Roman" w:hAnsi="Times New Roman" w:cs="Times New Roman"/>
          <w:sz w:val="28"/>
          <w:szCs w:val="28"/>
        </w:rPr>
        <w:t>т</w:t>
      </w:r>
      <w:r w:rsidR="008141DA">
        <w:rPr>
          <w:rFonts w:ascii="Times New Roman" w:hAnsi="Times New Roman" w:cs="Times New Roman"/>
          <w:sz w:val="28"/>
          <w:szCs w:val="28"/>
        </w:rPr>
        <w:t>вующими в тестировании, а также перемещение по кабинету (аудитории). Ка</w:t>
      </w:r>
      <w:r w:rsidR="008141DA">
        <w:rPr>
          <w:rFonts w:ascii="Times New Roman" w:hAnsi="Times New Roman" w:cs="Times New Roman"/>
          <w:sz w:val="28"/>
          <w:szCs w:val="28"/>
        </w:rPr>
        <w:t>ж</w:t>
      </w:r>
      <w:r w:rsidR="008141DA">
        <w:rPr>
          <w:rFonts w:ascii="Times New Roman" w:hAnsi="Times New Roman" w:cs="Times New Roman"/>
          <w:sz w:val="28"/>
          <w:szCs w:val="28"/>
        </w:rPr>
        <w:t>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EA42BF" w:rsidRPr="00B503FF" w:rsidRDefault="003349FA" w:rsidP="006324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503FF">
        <w:rPr>
          <w:rFonts w:ascii="Times New Roman" w:hAnsi="Times New Roman" w:cs="Times New Roman"/>
          <w:sz w:val="28"/>
          <w:szCs w:val="28"/>
        </w:rPr>
        <w:t>.</w:t>
      </w:r>
      <w:r w:rsidR="00EA42BF">
        <w:rPr>
          <w:rFonts w:ascii="Times New Roman" w:hAnsi="Times New Roman" w:cs="Times New Roman"/>
          <w:sz w:val="28"/>
          <w:szCs w:val="28"/>
        </w:rPr>
        <w:t xml:space="preserve"> Руководитель обра</w:t>
      </w:r>
      <w:r w:rsidR="00945D5A">
        <w:rPr>
          <w:rFonts w:ascii="Times New Roman" w:hAnsi="Times New Roman" w:cs="Times New Roman"/>
          <w:sz w:val="28"/>
          <w:szCs w:val="28"/>
        </w:rPr>
        <w:t>зовательной организации, проводящей тестиров</w:t>
      </w:r>
      <w:r w:rsidR="00945D5A">
        <w:rPr>
          <w:rFonts w:ascii="Times New Roman" w:hAnsi="Times New Roman" w:cs="Times New Roman"/>
          <w:sz w:val="28"/>
          <w:szCs w:val="28"/>
        </w:rPr>
        <w:t>а</w:t>
      </w:r>
      <w:r w:rsidR="00945D5A">
        <w:rPr>
          <w:rFonts w:ascii="Times New Roman" w:hAnsi="Times New Roman" w:cs="Times New Roman"/>
          <w:sz w:val="28"/>
          <w:szCs w:val="28"/>
        </w:rPr>
        <w:t>ние, обеспечивает хранение до момента отчисления обучающегося из образов</w:t>
      </w:r>
      <w:r w:rsidR="00945D5A">
        <w:rPr>
          <w:rFonts w:ascii="Times New Roman" w:hAnsi="Times New Roman" w:cs="Times New Roman"/>
          <w:sz w:val="28"/>
          <w:szCs w:val="28"/>
        </w:rPr>
        <w:t>а</w:t>
      </w:r>
      <w:r w:rsidR="00945D5A">
        <w:rPr>
          <w:rFonts w:ascii="Times New Roman" w:hAnsi="Times New Roman" w:cs="Times New Roman"/>
          <w:sz w:val="28"/>
          <w:szCs w:val="28"/>
        </w:rPr>
        <w:t>тельной организации, проводящей тестирование, информированных согласий в условиях</w:t>
      </w:r>
      <w:r w:rsidR="0092031C">
        <w:rPr>
          <w:rFonts w:ascii="Times New Roman" w:hAnsi="Times New Roman" w:cs="Times New Roman"/>
          <w:sz w:val="28"/>
          <w:szCs w:val="28"/>
        </w:rPr>
        <w:t>, гарантирующих конфиденциальность и невозможность несанкцион</w:t>
      </w:r>
      <w:r w:rsidR="0092031C">
        <w:rPr>
          <w:rFonts w:ascii="Times New Roman" w:hAnsi="Times New Roman" w:cs="Times New Roman"/>
          <w:sz w:val="28"/>
          <w:szCs w:val="28"/>
        </w:rPr>
        <w:t>и</w:t>
      </w:r>
      <w:r w:rsidR="0092031C">
        <w:rPr>
          <w:rFonts w:ascii="Times New Roman" w:hAnsi="Times New Roman" w:cs="Times New Roman"/>
          <w:sz w:val="28"/>
          <w:szCs w:val="28"/>
        </w:rPr>
        <w:t>рованного доступа к ним.</w:t>
      </w:r>
    </w:p>
    <w:p w:rsidR="00EC3BB2" w:rsidRPr="00EC3BB2" w:rsidRDefault="003349FA" w:rsidP="006324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416F7">
        <w:rPr>
          <w:rFonts w:ascii="Times New Roman" w:hAnsi="Times New Roman" w:cs="Times New Roman"/>
          <w:sz w:val="28"/>
          <w:szCs w:val="28"/>
        </w:rPr>
        <w:t xml:space="preserve">. </w:t>
      </w:r>
      <w:r w:rsidR="00EC3BB2">
        <w:rPr>
          <w:rFonts w:ascii="Times New Roman" w:hAnsi="Times New Roman" w:cs="Times New Roman"/>
          <w:sz w:val="28"/>
          <w:szCs w:val="28"/>
        </w:rPr>
        <w:t xml:space="preserve">По </w:t>
      </w:r>
      <w:r w:rsidR="0092031C">
        <w:rPr>
          <w:rFonts w:ascii="Times New Roman" w:hAnsi="Times New Roman" w:cs="Times New Roman"/>
          <w:sz w:val="28"/>
          <w:szCs w:val="28"/>
        </w:rPr>
        <w:t>завершении тестирования</w:t>
      </w:r>
      <w:r w:rsidR="00EC3BB2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F84068">
        <w:rPr>
          <w:rFonts w:ascii="Times New Roman" w:hAnsi="Times New Roman" w:cs="Times New Roman"/>
          <w:sz w:val="28"/>
          <w:szCs w:val="28"/>
        </w:rPr>
        <w:t>сохраняются в системе автом</w:t>
      </w:r>
      <w:r w:rsidR="00F84068">
        <w:rPr>
          <w:rFonts w:ascii="Times New Roman" w:hAnsi="Times New Roman" w:cs="Times New Roman"/>
          <w:sz w:val="28"/>
          <w:szCs w:val="28"/>
        </w:rPr>
        <w:t>а</w:t>
      </w:r>
      <w:r w:rsidR="00F84068">
        <w:rPr>
          <w:rFonts w:ascii="Times New Roman" w:hAnsi="Times New Roman" w:cs="Times New Roman"/>
          <w:sz w:val="28"/>
          <w:szCs w:val="28"/>
        </w:rPr>
        <w:t>тически.</w:t>
      </w:r>
    </w:p>
    <w:p w:rsidR="00455345" w:rsidRDefault="00E0476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49FA">
        <w:rPr>
          <w:rFonts w:ascii="Times New Roman" w:eastAsia="Times New Roman" w:hAnsi="Times New Roman" w:cs="Times New Roman"/>
          <w:sz w:val="28"/>
          <w:szCs w:val="28"/>
        </w:rPr>
        <w:t>3</w:t>
      </w:r>
      <w:r w:rsidR="00665003" w:rsidRPr="001A4B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обработки и 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анализа информации, полученной в р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 xml:space="preserve">зультате тестирования, </w:t>
      </w:r>
      <w:r w:rsidR="00AC45C8">
        <w:rPr>
          <w:rFonts w:ascii="Times New Roman" w:hAnsi="Times New Roman" w:cs="Times New Roman"/>
          <w:sz w:val="28"/>
          <w:szCs w:val="28"/>
        </w:rPr>
        <w:t>ИРО КК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31C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="002B1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092">
        <w:rPr>
          <w:rFonts w:ascii="Times New Roman" w:eastAsia="Times New Roman" w:hAnsi="Times New Roman" w:cs="Times New Roman"/>
          <w:sz w:val="28"/>
          <w:szCs w:val="28"/>
        </w:rPr>
        <w:t>в отдел воспитания</w:t>
      </w:r>
      <w:r w:rsidR="00646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092">
        <w:rPr>
          <w:rFonts w:ascii="Times New Roman" w:eastAsia="Times New Roman" w:hAnsi="Times New Roman" w:cs="Times New Roman"/>
          <w:sz w:val="28"/>
          <w:szCs w:val="28"/>
        </w:rPr>
        <w:t>и дополн</w:t>
      </w:r>
      <w:r w:rsidR="003D60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6092">
        <w:rPr>
          <w:rFonts w:ascii="Times New Roman" w:eastAsia="Times New Roman" w:hAnsi="Times New Roman" w:cs="Times New Roman"/>
          <w:sz w:val="28"/>
          <w:szCs w:val="28"/>
        </w:rPr>
        <w:t>тельного образования</w:t>
      </w:r>
      <w:r w:rsidR="000D2DBB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="00316CE1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  <w:r w:rsidR="006837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информ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ционно-аналитическую справку о результатах тестирования в разрезе муниц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пальных образований и образовательных организаций</w:t>
      </w:r>
      <w:r w:rsidR="00614D06">
        <w:rPr>
          <w:rFonts w:ascii="Times New Roman" w:eastAsia="Times New Roman" w:hAnsi="Times New Roman" w:cs="Times New Roman"/>
          <w:sz w:val="28"/>
          <w:szCs w:val="28"/>
        </w:rPr>
        <w:t xml:space="preserve"> (с информацией о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 xml:space="preserve"> чи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>ленности участников тестирования, их возрасте)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F7D" w:rsidRDefault="00E0476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49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87F7D">
        <w:rPr>
          <w:rFonts w:ascii="Times New Roman" w:hAnsi="Times New Roman" w:cs="Times New Roman"/>
          <w:sz w:val="28"/>
          <w:szCs w:val="28"/>
        </w:rPr>
        <w:t>ИРО КК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</w:t>
      </w:r>
      <w:r w:rsidR="00487F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16F7" w:rsidRDefault="00487F7D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хранение полученных результатов тестирования в течение </w:t>
      </w:r>
      <w:r w:rsidR="00FA4F87">
        <w:rPr>
          <w:rFonts w:ascii="Times New Roman" w:eastAsia="Times New Roman" w:hAnsi="Times New Roman" w:cs="Times New Roman"/>
          <w:sz w:val="28"/>
          <w:szCs w:val="28"/>
        </w:rPr>
        <w:t>одного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7F7D" w:rsidRDefault="00487F7D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F84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конфиденциальности при их хранении</w:t>
      </w:r>
      <w:r w:rsidR="00646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использовании.</w:t>
      </w:r>
    </w:p>
    <w:p w:rsidR="002416F7" w:rsidRDefault="00E0476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49F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E4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информационно-аналитической справки </w:t>
      </w:r>
      <w:r w:rsidR="00FA5FA1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тестирования 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>составляет акт результатов тестирования</w:t>
      </w:r>
      <w:r w:rsidR="00503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>с указанием образовательных организаций, принявших участие</w:t>
      </w:r>
      <w:r w:rsidR="0098348F" w:rsidRPr="00983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>в нем</w:t>
      </w:r>
      <w:r w:rsidR="006837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5EC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передает </w:t>
      </w:r>
      <w:r w:rsidR="00685EC8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98348F">
        <w:rPr>
          <w:rFonts w:ascii="Times New Roman" w:eastAsia="Times New Roman" w:hAnsi="Times New Roman" w:cs="Times New Roman"/>
          <w:sz w:val="28"/>
          <w:szCs w:val="28"/>
        </w:rPr>
        <w:t>в министерство здравоохранения Краснодарского края</w:t>
      </w:r>
      <w:r w:rsidR="00895735">
        <w:rPr>
          <w:rFonts w:ascii="Times New Roman" w:eastAsia="Times New Roman" w:hAnsi="Times New Roman" w:cs="Times New Roman"/>
          <w:sz w:val="28"/>
          <w:szCs w:val="28"/>
        </w:rPr>
        <w:t xml:space="preserve"> и антинаркотич</w:t>
      </w:r>
      <w:r w:rsidR="0089573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95735">
        <w:rPr>
          <w:rFonts w:ascii="Times New Roman" w:eastAsia="Times New Roman" w:hAnsi="Times New Roman" w:cs="Times New Roman"/>
          <w:sz w:val="28"/>
          <w:szCs w:val="28"/>
        </w:rPr>
        <w:t>скую комиссию Краснодарского края.</w:t>
      </w:r>
    </w:p>
    <w:p w:rsidR="003D6092" w:rsidRDefault="00E04760" w:rsidP="0063243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49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5D79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информационно-аналитической справки </w:t>
      </w:r>
      <w:r w:rsidR="00E8655B">
        <w:rPr>
          <w:rFonts w:ascii="Times New Roman" w:eastAsia="Times New Roman" w:hAnsi="Times New Roman" w:cs="Times New Roman"/>
          <w:sz w:val="28"/>
          <w:szCs w:val="28"/>
        </w:rPr>
        <w:t>о результатах т</w:t>
      </w:r>
      <w:r w:rsidR="00E865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8655B">
        <w:rPr>
          <w:rFonts w:ascii="Times New Roman" w:eastAsia="Times New Roman" w:hAnsi="Times New Roman" w:cs="Times New Roman"/>
          <w:sz w:val="28"/>
          <w:szCs w:val="28"/>
        </w:rPr>
        <w:t xml:space="preserve">стирования 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="00EB02AF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Краснодарского края принимаю</w:t>
      </w:r>
      <w:r w:rsidR="00EB02A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B02AF">
        <w:rPr>
          <w:rFonts w:ascii="Times New Roman" w:eastAsia="Times New Roman" w:hAnsi="Times New Roman" w:cs="Times New Roman"/>
          <w:sz w:val="28"/>
          <w:szCs w:val="28"/>
        </w:rPr>
        <w:t xml:space="preserve">ся дополнительные меры 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по повышению эффективности проведения профила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>тической работы</w:t>
      </w:r>
      <w:r w:rsidR="00EB0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345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образованиях, где 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по результатам тестир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вания выявлен показатель подверженности обучающихся</w:t>
      </w:r>
      <w:r w:rsidR="00503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к употреблению т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бачных изделий, наркотических или психотропных веществ выше </w:t>
      </w:r>
      <w:proofErr w:type="spellStart"/>
      <w:r w:rsidR="002416F7">
        <w:rPr>
          <w:rFonts w:ascii="Times New Roman" w:eastAsia="Times New Roman" w:hAnsi="Times New Roman" w:cs="Times New Roman"/>
          <w:sz w:val="28"/>
          <w:szCs w:val="28"/>
        </w:rPr>
        <w:t>среднекра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2031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416F7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2416F7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:rsidR="00316CE1" w:rsidRDefault="00316CE1" w:rsidP="005E6F7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F72" w:rsidRDefault="005E6F72" w:rsidP="005E6F7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F72" w:rsidRDefault="005E6F72" w:rsidP="005E6F7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5E6F72" w:rsidRDefault="005E6F72" w:rsidP="005E6F7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Н.А.Савельян</w:t>
      </w:r>
      <w:proofErr w:type="spellEnd"/>
    </w:p>
    <w:sectPr w:rsidR="005E6F72" w:rsidSect="00683760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A6" w:rsidRDefault="008A52A6" w:rsidP="00D60FDB">
      <w:pPr>
        <w:spacing w:after="0" w:line="240" w:lineRule="auto"/>
      </w:pPr>
      <w:r>
        <w:separator/>
      </w:r>
    </w:p>
  </w:endnote>
  <w:endnote w:type="continuationSeparator" w:id="0">
    <w:p w:rsidR="008A52A6" w:rsidRDefault="008A52A6" w:rsidP="00D6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A6" w:rsidRDefault="008A52A6" w:rsidP="00D60FDB">
      <w:pPr>
        <w:spacing w:after="0" w:line="240" w:lineRule="auto"/>
      </w:pPr>
      <w:r>
        <w:separator/>
      </w:r>
    </w:p>
  </w:footnote>
  <w:footnote w:type="continuationSeparator" w:id="0">
    <w:p w:rsidR="008A52A6" w:rsidRDefault="008A52A6" w:rsidP="00D6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239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0FDB" w:rsidRPr="001C3A49" w:rsidRDefault="00D60FD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3A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3A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3A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6F7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C3A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0FDB" w:rsidRDefault="00D60F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423"/>
    <w:multiLevelType w:val="hybridMultilevel"/>
    <w:tmpl w:val="136456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82D19"/>
    <w:multiLevelType w:val="hybridMultilevel"/>
    <w:tmpl w:val="4FAA8A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11F57"/>
    <w:multiLevelType w:val="multilevel"/>
    <w:tmpl w:val="F52E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7747B"/>
    <w:multiLevelType w:val="multilevel"/>
    <w:tmpl w:val="F52E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7F"/>
    <w:rsid w:val="000425AD"/>
    <w:rsid w:val="00042AA6"/>
    <w:rsid w:val="0004589C"/>
    <w:rsid w:val="00047A12"/>
    <w:rsid w:val="00050A5E"/>
    <w:rsid w:val="00090E56"/>
    <w:rsid w:val="000A0534"/>
    <w:rsid w:val="000B4C7B"/>
    <w:rsid w:val="000B73B1"/>
    <w:rsid w:val="000D2DBB"/>
    <w:rsid w:val="000D60AA"/>
    <w:rsid w:val="000D7F4B"/>
    <w:rsid w:val="00107116"/>
    <w:rsid w:val="001277C2"/>
    <w:rsid w:val="00144A93"/>
    <w:rsid w:val="001455A1"/>
    <w:rsid w:val="00156D81"/>
    <w:rsid w:val="00156F6D"/>
    <w:rsid w:val="00157910"/>
    <w:rsid w:val="001706F2"/>
    <w:rsid w:val="00172AB2"/>
    <w:rsid w:val="001A4B18"/>
    <w:rsid w:val="001C3A49"/>
    <w:rsid w:val="001D240D"/>
    <w:rsid w:val="001E6863"/>
    <w:rsid w:val="002012FE"/>
    <w:rsid w:val="002018EA"/>
    <w:rsid w:val="002039DD"/>
    <w:rsid w:val="00235BA7"/>
    <w:rsid w:val="002416F7"/>
    <w:rsid w:val="00266B6C"/>
    <w:rsid w:val="0027694E"/>
    <w:rsid w:val="00290E3A"/>
    <w:rsid w:val="002B134A"/>
    <w:rsid w:val="002B18BA"/>
    <w:rsid w:val="002B3B63"/>
    <w:rsid w:val="002B6951"/>
    <w:rsid w:val="002D43A9"/>
    <w:rsid w:val="003026A6"/>
    <w:rsid w:val="003029E4"/>
    <w:rsid w:val="00303424"/>
    <w:rsid w:val="00312BF7"/>
    <w:rsid w:val="00314848"/>
    <w:rsid w:val="00315566"/>
    <w:rsid w:val="00316CE1"/>
    <w:rsid w:val="003245F8"/>
    <w:rsid w:val="00330C45"/>
    <w:rsid w:val="003349FA"/>
    <w:rsid w:val="003670BB"/>
    <w:rsid w:val="003827FC"/>
    <w:rsid w:val="00385055"/>
    <w:rsid w:val="0039220D"/>
    <w:rsid w:val="003A0BA2"/>
    <w:rsid w:val="003B11DF"/>
    <w:rsid w:val="003D6092"/>
    <w:rsid w:val="003D61B8"/>
    <w:rsid w:val="00405D5D"/>
    <w:rsid w:val="0041563E"/>
    <w:rsid w:val="004164A4"/>
    <w:rsid w:val="004318B3"/>
    <w:rsid w:val="00436097"/>
    <w:rsid w:val="00455345"/>
    <w:rsid w:val="00470B8B"/>
    <w:rsid w:val="00482E98"/>
    <w:rsid w:val="00487F7D"/>
    <w:rsid w:val="004B5BF9"/>
    <w:rsid w:val="004E36E2"/>
    <w:rsid w:val="005035BD"/>
    <w:rsid w:val="00514BC3"/>
    <w:rsid w:val="0052329A"/>
    <w:rsid w:val="005248FD"/>
    <w:rsid w:val="0056242A"/>
    <w:rsid w:val="00581E1E"/>
    <w:rsid w:val="0059135E"/>
    <w:rsid w:val="005A1F3D"/>
    <w:rsid w:val="005B267F"/>
    <w:rsid w:val="005C3044"/>
    <w:rsid w:val="005C70CF"/>
    <w:rsid w:val="005E1DBC"/>
    <w:rsid w:val="005E6F72"/>
    <w:rsid w:val="005F2F8C"/>
    <w:rsid w:val="005F39ED"/>
    <w:rsid w:val="00603AAC"/>
    <w:rsid w:val="006043A2"/>
    <w:rsid w:val="00606618"/>
    <w:rsid w:val="00614D06"/>
    <w:rsid w:val="006258E7"/>
    <w:rsid w:val="00632436"/>
    <w:rsid w:val="0063263B"/>
    <w:rsid w:val="00634DFA"/>
    <w:rsid w:val="00646988"/>
    <w:rsid w:val="00653D59"/>
    <w:rsid w:val="00665003"/>
    <w:rsid w:val="00683760"/>
    <w:rsid w:val="00685EC8"/>
    <w:rsid w:val="0071147F"/>
    <w:rsid w:val="00723441"/>
    <w:rsid w:val="00751B54"/>
    <w:rsid w:val="00762169"/>
    <w:rsid w:val="00794D57"/>
    <w:rsid w:val="007A1F41"/>
    <w:rsid w:val="007A4F76"/>
    <w:rsid w:val="007B73ED"/>
    <w:rsid w:val="007D6D1B"/>
    <w:rsid w:val="007E2F23"/>
    <w:rsid w:val="007F1873"/>
    <w:rsid w:val="007F2B75"/>
    <w:rsid w:val="007F54BD"/>
    <w:rsid w:val="007F5B67"/>
    <w:rsid w:val="008141DA"/>
    <w:rsid w:val="0081477F"/>
    <w:rsid w:val="008210DE"/>
    <w:rsid w:val="00845F82"/>
    <w:rsid w:val="008561A9"/>
    <w:rsid w:val="00856477"/>
    <w:rsid w:val="00871C68"/>
    <w:rsid w:val="008777AD"/>
    <w:rsid w:val="00880FC6"/>
    <w:rsid w:val="00883069"/>
    <w:rsid w:val="00884F93"/>
    <w:rsid w:val="00895735"/>
    <w:rsid w:val="008A52A6"/>
    <w:rsid w:val="008C5A99"/>
    <w:rsid w:val="008D05A1"/>
    <w:rsid w:val="008E2399"/>
    <w:rsid w:val="00900723"/>
    <w:rsid w:val="00912D85"/>
    <w:rsid w:val="00915D79"/>
    <w:rsid w:val="0092031C"/>
    <w:rsid w:val="009273A7"/>
    <w:rsid w:val="00932A52"/>
    <w:rsid w:val="00945D5A"/>
    <w:rsid w:val="0095290E"/>
    <w:rsid w:val="00977C53"/>
    <w:rsid w:val="00980526"/>
    <w:rsid w:val="0098348F"/>
    <w:rsid w:val="00992671"/>
    <w:rsid w:val="00995F1D"/>
    <w:rsid w:val="009A25C2"/>
    <w:rsid w:val="009A2B9B"/>
    <w:rsid w:val="009B70FE"/>
    <w:rsid w:val="009C60B7"/>
    <w:rsid w:val="009D7BF8"/>
    <w:rsid w:val="009F10E2"/>
    <w:rsid w:val="009F67F6"/>
    <w:rsid w:val="00A05652"/>
    <w:rsid w:val="00A1027F"/>
    <w:rsid w:val="00A569BD"/>
    <w:rsid w:val="00A61344"/>
    <w:rsid w:val="00A91D37"/>
    <w:rsid w:val="00AA2466"/>
    <w:rsid w:val="00AC1180"/>
    <w:rsid w:val="00AC45C8"/>
    <w:rsid w:val="00AF3265"/>
    <w:rsid w:val="00AF464B"/>
    <w:rsid w:val="00B03E38"/>
    <w:rsid w:val="00B22389"/>
    <w:rsid w:val="00B43FE1"/>
    <w:rsid w:val="00B503FF"/>
    <w:rsid w:val="00B66F4C"/>
    <w:rsid w:val="00BA2BA5"/>
    <w:rsid w:val="00BA3141"/>
    <w:rsid w:val="00BC0C43"/>
    <w:rsid w:val="00BF1765"/>
    <w:rsid w:val="00BF3D4C"/>
    <w:rsid w:val="00BF6D96"/>
    <w:rsid w:val="00C016B8"/>
    <w:rsid w:val="00C20F41"/>
    <w:rsid w:val="00C25E0D"/>
    <w:rsid w:val="00C378E5"/>
    <w:rsid w:val="00C97AE7"/>
    <w:rsid w:val="00CA5AB4"/>
    <w:rsid w:val="00CC3B73"/>
    <w:rsid w:val="00CD0868"/>
    <w:rsid w:val="00CF06BA"/>
    <w:rsid w:val="00CF71D6"/>
    <w:rsid w:val="00D20AB3"/>
    <w:rsid w:val="00D265BE"/>
    <w:rsid w:val="00D45001"/>
    <w:rsid w:val="00D60FDB"/>
    <w:rsid w:val="00D726EE"/>
    <w:rsid w:val="00D81E24"/>
    <w:rsid w:val="00DA5970"/>
    <w:rsid w:val="00E04760"/>
    <w:rsid w:val="00E05F09"/>
    <w:rsid w:val="00E16B7F"/>
    <w:rsid w:val="00E344FF"/>
    <w:rsid w:val="00E42780"/>
    <w:rsid w:val="00E53177"/>
    <w:rsid w:val="00E85513"/>
    <w:rsid w:val="00E8655B"/>
    <w:rsid w:val="00EA42BF"/>
    <w:rsid w:val="00EB02AF"/>
    <w:rsid w:val="00EC3BB2"/>
    <w:rsid w:val="00EE5EF0"/>
    <w:rsid w:val="00F40DA9"/>
    <w:rsid w:val="00F766A3"/>
    <w:rsid w:val="00F80635"/>
    <w:rsid w:val="00F84068"/>
    <w:rsid w:val="00FA4F87"/>
    <w:rsid w:val="00FA5FA1"/>
    <w:rsid w:val="00FB44EA"/>
    <w:rsid w:val="00FB7108"/>
    <w:rsid w:val="00FD7A82"/>
    <w:rsid w:val="00FE4BF6"/>
    <w:rsid w:val="00FE5365"/>
    <w:rsid w:val="00FF00B1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5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2E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82E98"/>
    <w:pPr>
      <w:keepNext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63"/>
    <w:pPr>
      <w:ind w:left="720"/>
      <w:contextualSpacing/>
    </w:pPr>
  </w:style>
  <w:style w:type="table" w:styleId="a4">
    <w:name w:val="Table Grid"/>
    <w:basedOn w:val="a1"/>
    <w:uiPriority w:val="39"/>
    <w:rsid w:val="00F8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26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82E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82E9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1A4B1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D6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0FD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6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0FDB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9A25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5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2E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82E98"/>
    <w:pPr>
      <w:keepNext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63"/>
    <w:pPr>
      <w:ind w:left="720"/>
      <w:contextualSpacing/>
    </w:pPr>
  </w:style>
  <w:style w:type="table" w:styleId="a4">
    <w:name w:val="Table Grid"/>
    <w:basedOn w:val="a1"/>
    <w:uiPriority w:val="39"/>
    <w:rsid w:val="00F8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26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82E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82E9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1A4B1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D6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0FD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6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0FDB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9A2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7D1A-620B-4B00-9347-88CA1122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К. Рыженко</dc:creator>
  <cp:lastModifiedBy>USR</cp:lastModifiedBy>
  <cp:revision>6</cp:revision>
  <cp:lastPrinted>2024-09-10T09:39:00Z</cp:lastPrinted>
  <dcterms:created xsi:type="dcterms:W3CDTF">2024-08-28T06:18:00Z</dcterms:created>
  <dcterms:modified xsi:type="dcterms:W3CDTF">2024-09-10T09:39:00Z</dcterms:modified>
</cp:coreProperties>
</file>