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BFC" w:rsidRPr="00115C2E" w:rsidRDefault="00F85BFC" w:rsidP="00F85BFC">
      <w:pPr>
        <w:spacing w:after="0" w:line="240" w:lineRule="auto"/>
        <w:ind w:left="4248" w:firstLine="708"/>
        <w:rPr>
          <w:b/>
          <w:szCs w:val="28"/>
        </w:rPr>
      </w:pPr>
      <w:r w:rsidRPr="00115C2E">
        <w:rPr>
          <w:b/>
          <w:szCs w:val="28"/>
        </w:rPr>
        <w:t xml:space="preserve">« </w:t>
      </w:r>
      <w:r w:rsidRPr="00115C2E">
        <w:rPr>
          <w:szCs w:val="28"/>
        </w:rPr>
        <w:t xml:space="preserve">Утвержден» на заседании </w:t>
      </w:r>
      <w:r>
        <w:rPr>
          <w:szCs w:val="28"/>
        </w:rPr>
        <w:tab/>
      </w:r>
      <w:r w:rsidRPr="00115C2E">
        <w:rPr>
          <w:szCs w:val="28"/>
        </w:rPr>
        <w:t xml:space="preserve">профкома </w:t>
      </w:r>
    </w:p>
    <w:p w:rsidR="00F85BFC" w:rsidRPr="00115C2E" w:rsidRDefault="00F85BFC" w:rsidP="00F85BFC">
      <w:pPr>
        <w:spacing w:after="0" w:line="240" w:lineRule="auto"/>
        <w:jc w:val="center"/>
        <w:rPr>
          <w:szCs w:val="28"/>
        </w:rPr>
      </w:pPr>
      <w:r w:rsidRPr="00115C2E">
        <w:rPr>
          <w:szCs w:val="28"/>
        </w:rPr>
        <w:t xml:space="preserve">                                                           </w:t>
      </w:r>
      <w:r>
        <w:rPr>
          <w:szCs w:val="28"/>
        </w:rPr>
        <w:t xml:space="preserve">  от « </w:t>
      </w:r>
      <w:r w:rsidRPr="00D701CA">
        <w:rPr>
          <w:szCs w:val="28"/>
        </w:rPr>
        <w:t>15</w:t>
      </w:r>
      <w:r>
        <w:rPr>
          <w:szCs w:val="28"/>
        </w:rPr>
        <w:t xml:space="preserve"> » марта 2024</w:t>
      </w:r>
      <w:r w:rsidRPr="00115C2E">
        <w:rPr>
          <w:szCs w:val="28"/>
        </w:rPr>
        <w:t>г.  № _</w:t>
      </w:r>
      <w:r>
        <w:rPr>
          <w:szCs w:val="28"/>
        </w:rPr>
        <w:t>23</w:t>
      </w:r>
      <w:r w:rsidRPr="00115C2E">
        <w:rPr>
          <w:szCs w:val="28"/>
        </w:rPr>
        <w:t>__</w:t>
      </w:r>
    </w:p>
    <w:p w:rsidR="00F85BFC" w:rsidRPr="00115C2E" w:rsidRDefault="00F85BFC" w:rsidP="00F85BFC">
      <w:pPr>
        <w:spacing w:after="0" w:line="240" w:lineRule="auto"/>
        <w:rPr>
          <w:szCs w:val="28"/>
        </w:rPr>
      </w:pPr>
      <w:r w:rsidRPr="00115C2E">
        <w:rPr>
          <w:szCs w:val="28"/>
        </w:rPr>
        <w:t xml:space="preserve"> </w:t>
      </w:r>
    </w:p>
    <w:p w:rsidR="00F85BFC" w:rsidRDefault="00F85BFC" w:rsidP="00F85BFC">
      <w:pPr>
        <w:spacing w:after="0" w:line="240" w:lineRule="auto"/>
        <w:rPr>
          <w:b/>
          <w:szCs w:val="28"/>
        </w:rPr>
      </w:pPr>
      <w:r w:rsidRPr="00115C2E">
        <w:rPr>
          <w:b/>
          <w:szCs w:val="28"/>
        </w:rPr>
        <w:tab/>
      </w:r>
      <w:r w:rsidRPr="00115C2E">
        <w:rPr>
          <w:b/>
          <w:szCs w:val="28"/>
        </w:rPr>
        <w:tab/>
      </w:r>
      <w:r w:rsidRPr="00115C2E">
        <w:rPr>
          <w:b/>
          <w:szCs w:val="28"/>
        </w:rPr>
        <w:tab/>
      </w:r>
      <w:r w:rsidRPr="00115C2E">
        <w:rPr>
          <w:b/>
          <w:szCs w:val="28"/>
        </w:rPr>
        <w:tab/>
      </w:r>
      <w:r w:rsidRPr="00115C2E">
        <w:rPr>
          <w:b/>
          <w:szCs w:val="28"/>
        </w:rPr>
        <w:tab/>
      </w:r>
      <w:r w:rsidRPr="00115C2E">
        <w:rPr>
          <w:b/>
          <w:szCs w:val="28"/>
        </w:rPr>
        <w:tab/>
      </w:r>
    </w:p>
    <w:p w:rsidR="00F85BFC" w:rsidRDefault="00F85BFC" w:rsidP="00F85BFC">
      <w:pPr>
        <w:spacing w:after="0" w:line="283" w:lineRule="auto"/>
        <w:ind w:left="2607" w:right="0" w:hanging="1695"/>
        <w:jc w:val="right"/>
        <w:rPr>
          <w:b/>
          <w:i/>
          <w:color w:val="002060"/>
          <w:sz w:val="32"/>
        </w:rPr>
      </w:pPr>
    </w:p>
    <w:p w:rsidR="00F85BFC" w:rsidRDefault="00F85BFC" w:rsidP="00F85BFC">
      <w:pPr>
        <w:spacing w:after="0" w:line="283" w:lineRule="auto"/>
        <w:ind w:left="2607" w:right="0" w:hanging="1695"/>
        <w:jc w:val="left"/>
        <w:rPr>
          <w:b/>
          <w:i/>
          <w:color w:val="002060"/>
          <w:sz w:val="32"/>
        </w:rPr>
      </w:pPr>
    </w:p>
    <w:p w:rsidR="00F85BFC" w:rsidRDefault="00F85BFC" w:rsidP="00F85BFC">
      <w:pPr>
        <w:spacing w:after="0" w:line="283" w:lineRule="auto"/>
        <w:ind w:left="2607" w:right="0" w:hanging="1695"/>
        <w:jc w:val="left"/>
        <w:rPr>
          <w:b/>
          <w:i/>
          <w:color w:val="002060"/>
          <w:sz w:val="32"/>
        </w:rPr>
      </w:pPr>
    </w:p>
    <w:p w:rsidR="00F85BFC" w:rsidRDefault="00F85BFC" w:rsidP="00F85BFC">
      <w:pPr>
        <w:spacing w:after="0" w:line="283" w:lineRule="auto"/>
        <w:ind w:left="2607" w:right="0" w:hanging="1695"/>
        <w:jc w:val="center"/>
        <w:rPr>
          <w:b/>
          <w:i/>
          <w:color w:val="002060"/>
          <w:sz w:val="32"/>
        </w:rPr>
      </w:pPr>
    </w:p>
    <w:p w:rsidR="00F85BFC" w:rsidRPr="00D701CA" w:rsidRDefault="00F85BFC" w:rsidP="00F85BFC">
      <w:pPr>
        <w:spacing w:after="0" w:line="283" w:lineRule="auto"/>
        <w:ind w:left="2607" w:right="0" w:hanging="1695"/>
        <w:jc w:val="center"/>
        <w:rPr>
          <w:sz w:val="32"/>
          <w:szCs w:val="32"/>
        </w:rPr>
      </w:pPr>
      <w:r w:rsidRPr="00D701CA">
        <w:rPr>
          <w:b/>
          <w:i/>
          <w:color w:val="002060"/>
          <w:sz w:val="32"/>
          <w:szCs w:val="32"/>
        </w:rPr>
        <w:t>Публичный отчет председателя первичной профсоюзной организации МОБУООШ № 32 им. Г.К .Жукова ст. Бесскорбной</w:t>
      </w:r>
    </w:p>
    <w:p w:rsidR="00F85BFC" w:rsidRPr="00D701CA" w:rsidRDefault="00F85BFC" w:rsidP="00F85BFC">
      <w:pPr>
        <w:spacing w:after="30" w:line="259" w:lineRule="auto"/>
        <w:ind w:left="367" w:right="8" w:hanging="10"/>
        <w:jc w:val="center"/>
        <w:rPr>
          <w:sz w:val="32"/>
          <w:szCs w:val="32"/>
        </w:rPr>
      </w:pPr>
    </w:p>
    <w:p w:rsidR="00F85BFC" w:rsidRPr="00D701CA" w:rsidRDefault="00F85BFC" w:rsidP="00F85BFC">
      <w:pPr>
        <w:spacing w:after="0" w:line="259" w:lineRule="auto"/>
        <w:ind w:left="367" w:right="0" w:hanging="10"/>
        <w:jc w:val="center"/>
        <w:rPr>
          <w:sz w:val="32"/>
          <w:szCs w:val="32"/>
        </w:rPr>
      </w:pPr>
      <w:r w:rsidRPr="00D701CA">
        <w:rPr>
          <w:b/>
          <w:i/>
          <w:color w:val="002060"/>
          <w:sz w:val="32"/>
          <w:szCs w:val="32"/>
        </w:rPr>
        <w:t>за 2023 год</w:t>
      </w:r>
    </w:p>
    <w:p w:rsidR="00F85BFC" w:rsidRPr="00D701CA" w:rsidRDefault="00F85BFC" w:rsidP="00F85BFC">
      <w:pPr>
        <w:spacing w:after="24" w:line="259" w:lineRule="auto"/>
        <w:ind w:left="427" w:right="0" w:firstLine="0"/>
        <w:jc w:val="center"/>
        <w:rPr>
          <w:sz w:val="32"/>
          <w:szCs w:val="32"/>
        </w:rPr>
      </w:pPr>
      <w:r w:rsidRPr="00D701CA">
        <w:rPr>
          <w:sz w:val="32"/>
          <w:szCs w:val="32"/>
        </w:rPr>
        <w:t xml:space="preserve"> </w:t>
      </w: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10" w:right="-7" w:hanging="10"/>
        <w:jc w:val="right"/>
      </w:pPr>
      <w:r>
        <w:t xml:space="preserve">Дворникова С.М.,  </w:t>
      </w:r>
    </w:p>
    <w:p w:rsidR="00F85BFC" w:rsidRPr="00D701CA" w:rsidRDefault="00F85BFC" w:rsidP="00F85BFC">
      <w:pPr>
        <w:spacing w:after="24" w:line="259" w:lineRule="auto"/>
        <w:ind w:left="10" w:right="-7" w:hanging="10"/>
        <w:jc w:val="center"/>
        <w:rPr>
          <w:color w:val="auto"/>
          <w:szCs w:val="28"/>
        </w:rPr>
      </w:pPr>
      <w:r>
        <w:t xml:space="preserve">                      председатель </w:t>
      </w:r>
      <w:r w:rsidRPr="00D701CA">
        <w:rPr>
          <w:color w:val="auto"/>
          <w:szCs w:val="28"/>
        </w:rPr>
        <w:t xml:space="preserve">профсоюзной организации  </w:t>
      </w:r>
    </w:p>
    <w:p w:rsidR="00F85BFC" w:rsidRPr="00D701CA" w:rsidRDefault="00F85BFC" w:rsidP="00F85BFC">
      <w:pPr>
        <w:spacing w:after="24" w:line="259" w:lineRule="auto"/>
        <w:ind w:left="10" w:right="-7" w:hanging="10"/>
        <w:jc w:val="right"/>
        <w:rPr>
          <w:color w:val="auto"/>
          <w:szCs w:val="28"/>
        </w:rPr>
      </w:pPr>
      <w:r w:rsidRPr="00D701CA">
        <w:rPr>
          <w:color w:val="auto"/>
          <w:szCs w:val="28"/>
        </w:rPr>
        <w:t>МОБУООШ № № 32 им. Г.К .Жукова ст. Бесскорбной</w:t>
      </w:r>
    </w:p>
    <w:p w:rsidR="00F85BFC" w:rsidRDefault="00F85BFC" w:rsidP="00F85BFC">
      <w:pPr>
        <w:spacing w:after="43" w:line="259" w:lineRule="auto"/>
        <w:ind w:left="416" w:right="0" w:firstLine="0"/>
        <w:jc w:val="center"/>
      </w:pPr>
      <w:r>
        <w:rPr>
          <w:rFonts w:ascii="Arial" w:eastAsia="Arial" w:hAnsi="Arial" w:cs="Arial"/>
          <w:sz w:val="21"/>
        </w:rPr>
        <w:t xml:space="preserve"> </w:t>
      </w:r>
    </w:p>
    <w:p w:rsidR="00F85BFC" w:rsidRDefault="00F85BFC" w:rsidP="00F85BFC">
      <w:pPr>
        <w:spacing w:after="24" w:line="259" w:lineRule="auto"/>
        <w:ind w:left="427" w:right="0" w:firstLine="0"/>
        <w:jc w:val="center"/>
      </w:pPr>
      <w:r>
        <w:t xml:space="preserve"> </w:t>
      </w: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24" w:line="259" w:lineRule="auto"/>
        <w:ind w:left="427" w:right="0" w:firstLine="0"/>
        <w:jc w:val="center"/>
      </w:pPr>
    </w:p>
    <w:p w:rsidR="00F85BFC" w:rsidRDefault="00F85BFC" w:rsidP="00F85BFC">
      <w:pPr>
        <w:spacing w:after="12" w:line="268" w:lineRule="auto"/>
        <w:ind w:left="367" w:right="3" w:hanging="10"/>
        <w:jc w:val="center"/>
      </w:pPr>
      <w:r>
        <w:t xml:space="preserve">Уважаемые коллеги! </w:t>
      </w:r>
    </w:p>
    <w:p w:rsidR="00F85BFC" w:rsidRDefault="00F85BFC" w:rsidP="00F85BFC">
      <w:pPr>
        <w:spacing w:after="29" w:line="259" w:lineRule="auto"/>
        <w:ind w:left="427" w:right="0" w:firstLine="0"/>
        <w:jc w:val="center"/>
      </w:pPr>
      <w:r>
        <w:t xml:space="preserve"> </w:t>
      </w:r>
    </w:p>
    <w:p w:rsidR="00F85BFC" w:rsidRDefault="00F85BFC" w:rsidP="00F85BFC">
      <w:pPr>
        <w:ind w:right="0" w:firstLine="0"/>
      </w:pPr>
      <w:r>
        <w:t xml:space="preserve">        Наш </w:t>
      </w:r>
      <w:r>
        <w:rPr>
          <w:b/>
        </w:rPr>
        <w:t xml:space="preserve">Профессиональный союз работников народного образования </w:t>
      </w:r>
      <w:r>
        <w:t xml:space="preserve">- один из старейших и самых массовых в стране.  </w:t>
      </w:r>
    </w:p>
    <w:p w:rsidR="00F85BFC" w:rsidRDefault="00F85BFC" w:rsidP="00F85BFC">
      <w:pPr>
        <w:ind w:right="0" w:firstLine="0"/>
      </w:pPr>
      <w:r>
        <w:t xml:space="preserve">       Девиз профсоюзов: «Наша сила в единстве», поэтому и наш профсоюзный комитет ставит перед собой задачу по сплочению коллектива, по увеличению членства в профсоюзе. Мы хотим, чтобы все работники: и технический персонал школы, и администрация, и учителя - были объединены не только профессиональной деятельностью, но и досугом, чтобы коллектив участвовал в жизни каждого сотрудника, помогал решать проблемы, радовался и огорчался вместе с ним. Только в таком дружном коллективе есть место новым творческим начинаниям, профессиональному росту, прогрессивным идеям. Только в таком коллективе, где профком и администрация школы заинтересованы в создании хороших условий труда для сотрудников, они будут чувствовать себя комфортно и уверенно. Первичная профсоюзная организация является структурным звеном - организации профсоюза работников народного образования. В своей деятельности первичная профсоюзная организация руководствуется Уставом профсоюза, Законом РФ "О профессиональных союзах, их правах и гарантиях деятельности", действующим законодательством, нормативными актами.                       Основными целями профсоюза является представительство и защита социально - трудовых прав и профессиональных интересов членов профсоюза. </w:t>
      </w:r>
    </w:p>
    <w:p w:rsidR="00F85BFC" w:rsidRDefault="00F85BFC" w:rsidP="00F85BFC">
      <w:pPr>
        <w:ind w:right="0" w:firstLine="0"/>
      </w:pPr>
      <w:r>
        <w:t xml:space="preserve">      Работа профсоюзного комитета была направлена на: </w:t>
      </w:r>
    </w:p>
    <w:p w:rsidR="00F85BFC" w:rsidRDefault="00F85BFC" w:rsidP="00F85BFC">
      <w:pPr>
        <w:numPr>
          <w:ilvl w:val="0"/>
          <w:numId w:val="1"/>
        </w:numPr>
        <w:ind w:left="0" w:right="432" w:firstLine="0"/>
      </w:pPr>
      <w:r>
        <w:t xml:space="preserve">обеспечение защиты прав каждого члена профсоюза; </w:t>
      </w:r>
    </w:p>
    <w:p w:rsidR="00F85BFC" w:rsidRDefault="00F85BFC" w:rsidP="00F85BFC">
      <w:pPr>
        <w:numPr>
          <w:ilvl w:val="0"/>
          <w:numId w:val="1"/>
        </w:numPr>
        <w:ind w:left="0" w:right="432" w:firstLine="0"/>
      </w:pPr>
      <w:r>
        <w:t xml:space="preserve">создание хороших условий труда и отдыха членов профсоюза; - чтобы каждый чувствовал себя частью сплоченной организации. </w:t>
      </w:r>
    </w:p>
    <w:p w:rsidR="00F85BFC" w:rsidRDefault="00F85BFC" w:rsidP="00F85BFC">
      <w:pPr>
        <w:spacing w:after="6"/>
        <w:ind w:right="0" w:firstLine="0"/>
      </w:pPr>
      <w:r>
        <w:t xml:space="preserve">        Вступая в Профсоюз и оставаясь в нѐм, Вы являетесь членом организации, положение и права которой в обществе, стране и мире гарантированы  Конституцией Российской Федерации, Трудовым Кодексом </w:t>
      </w:r>
    </w:p>
    <w:p w:rsidR="00F85BFC" w:rsidRDefault="00F85BFC" w:rsidP="00F85BFC">
      <w:pPr>
        <w:spacing w:after="7"/>
        <w:ind w:right="0" w:firstLine="0"/>
      </w:pPr>
      <w:r>
        <w:t xml:space="preserve">РФ и другими законодательными актами. Поэтому профсоюзная организация имеет все права, способна и обязана эффективно, на законных основаниях представлять, отстаивать и защищать профессиональные, трудовые и социально-экономические интересы работников. </w:t>
      </w:r>
    </w:p>
    <w:p w:rsidR="00F85BFC" w:rsidRDefault="00F85BFC" w:rsidP="00F85BFC">
      <w:pPr>
        <w:spacing w:after="412"/>
        <w:ind w:right="0" w:firstLine="0"/>
      </w:pPr>
      <w:r>
        <w:t xml:space="preserve">         Член Профсоюза пользуется правом на защиту интересов по вопросам: оплаты труда, гарантий выплаты льгот и компенсаций; обеспечения занятости, найма и увольнения; профессиональной подготовки, повышения квалификации и переподготовки; режима рабочего времени и времени отдыха; безопасности труда и охраны здоровья; социально-бытовым и другим вопросам. </w:t>
      </w:r>
    </w:p>
    <w:p w:rsidR="00F85BFC" w:rsidRPr="00D701CA" w:rsidRDefault="00F85BFC" w:rsidP="00F85BFC">
      <w:pPr>
        <w:spacing w:after="24" w:line="259" w:lineRule="auto"/>
        <w:ind w:left="10" w:right="-7" w:hanging="10"/>
        <w:jc w:val="left"/>
        <w:rPr>
          <w:color w:val="auto"/>
          <w:szCs w:val="28"/>
        </w:rPr>
      </w:pPr>
      <w:r>
        <w:lastRenderedPageBreak/>
        <w:t xml:space="preserve">        </w:t>
      </w:r>
      <w:r w:rsidRPr="00115C2E">
        <w:rPr>
          <w:szCs w:val="28"/>
        </w:rPr>
        <w:t>Профсоюзный комитет пер</w:t>
      </w:r>
      <w:r>
        <w:rPr>
          <w:szCs w:val="28"/>
        </w:rPr>
        <w:t>вичной профсоюзной организации МОБУООШ</w:t>
      </w:r>
      <w:r w:rsidRPr="00D701CA">
        <w:rPr>
          <w:color w:val="auto"/>
          <w:szCs w:val="28"/>
        </w:rPr>
        <w:t>32 им. Г.К .Жукова ст. Бесскорбной</w:t>
      </w:r>
      <w:r>
        <w:rPr>
          <w:szCs w:val="28"/>
        </w:rPr>
        <w:t xml:space="preserve">                                                                                                                                         в составе 23</w:t>
      </w:r>
      <w:r w:rsidRPr="00115C2E">
        <w:rPr>
          <w:szCs w:val="28"/>
        </w:rPr>
        <w:t>чел</w:t>
      </w:r>
      <w:r>
        <w:rPr>
          <w:szCs w:val="28"/>
        </w:rPr>
        <w:t xml:space="preserve">овека </w:t>
      </w:r>
      <w:r w:rsidRPr="00115C2E">
        <w:rPr>
          <w:szCs w:val="28"/>
        </w:rPr>
        <w:t>избран на отчетно</w:t>
      </w:r>
      <w:r>
        <w:rPr>
          <w:szCs w:val="28"/>
        </w:rPr>
        <w:t xml:space="preserve">-выборном собрании «_20__»  марта 2023 </w:t>
      </w:r>
      <w:r w:rsidRPr="00115C2E">
        <w:rPr>
          <w:szCs w:val="28"/>
        </w:rPr>
        <w:t>г</w:t>
      </w:r>
      <w:r>
        <w:rPr>
          <w:szCs w:val="28"/>
        </w:rPr>
        <w:t>ода</w:t>
      </w:r>
      <w:r w:rsidRPr="00115C2E">
        <w:rPr>
          <w:szCs w:val="28"/>
        </w:rPr>
        <w:t xml:space="preserve">. </w:t>
      </w:r>
    </w:p>
    <w:p w:rsidR="00F85BFC" w:rsidRDefault="00F85BFC" w:rsidP="00F85BFC">
      <w:pPr>
        <w:spacing w:after="0" w:line="240" w:lineRule="auto"/>
        <w:ind w:firstLine="0"/>
        <w:rPr>
          <w:szCs w:val="28"/>
        </w:rPr>
      </w:pPr>
      <w:r>
        <w:rPr>
          <w:szCs w:val="28"/>
        </w:rPr>
        <w:t xml:space="preserve">         </w:t>
      </w:r>
      <w:r w:rsidRPr="00115C2E">
        <w:rPr>
          <w:szCs w:val="28"/>
        </w:rPr>
        <w:t>В состав комитета вош</w:t>
      </w:r>
      <w:r>
        <w:rPr>
          <w:szCs w:val="28"/>
        </w:rPr>
        <w:t>ли: 1.Дворникова С.М. - председатель, 2.Степанова В.И.</w:t>
      </w:r>
      <w:r w:rsidRPr="00115C2E">
        <w:rPr>
          <w:szCs w:val="28"/>
        </w:rPr>
        <w:t>–</w:t>
      </w:r>
      <w:r>
        <w:rPr>
          <w:szCs w:val="28"/>
        </w:rPr>
        <w:t xml:space="preserve"> заместитель председателя ПК, 3. Чернокозова И.В..- секретарь</w:t>
      </w:r>
      <w:r w:rsidRPr="00115C2E">
        <w:rPr>
          <w:szCs w:val="28"/>
        </w:rPr>
        <w:t>.</w:t>
      </w:r>
    </w:p>
    <w:p w:rsidR="00F85BFC" w:rsidRDefault="00F85BFC" w:rsidP="00F85BFC">
      <w:pPr>
        <w:spacing w:after="0" w:line="240" w:lineRule="auto"/>
        <w:ind w:firstLine="0"/>
        <w:rPr>
          <w:szCs w:val="28"/>
        </w:rPr>
      </w:pPr>
      <w:r>
        <w:rPr>
          <w:szCs w:val="28"/>
        </w:rPr>
        <w:t xml:space="preserve">Всего – 3  человека. </w:t>
      </w:r>
    </w:p>
    <w:p w:rsidR="00F85BFC" w:rsidRDefault="00F85BFC" w:rsidP="00F85BFC">
      <w:pPr>
        <w:autoSpaceDE w:val="0"/>
        <w:autoSpaceDN w:val="0"/>
        <w:adjustRightInd w:val="0"/>
        <w:spacing w:after="0" w:line="240" w:lineRule="auto"/>
        <w:ind w:firstLine="0"/>
        <w:rPr>
          <w:bCs/>
          <w:szCs w:val="28"/>
        </w:rPr>
      </w:pPr>
      <w:r>
        <w:rPr>
          <w:szCs w:val="28"/>
        </w:rPr>
        <w:t xml:space="preserve">         </w:t>
      </w:r>
      <w:r w:rsidRPr="009444CC">
        <w:rPr>
          <w:szCs w:val="28"/>
        </w:rPr>
        <w:t xml:space="preserve">В </w:t>
      </w:r>
      <w:r>
        <w:rPr>
          <w:szCs w:val="28"/>
        </w:rPr>
        <w:t xml:space="preserve">отчетный период </w:t>
      </w:r>
      <w:r w:rsidRPr="009444CC">
        <w:rPr>
          <w:szCs w:val="28"/>
        </w:rPr>
        <w:t xml:space="preserve">работа </w:t>
      </w:r>
      <w:r>
        <w:rPr>
          <w:szCs w:val="28"/>
        </w:rPr>
        <w:t>всех организаций</w:t>
      </w:r>
      <w:r w:rsidRPr="009444CC">
        <w:rPr>
          <w:szCs w:val="28"/>
        </w:rPr>
        <w:t xml:space="preserve"> Профсоюза была направлена на реализацию уставной деятельности, а также на выполнение </w:t>
      </w:r>
      <w:r>
        <w:rPr>
          <w:szCs w:val="28"/>
        </w:rPr>
        <w:t xml:space="preserve">тематических </w:t>
      </w:r>
      <w:r w:rsidRPr="009444CC">
        <w:rPr>
          <w:szCs w:val="28"/>
        </w:rPr>
        <w:t>мероприятий</w:t>
      </w:r>
      <w:r>
        <w:rPr>
          <w:szCs w:val="28"/>
        </w:rPr>
        <w:t xml:space="preserve">: в </w:t>
      </w:r>
      <w:r w:rsidRPr="009444CC">
        <w:rPr>
          <w:szCs w:val="28"/>
        </w:rPr>
        <w:t xml:space="preserve"> </w:t>
      </w:r>
      <w:r>
        <w:rPr>
          <w:bCs/>
          <w:szCs w:val="28"/>
        </w:rPr>
        <w:t>2019 году – Года 100-летия студенческого профсоюзного движения, в 2020 – Года цифровизации, 2021 – Года Спорта, здоровья, долголетия, 2022 – Года корпоративной культуры, 2023 - Педагога и наставника, 2024 – Года организационно-кадровой работы,</w:t>
      </w:r>
      <w:r w:rsidRPr="0090467D">
        <w:rPr>
          <w:bCs/>
          <w:szCs w:val="28"/>
        </w:rPr>
        <w:t xml:space="preserve"> </w:t>
      </w:r>
      <w:r>
        <w:rPr>
          <w:bCs/>
          <w:szCs w:val="28"/>
        </w:rPr>
        <w:t xml:space="preserve">объявленных Общероссийским Профсоюзом образования. </w:t>
      </w:r>
    </w:p>
    <w:p w:rsidR="00F85BFC" w:rsidRDefault="00F85BFC" w:rsidP="00F85BFC">
      <w:pPr>
        <w:ind w:firstLine="0"/>
        <w:rPr>
          <w:bCs/>
          <w:szCs w:val="28"/>
        </w:rPr>
      </w:pPr>
      <w:r>
        <w:rPr>
          <w:bCs/>
          <w:szCs w:val="28"/>
        </w:rPr>
        <w:t xml:space="preserve">         В 2020 году </w:t>
      </w:r>
      <w:r>
        <w:rPr>
          <w:bCs/>
          <w:szCs w:val="28"/>
          <w:lang w:val="en-US"/>
        </w:rPr>
        <w:t>IX</w:t>
      </w:r>
      <w:r>
        <w:rPr>
          <w:bCs/>
          <w:szCs w:val="28"/>
        </w:rPr>
        <w:t xml:space="preserve"> Съездом Общероссийского Профсоюза образования был принят новый Устав, в связи с чем внесены изменения в название всех профсоюзных структур. </w:t>
      </w:r>
    </w:p>
    <w:p w:rsidR="00F85BFC" w:rsidRDefault="00F85BFC" w:rsidP="00F85BFC">
      <w:pPr>
        <w:ind w:firstLine="0"/>
        <w:rPr>
          <w:bCs/>
          <w:sz w:val="24"/>
          <w:szCs w:val="24"/>
        </w:rPr>
      </w:pPr>
      <w:r>
        <w:rPr>
          <w:bCs/>
          <w:szCs w:val="28"/>
        </w:rPr>
        <w:t xml:space="preserve">         Наша профсоюзная организация имеет </w:t>
      </w:r>
      <w:r w:rsidRPr="00B94DF7">
        <w:rPr>
          <w:b/>
          <w:bCs/>
          <w:szCs w:val="28"/>
        </w:rPr>
        <w:t>полное</w:t>
      </w:r>
      <w:r>
        <w:rPr>
          <w:bCs/>
          <w:szCs w:val="28"/>
        </w:rPr>
        <w:t xml:space="preserve"> </w:t>
      </w:r>
      <w:r w:rsidRPr="00B94DF7">
        <w:rPr>
          <w:bCs/>
          <w:szCs w:val="28"/>
        </w:rPr>
        <w:t>наименование</w:t>
      </w:r>
      <w:r w:rsidRPr="00B94DF7">
        <w:rPr>
          <w:bCs/>
          <w:sz w:val="24"/>
          <w:szCs w:val="24"/>
        </w:rPr>
        <w:t xml:space="preserve"> </w:t>
      </w:r>
    </w:p>
    <w:p w:rsidR="00F85BFC" w:rsidRPr="00D701CA" w:rsidRDefault="00F85BFC" w:rsidP="00F85BFC">
      <w:pPr>
        <w:spacing w:after="24" w:line="259" w:lineRule="auto"/>
        <w:ind w:left="10" w:right="-7" w:hanging="10"/>
        <w:jc w:val="left"/>
        <w:rPr>
          <w:b/>
          <w:color w:val="auto"/>
          <w:szCs w:val="28"/>
        </w:rPr>
      </w:pPr>
      <w:r w:rsidRPr="00D94EBE">
        <w:rPr>
          <w:b/>
          <w:szCs w:val="28"/>
        </w:rPr>
        <w:t xml:space="preserve">ПЕРВИЧНАЯ ПРОФСОЮЗНАЯ ОРГАНИЗАЦИЯ </w:t>
      </w:r>
      <w:r>
        <w:rPr>
          <w:b/>
          <w:szCs w:val="28"/>
        </w:rPr>
        <w:t xml:space="preserve">МУНИЦИПАЛЬНОГО ОБЩЕОБРАЗОВАТЕЛЬНОГО </w:t>
      </w:r>
      <w:r w:rsidRPr="00D701CA">
        <w:rPr>
          <w:b/>
          <w:color w:val="auto"/>
          <w:szCs w:val="28"/>
        </w:rPr>
        <w:t>УЧРЕЖДЕНИЯ ОСНОВНОЙ ОБЩЕОБРАЗОВАТЕЛЬНОЙ ШКОЛЫ №32 им. Г.К .Жукова ст. Бесскорбной СОЮЗА РАБОТНИКОВ НАРОДНОГО</w:t>
      </w:r>
      <w:r w:rsidRPr="00D94EBE">
        <w:rPr>
          <w:b/>
          <w:szCs w:val="28"/>
        </w:rPr>
        <w:t xml:space="preserve"> ОБРАЗОВАНИЯ И НАУКИ РОССИЙСКОЙ ФЕДЕРАЦИИ;</w:t>
      </w:r>
    </w:p>
    <w:p w:rsidR="00F85BFC" w:rsidRPr="00D701CA" w:rsidRDefault="00F85BFC" w:rsidP="00F85BFC">
      <w:pPr>
        <w:spacing w:after="24" w:line="259" w:lineRule="auto"/>
        <w:ind w:left="10" w:right="-7" w:hanging="10"/>
        <w:rPr>
          <w:color w:val="auto"/>
          <w:szCs w:val="28"/>
        </w:rPr>
      </w:pPr>
      <w:r w:rsidRPr="00D94EBE">
        <w:rPr>
          <w:b/>
          <w:szCs w:val="28"/>
        </w:rPr>
        <w:t xml:space="preserve"> краткое - </w:t>
      </w:r>
      <w:r w:rsidRPr="00B94DF7">
        <w:rPr>
          <w:sz w:val="24"/>
          <w:szCs w:val="24"/>
        </w:rPr>
        <w:t xml:space="preserve">ППО </w:t>
      </w:r>
      <w:r w:rsidRPr="00CD7401">
        <w:rPr>
          <w:i/>
          <w:color w:val="auto"/>
          <w:sz w:val="24"/>
          <w:szCs w:val="24"/>
        </w:rPr>
        <w:t>МОБУООШ №</w:t>
      </w:r>
      <w:r w:rsidRPr="00D701CA">
        <w:rPr>
          <w:color w:val="auto"/>
          <w:szCs w:val="28"/>
        </w:rPr>
        <w:t>32 им. Г.К .Жукова ст. Бесскорбной</w:t>
      </w:r>
    </w:p>
    <w:p w:rsidR="00F85BFC" w:rsidRPr="00D94EBE" w:rsidRDefault="00F85BFC" w:rsidP="00F85BFC">
      <w:pPr>
        <w:ind w:firstLine="0"/>
        <w:rPr>
          <w:color w:val="auto"/>
          <w:szCs w:val="28"/>
        </w:rPr>
      </w:pPr>
    </w:p>
    <w:p w:rsidR="00F85BFC" w:rsidRDefault="00F85BFC" w:rsidP="00F85BFC">
      <w:pPr>
        <w:spacing w:after="2" w:line="279" w:lineRule="auto"/>
        <w:ind w:right="0" w:firstLine="0"/>
        <w:jc w:val="left"/>
      </w:pPr>
      <w:r>
        <w:rPr>
          <w:b/>
        </w:rPr>
        <w:t>Основные направления деятельности нашей первичной профсоюзной организации:</w:t>
      </w:r>
      <w:r>
        <w:t xml:space="preserve"> </w:t>
      </w:r>
    </w:p>
    <w:p w:rsidR="00F85BFC" w:rsidRDefault="00F85BFC" w:rsidP="00F85BFC">
      <w:pPr>
        <w:numPr>
          <w:ilvl w:val="0"/>
          <w:numId w:val="2"/>
        </w:numPr>
        <w:spacing w:after="32" w:line="254" w:lineRule="auto"/>
        <w:ind w:left="0" w:right="0" w:firstLine="0"/>
        <w:jc w:val="left"/>
      </w:pPr>
      <w:r>
        <w:t xml:space="preserve">Социальное партнерство и взаимодействие с администрацией школы с целью регулирования трудовых отношений и установление согласованных мер по социально – экономической защите работников. </w:t>
      </w:r>
    </w:p>
    <w:p w:rsidR="00F85BFC" w:rsidRDefault="00F85BFC" w:rsidP="00F85BFC">
      <w:pPr>
        <w:numPr>
          <w:ilvl w:val="0"/>
          <w:numId w:val="2"/>
        </w:numPr>
        <w:ind w:left="0" w:right="0" w:firstLine="0"/>
        <w:jc w:val="left"/>
      </w:pPr>
      <w:r>
        <w:t xml:space="preserve">Заключение коллективного договора между администрацией и профсоюзным комитетом в интересах работников. </w:t>
      </w:r>
    </w:p>
    <w:p w:rsidR="00F85BFC" w:rsidRDefault="00F85BFC" w:rsidP="00F85BFC">
      <w:pPr>
        <w:numPr>
          <w:ilvl w:val="0"/>
          <w:numId w:val="2"/>
        </w:numPr>
        <w:spacing w:after="32" w:line="254" w:lineRule="auto"/>
        <w:ind w:left="0" w:right="0" w:firstLine="0"/>
        <w:jc w:val="left"/>
      </w:pPr>
      <w:r>
        <w:t xml:space="preserve">Участие в решении вопросов защиты профессиональных интересов членов профсоюза – это повышение квалификации, аттестация, тарификация, юридические консультации и т.д. </w:t>
      </w:r>
    </w:p>
    <w:p w:rsidR="00F85BFC" w:rsidRDefault="00F85BFC" w:rsidP="00F85BFC">
      <w:pPr>
        <w:numPr>
          <w:ilvl w:val="0"/>
          <w:numId w:val="2"/>
        </w:numPr>
        <w:spacing w:after="32" w:line="254" w:lineRule="auto"/>
        <w:ind w:left="0" w:right="0" w:firstLine="0"/>
        <w:jc w:val="left"/>
      </w:pPr>
      <w:r>
        <w:t xml:space="preserve">Контроль за созданием безопасных условий и охрана труда – это организация труда, режим работы (расписание), расследование несчастных случаев на производстве, аттестация рабочих мест, правила внутреннего трудового распорядка. </w:t>
      </w:r>
    </w:p>
    <w:p w:rsidR="00F85BFC" w:rsidRDefault="00F85BFC" w:rsidP="00F85BFC">
      <w:pPr>
        <w:numPr>
          <w:ilvl w:val="0"/>
          <w:numId w:val="2"/>
        </w:numPr>
        <w:spacing w:after="32" w:line="254" w:lineRule="auto"/>
        <w:ind w:left="0" w:right="0" w:firstLine="0"/>
        <w:jc w:val="left"/>
      </w:pPr>
      <w:r>
        <w:lastRenderedPageBreak/>
        <w:t xml:space="preserve">Создание благоприятного психологического климата необходимого для поддержания эффективной работоспособности всех членов профсоюза на основе социального партнерства </w:t>
      </w:r>
    </w:p>
    <w:p w:rsidR="00F85BFC" w:rsidRDefault="00F85BFC" w:rsidP="00F85BFC">
      <w:pPr>
        <w:numPr>
          <w:ilvl w:val="0"/>
          <w:numId w:val="2"/>
        </w:numPr>
        <w:ind w:left="0" w:right="0" w:firstLine="0"/>
        <w:jc w:val="left"/>
      </w:pPr>
      <w:r>
        <w:t xml:space="preserve">Культурно – массовая работа </w:t>
      </w:r>
    </w:p>
    <w:p w:rsidR="00F85BFC" w:rsidRDefault="00F85BFC" w:rsidP="00F85BFC">
      <w:pPr>
        <w:numPr>
          <w:ilvl w:val="0"/>
          <w:numId w:val="2"/>
        </w:numPr>
        <w:ind w:left="0" w:right="0" w:firstLine="0"/>
        <w:jc w:val="left"/>
      </w:pPr>
      <w:r>
        <w:t xml:space="preserve">Информационная деятельность </w:t>
      </w:r>
    </w:p>
    <w:p w:rsidR="00F85BFC" w:rsidRDefault="00F85BFC" w:rsidP="00F85BFC">
      <w:pPr>
        <w:numPr>
          <w:ilvl w:val="0"/>
          <w:numId w:val="2"/>
        </w:numPr>
        <w:spacing w:after="8"/>
        <w:ind w:left="0" w:right="0" w:firstLine="0"/>
        <w:jc w:val="left"/>
      </w:pPr>
      <w:r>
        <w:t xml:space="preserve">Мотивация профсоюзного членства. </w:t>
      </w:r>
    </w:p>
    <w:p w:rsidR="00F85BFC" w:rsidRDefault="00F85BFC" w:rsidP="00F85BFC">
      <w:pPr>
        <w:spacing w:after="0" w:line="259" w:lineRule="auto"/>
        <w:ind w:right="0" w:firstLine="0"/>
        <w:jc w:val="left"/>
      </w:pPr>
      <w:r>
        <w:t xml:space="preserve"> </w:t>
      </w:r>
    </w:p>
    <w:p w:rsidR="00F85BFC" w:rsidRDefault="00F85BFC" w:rsidP="00F85BFC">
      <w:pPr>
        <w:spacing w:after="32" w:line="254" w:lineRule="auto"/>
        <w:ind w:right="0" w:firstLine="0"/>
        <w:jc w:val="left"/>
      </w:pPr>
      <w:r>
        <w:t xml:space="preserve">Главной задачей Профсоюзного Комитета в отчетный период являлась защита социально – трудовых прав и интересов членов профсоюза путем установления деловых взаимоотношений с администрацией школы и охрана труда сотрудников школы. </w:t>
      </w:r>
    </w:p>
    <w:p w:rsidR="00F85BFC" w:rsidRDefault="00F85BFC" w:rsidP="00F85BFC">
      <w:pPr>
        <w:spacing w:after="0" w:line="259" w:lineRule="auto"/>
        <w:ind w:right="0" w:firstLine="0"/>
        <w:jc w:val="left"/>
      </w:pPr>
      <w:r>
        <w:t xml:space="preserve"> </w:t>
      </w:r>
    </w:p>
    <w:p w:rsidR="00F85BFC" w:rsidRDefault="00F85BFC" w:rsidP="00F85BFC">
      <w:pPr>
        <w:spacing w:after="2" w:line="279" w:lineRule="auto"/>
        <w:ind w:right="0" w:firstLine="0"/>
        <w:jc w:val="left"/>
      </w:pPr>
      <w:r>
        <w:rPr>
          <w:b/>
        </w:rPr>
        <w:t xml:space="preserve">Основные документы в работе профсоюзной организации и образовательного учреждения: </w:t>
      </w:r>
    </w:p>
    <w:p w:rsidR="00F85BFC" w:rsidRPr="00D701CA" w:rsidRDefault="00F85BFC" w:rsidP="00F85BFC">
      <w:pPr>
        <w:spacing w:after="24" w:line="259" w:lineRule="auto"/>
        <w:ind w:left="10" w:right="-7" w:hanging="10"/>
        <w:jc w:val="right"/>
        <w:rPr>
          <w:color w:val="auto"/>
          <w:szCs w:val="28"/>
        </w:rPr>
      </w:pPr>
      <w:r>
        <w:t>Коллективный договор МОБУООШ №</w:t>
      </w:r>
      <w:r w:rsidRPr="00D701CA">
        <w:rPr>
          <w:color w:val="auto"/>
          <w:szCs w:val="28"/>
        </w:rPr>
        <w:t>32 им. Г.К .Жукова ст. Бесскорбной</w:t>
      </w:r>
    </w:p>
    <w:p w:rsidR="00F85BFC" w:rsidRDefault="00F85BFC" w:rsidP="00F85BFC">
      <w:pPr>
        <w:numPr>
          <w:ilvl w:val="1"/>
          <w:numId w:val="2"/>
        </w:numPr>
        <w:spacing w:after="12" w:line="268" w:lineRule="auto"/>
        <w:ind w:left="0" w:right="0" w:firstLine="0"/>
      </w:pPr>
      <w:r>
        <w:t xml:space="preserve"> на 2023 – 2026 годы. </w:t>
      </w:r>
    </w:p>
    <w:p w:rsidR="00F85BFC" w:rsidRDefault="00F85BFC" w:rsidP="00F85BFC">
      <w:pPr>
        <w:numPr>
          <w:ilvl w:val="1"/>
          <w:numId w:val="2"/>
        </w:numPr>
        <w:ind w:left="0" w:right="0" w:firstLine="0"/>
      </w:pPr>
      <w:r>
        <w:t xml:space="preserve">Соглашение по охране труда. </w:t>
      </w:r>
    </w:p>
    <w:p w:rsidR="00F85BFC" w:rsidRDefault="00F85BFC" w:rsidP="00F85BFC">
      <w:pPr>
        <w:numPr>
          <w:ilvl w:val="1"/>
          <w:numId w:val="2"/>
        </w:numPr>
        <w:ind w:left="0" w:right="0" w:firstLine="0"/>
      </w:pPr>
      <w:r>
        <w:t xml:space="preserve">Правила внутреннего трудового распорядка. </w:t>
      </w:r>
    </w:p>
    <w:p w:rsidR="00F85BFC" w:rsidRDefault="00F85BFC" w:rsidP="00F85BFC">
      <w:pPr>
        <w:numPr>
          <w:ilvl w:val="1"/>
          <w:numId w:val="2"/>
        </w:numPr>
        <w:ind w:left="0" w:right="0" w:firstLine="0"/>
      </w:pPr>
      <w:r>
        <w:t xml:space="preserve">Положение об оплате труда работников. </w:t>
      </w:r>
    </w:p>
    <w:p w:rsidR="00F85BFC" w:rsidRDefault="00F85BFC" w:rsidP="00F85BFC">
      <w:pPr>
        <w:numPr>
          <w:ilvl w:val="1"/>
          <w:numId w:val="2"/>
        </w:numPr>
        <w:ind w:left="0" w:right="0" w:firstLine="0"/>
      </w:pPr>
      <w:r>
        <w:t xml:space="preserve">Положение о выплатах стимулирующего характера работникам. </w:t>
      </w:r>
    </w:p>
    <w:p w:rsidR="00F85BFC" w:rsidRDefault="00F85BFC" w:rsidP="00F85BFC">
      <w:pPr>
        <w:numPr>
          <w:ilvl w:val="1"/>
          <w:numId w:val="2"/>
        </w:numPr>
        <w:spacing w:after="8"/>
        <w:ind w:left="0" w:right="0" w:firstLine="0"/>
      </w:pPr>
      <w:r>
        <w:t xml:space="preserve">Положение комиссии по трудовым спорам. </w:t>
      </w:r>
    </w:p>
    <w:p w:rsidR="00F85BFC" w:rsidRDefault="00F85BFC" w:rsidP="00F85BFC">
      <w:pPr>
        <w:spacing w:after="24" w:line="259" w:lineRule="auto"/>
        <w:ind w:right="0" w:firstLine="0"/>
        <w:jc w:val="left"/>
      </w:pPr>
      <w:r>
        <w:t xml:space="preserve"> </w:t>
      </w:r>
    </w:p>
    <w:p w:rsidR="00F85BFC" w:rsidRDefault="00F85BFC" w:rsidP="00F85BFC">
      <w:pPr>
        <w:spacing w:after="0"/>
        <w:ind w:right="0" w:firstLine="0"/>
      </w:pPr>
      <w:r>
        <w:t xml:space="preserve">     </w:t>
      </w:r>
    </w:p>
    <w:p w:rsidR="00F85BFC" w:rsidRDefault="00F85BFC" w:rsidP="00F85BFC">
      <w:pPr>
        <w:spacing w:after="19" w:line="259" w:lineRule="auto"/>
        <w:ind w:right="0" w:firstLine="0"/>
        <w:jc w:val="left"/>
      </w:pPr>
      <w:r>
        <w:t xml:space="preserve"> </w:t>
      </w:r>
    </w:p>
    <w:p w:rsidR="00F85BFC" w:rsidRPr="00525AEC" w:rsidRDefault="00F85BFC" w:rsidP="00F85BFC">
      <w:pPr>
        <w:spacing w:after="225"/>
        <w:ind w:right="0" w:firstLine="0"/>
        <w:jc w:val="center"/>
        <w:rPr>
          <w:b/>
        </w:rPr>
      </w:pPr>
      <w:r w:rsidRPr="00525AEC">
        <w:rPr>
          <w:b/>
        </w:rPr>
        <w:t>РАЗВИТИЕ СОЦИАЛЬНОГО ПАРТНЕРСТВА</w:t>
      </w:r>
    </w:p>
    <w:p w:rsidR="00F85BFC" w:rsidRDefault="00F85BFC" w:rsidP="00F85BFC">
      <w:pPr>
        <w:spacing w:after="4"/>
        <w:ind w:right="0" w:firstLine="0"/>
      </w:pPr>
      <w:r>
        <w:rPr>
          <w:szCs w:val="28"/>
        </w:rPr>
        <w:t xml:space="preserve">        </w:t>
      </w:r>
      <w:r w:rsidRPr="00FB4625">
        <w:rPr>
          <w:szCs w:val="28"/>
        </w:rPr>
        <w:t xml:space="preserve">Система социально – партнерского взаимодействия в сфере образования </w:t>
      </w:r>
      <w:r>
        <w:rPr>
          <w:szCs w:val="28"/>
        </w:rPr>
        <w:t xml:space="preserve">района </w:t>
      </w:r>
      <w:r w:rsidRPr="00FB4625">
        <w:rPr>
          <w:szCs w:val="28"/>
        </w:rPr>
        <w:t xml:space="preserve">регулируется </w:t>
      </w:r>
      <w:r>
        <w:rPr>
          <w:szCs w:val="28"/>
        </w:rPr>
        <w:t xml:space="preserve">2 </w:t>
      </w:r>
      <w:r w:rsidRPr="00FB4625">
        <w:rPr>
          <w:szCs w:val="28"/>
        </w:rPr>
        <w:t xml:space="preserve">соглашениями: отраслевым по организациям, находящимся в ведении </w:t>
      </w:r>
      <w:r>
        <w:rPr>
          <w:szCs w:val="28"/>
        </w:rPr>
        <w:t xml:space="preserve">управления образования администрации муниципального образования Новокубанский район на 2021 - 2024 годы и Соглашением районной организации и Совета муниципального образования Новокубанский район. </w:t>
      </w:r>
      <w:r>
        <w:t xml:space="preserve">  </w:t>
      </w:r>
    </w:p>
    <w:p w:rsidR="00F85BFC" w:rsidRPr="00FB4625" w:rsidRDefault="00F85BFC" w:rsidP="00F85BFC">
      <w:pPr>
        <w:spacing w:after="0"/>
        <w:ind w:firstLine="0"/>
        <w:rPr>
          <w:szCs w:val="28"/>
        </w:rPr>
      </w:pPr>
      <w:r>
        <w:rPr>
          <w:color w:val="212529"/>
          <w:szCs w:val="28"/>
        </w:rPr>
        <w:t xml:space="preserve">       </w:t>
      </w:r>
      <w:r w:rsidRPr="00FB4625">
        <w:rPr>
          <w:szCs w:val="28"/>
        </w:rPr>
        <w:t xml:space="preserve">Достигнутый уровень социально - партнерского взаимодействия способствовал реализации на </w:t>
      </w:r>
      <w:r>
        <w:rPr>
          <w:szCs w:val="28"/>
        </w:rPr>
        <w:t>муниципальном уровне</w:t>
      </w:r>
      <w:r w:rsidRPr="00FB4625">
        <w:rPr>
          <w:szCs w:val="28"/>
        </w:rPr>
        <w:t xml:space="preserve"> дополнительных гарантий и льгот работникам сферы образования:</w:t>
      </w:r>
    </w:p>
    <w:p w:rsidR="00F85BFC" w:rsidRPr="00FB4625" w:rsidRDefault="00F85BFC" w:rsidP="00F85BFC">
      <w:pPr>
        <w:spacing w:after="0"/>
        <w:ind w:firstLine="0"/>
        <w:rPr>
          <w:szCs w:val="28"/>
        </w:rPr>
      </w:pPr>
      <w:r w:rsidRPr="00FB4625">
        <w:rPr>
          <w:szCs w:val="28"/>
        </w:rPr>
        <w:t>- выполнены обязательства отраслевого Сог</w:t>
      </w:r>
      <w:r>
        <w:rPr>
          <w:szCs w:val="28"/>
        </w:rPr>
        <w:t>лашения по сохранению доплат;</w:t>
      </w:r>
    </w:p>
    <w:p w:rsidR="00F85BFC" w:rsidRDefault="00F85BFC" w:rsidP="00F85BFC">
      <w:pPr>
        <w:spacing w:after="0"/>
        <w:ind w:firstLine="0"/>
        <w:rPr>
          <w:szCs w:val="28"/>
        </w:rPr>
      </w:pPr>
      <w:r>
        <w:rPr>
          <w:szCs w:val="28"/>
        </w:rPr>
        <w:t>- одноразовые выплаты,</w:t>
      </w:r>
      <w:r w:rsidRPr="00FB4625">
        <w:rPr>
          <w:szCs w:val="28"/>
        </w:rPr>
        <w:t xml:space="preserve"> п</w:t>
      </w:r>
      <w:r>
        <w:rPr>
          <w:szCs w:val="28"/>
        </w:rPr>
        <w:t>одарки получили молодые педагоги</w:t>
      </w:r>
      <w:r w:rsidRPr="003F1818">
        <w:rPr>
          <w:szCs w:val="28"/>
        </w:rPr>
        <w:t xml:space="preserve"> </w:t>
      </w:r>
      <w:r>
        <w:rPr>
          <w:szCs w:val="28"/>
        </w:rPr>
        <w:t>;</w:t>
      </w:r>
    </w:p>
    <w:p w:rsidR="00F85BFC" w:rsidRPr="00614ED2" w:rsidRDefault="00F85BFC" w:rsidP="00F85BFC">
      <w:pPr>
        <w:shd w:val="clear" w:color="auto" w:fill="F9F8EF"/>
        <w:spacing w:before="90" w:after="90" w:line="240" w:lineRule="auto"/>
        <w:ind w:right="0" w:firstLine="0"/>
        <w:jc w:val="left"/>
        <w:rPr>
          <w:color w:val="212529"/>
          <w:szCs w:val="28"/>
        </w:rPr>
      </w:pPr>
      <w:r w:rsidRPr="00614ED2">
        <w:rPr>
          <w:color w:val="212529"/>
          <w:szCs w:val="28"/>
        </w:rPr>
        <w:t>- создание условий для творческой самореализации  учителя.</w:t>
      </w:r>
    </w:p>
    <w:p w:rsidR="00F85BFC" w:rsidRPr="00614ED2" w:rsidRDefault="00F85BFC" w:rsidP="00F85BFC">
      <w:pPr>
        <w:shd w:val="clear" w:color="auto" w:fill="F9F8EF"/>
        <w:spacing w:before="90" w:after="90" w:line="240" w:lineRule="auto"/>
        <w:ind w:right="0" w:firstLine="0"/>
        <w:jc w:val="left"/>
        <w:rPr>
          <w:color w:val="212529"/>
          <w:szCs w:val="28"/>
        </w:rPr>
      </w:pPr>
      <w:r>
        <w:rPr>
          <w:color w:val="212529"/>
          <w:szCs w:val="28"/>
        </w:rPr>
        <w:t xml:space="preserve">        Группа</w:t>
      </w:r>
      <w:r w:rsidRPr="00614ED2">
        <w:rPr>
          <w:color w:val="212529"/>
          <w:szCs w:val="28"/>
        </w:rPr>
        <w:t xml:space="preserve"> работала над темой «Овладение учителем научно–обоснованным анализом  и самоанализом деятельности и результатов труда». Каждый учитель определил для себя методическую тему и тему по самообразованию.</w:t>
      </w:r>
    </w:p>
    <w:p w:rsidR="00F85BFC" w:rsidRPr="00614ED2" w:rsidRDefault="00F85BFC" w:rsidP="00F85BFC">
      <w:pPr>
        <w:shd w:val="clear" w:color="auto" w:fill="F9F8EF"/>
        <w:spacing w:before="90" w:after="90" w:line="240" w:lineRule="auto"/>
        <w:ind w:right="0" w:firstLine="0"/>
        <w:jc w:val="left"/>
        <w:rPr>
          <w:color w:val="212529"/>
          <w:szCs w:val="28"/>
        </w:rPr>
      </w:pPr>
      <w:r>
        <w:rPr>
          <w:color w:val="212529"/>
          <w:szCs w:val="28"/>
        </w:rPr>
        <w:lastRenderedPageBreak/>
        <w:t xml:space="preserve">         </w:t>
      </w:r>
      <w:r w:rsidRPr="00614ED2">
        <w:rPr>
          <w:color w:val="212529"/>
          <w:szCs w:val="28"/>
        </w:rPr>
        <w:t xml:space="preserve">Тема и проблема, </w:t>
      </w:r>
      <w:r>
        <w:rPr>
          <w:color w:val="212529"/>
          <w:szCs w:val="28"/>
        </w:rPr>
        <w:t>над которой работала группа</w:t>
      </w:r>
      <w:r w:rsidRPr="00614ED2">
        <w:rPr>
          <w:color w:val="212529"/>
          <w:szCs w:val="28"/>
        </w:rPr>
        <w:t>, решалась через открытые уроки, семинары, педсоветы по управлению качеством образования.</w:t>
      </w:r>
    </w:p>
    <w:p w:rsidR="00F85BFC" w:rsidRPr="00614ED2" w:rsidRDefault="00F85BFC" w:rsidP="00F85BFC">
      <w:pPr>
        <w:shd w:val="clear" w:color="auto" w:fill="F9F8EF"/>
        <w:spacing w:before="90" w:after="90" w:line="240" w:lineRule="auto"/>
        <w:ind w:right="0" w:firstLine="0"/>
        <w:jc w:val="left"/>
        <w:rPr>
          <w:color w:val="212529"/>
          <w:szCs w:val="28"/>
        </w:rPr>
      </w:pPr>
      <w:r>
        <w:rPr>
          <w:color w:val="212529"/>
          <w:szCs w:val="28"/>
        </w:rPr>
        <w:t xml:space="preserve">          </w:t>
      </w:r>
      <w:r w:rsidRPr="00614ED2">
        <w:rPr>
          <w:color w:val="212529"/>
          <w:szCs w:val="28"/>
        </w:rPr>
        <w:t>В течение года молодые учителя посещали уроки наставников, давали сами открытые уроки, классные часы и мероприятия по предмету. Учились анализировать проведенный урок, классный час.</w:t>
      </w:r>
    </w:p>
    <w:p w:rsidR="00F85BFC" w:rsidRPr="00614ED2" w:rsidRDefault="00F85BFC" w:rsidP="00F85BFC">
      <w:pPr>
        <w:shd w:val="clear" w:color="auto" w:fill="F9F8EF"/>
        <w:spacing w:before="90" w:after="90" w:line="240" w:lineRule="auto"/>
        <w:ind w:right="0" w:firstLine="0"/>
        <w:jc w:val="left"/>
        <w:rPr>
          <w:color w:val="212529"/>
          <w:szCs w:val="28"/>
        </w:rPr>
      </w:pPr>
      <w:r>
        <w:rPr>
          <w:color w:val="212529"/>
          <w:szCs w:val="28"/>
        </w:rPr>
        <w:t xml:space="preserve">           На заседаниях творческой группы</w:t>
      </w:r>
      <w:r w:rsidRPr="00614ED2">
        <w:rPr>
          <w:color w:val="212529"/>
          <w:szCs w:val="28"/>
        </w:rPr>
        <w:t xml:space="preserve"> учителя знакомились с нормативными документами, подводили итоги своей работы за четверти. В рамках оказания помощи молодым специалистам использовались различные формы: индивидуальные и групповые консультации, семинары: «Причины неуспеваемос</w:t>
      </w:r>
      <w:r>
        <w:rPr>
          <w:color w:val="212529"/>
          <w:szCs w:val="28"/>
        </w:rPr>
        <w:t>ти», «Организация работы с обучающимися</w:t>
      </w:r>
      <w:r w:rsidRPr="00614ED2">
        <w:rPr>
          <w:color w:val="212529"/>
          <w:szCs w:val="28"/>
        </w:rPr>
        <w:t>, имеющими низкую мотивацию к учебно-познавательной деятельности», «Ка</w:t>
      </w:r>
      <w:r>
        <w:rPr>
          <w:color w:val="212529"/>
          <w:szCs w:val="28"/>
        </w:rPr>
        <w:t>к построить современный урок»</w:t>
      </w:r>
      <w:r w:rsidRPr="00614ED2">
        <w:rPr>
          <w:color w:val="212529"/>
          <w:szCs w:val="28"/>
        </w:rPr>
        <w:t>, «Как составить рабочую программу учителя по предмету», «Проектирование содержание элективных и факультативных курсов как вид социальной практики», задачи и цели введения ФГОС нового поколения, отчет о курсовой подготовке молодого учителя и работе в межкурсовой период. Через сочетание различных видов наглядности: стенд «Для Вас, молодые педагоги», методические бюллетени «Первые уроки начинающего учителя», «Системный анализ урока», «Общедоступные требования к проведению урока», «Современный урок в рамках требований ФГОС»,  осуществлялась педагогическая пропаганда: ознакомление молодых учителей с вопросами организации учебного процесса, передовыми методами работы, давались рекомендации и советы: «Недостатки в учебной работе молодых учителей и пути их устранения», «Недостатки в организации общения молодых учителей и способы их устранения». </w:t>
      </w:r>
    </w:p>
    <w:p w:rsidR="00F85BFC" w:rsidRPr="00614ED2" w:rsidRDefault="00F85BFC" w:rsidP="00F85BFC">
      <w:pPr>
        <w:shd w:val="clear" w:color="auto" w:fill="F9F8EF"/>
        <w:spacing w:before="90" w:after="90" w:line="240" w:lineRule="auto"/>
        <w:ind w:right="0" w:firstLine="0"/>
        <w:jc w:val="left"/>
        <w:rPr>
          <w:color w:val="212529"/>
          <w:szCs w:val="28"/>
        </w:rPr>
      </w:pPr>
      <w:r>
        <w:rPr>
          <w:color w:val="212529"/>
          <w:szCs w:val="28"/>
        </w:rPr>
        <w:t xml:space="preserve">        </w:t>
      </w:r>
      <w:r w:rsidRPr="00614ED2">
        <w:rPr>
          <w:color w:val="212529"/>
          <w:szCs w:val="28"/>
        </w:rPr>
        <w:t>Для определения затруднений начинающих учителей проведено анкетирование: «Выявление способности учителя к саморазвитию», «Оценка творческого уровня потенциала учителя», «Самоанализ педагогической успешности». Для наставников создан пакет рекомендаций по работе с молодыми учителями «Роль педагогов-наставников», «Как правильно организовать общение с молодыми педагогами», «</w:t>
      </w:r>
      <w:r>
        <w:rPr>
          <w:color w:val="212529"/>
          <w:szCs w:val="28"/>
        </w:rPr>
        <w:t>Анкета педагога-наставника»</w:t>
      </w:r>
      <w:r w:rsidRPr="00614ED2">
        <w:rPr>
          <w:color w:val="212529"/>
          <w:szCs w:val="28"/>
        </w:rPr>
        <w:t>.</w:t>
      </w:r>
    </w:p>
    <w:p w:rsidR="00F85BFC" w:rsidRPr="00614ED2" w:rsidRDefault="00F85BFC" w:rsidP="00F85BFC">
      <w:pPr>
        <w:shd w:val="clear" w:color="auto" w:fill="F9F8EF"/>
        <w:spacing w:before="90" w:after="90" w:line="240" w:lineRule="auto"/>
        <w:ind w:right="0" w:firstLine="0"/>
        <w:jc w:val="left"/>
        <w:rPr>
          <w:color w:val="212529"/>
          <w:szCs w:val="28"/>
        </w:rPr>
      </w:pPr>
      <w:r>
        <w:rPr>
          <w:color w:val="212529"/>
          <w:szCs w:val="28"/>
        </w:rPr>
        <w:t xml:space="preserve">      </w:t>
      </w:r>
      <w:r w:rsidRPr="00614ED2">
        <w:rPr>
          <w:color w:val="212529"/>
          <w:szCs w:val="28"/>
        </w:rPr>
        <w:t>Молодые учителя а</w:t>
      </w:r>
      <w:r>
        <w:rPr>
          <w:color w:val="212529"/>
          <w:szCs w:val="28"/>
        </w:rPr>
        <w:t xml:space="preserve">ктивно посещали семинары, </w:t>
      </w:r>
      <w:r w:rsidRPr="00614ED2">
        <w:rPr>
          <w:color w:val="212529"/>
          <w:szCs w:val="28"/>
        </w:rPr>
        <w:t xml:space="preserve"> участвовали вместе с наставниками в организации и проведении педсоветов, родительских собраний. </w:t>
      </w:r>
    </w:p>
    <w:p w:rsidR="00F85BFC" w:rsidRDefault="00F85BFC" w:rsidP="00F85BFC">
      <w:pPr>
        <w:spacing w:after="0"/>
        <w:ind w:firstLine="0"/>
        <w:rPr>
          <w:szCs w:val="28"/>
        </w:rPr>
      </w:pPr>
      <w:r>
        <w:rPr>
          <w:szCs w:val="28"/>
        </w:rPr>
        <w:t xml:space="preserve">      </w:t>
      </w:r>
      <w:r w:rsidRPr="00FB4625">
        <w:rPr>
          <w:szCs w:val="28"/>
        </w:rPr>
        <w:t>В</w:t>
      </w:r>
      <w:r>
        <w:rPr>
          <w:szCs w:val="28"/>
        </w:rPr>
        <w:t xml:space="preserve"> соответствии с региональным отраслевым</w:t>
      </w:r>
      <w:r w:rsidRPr="00FB4625">
        <w:rPr>
          <w:szCs w:val="28"/>
        </w:rPr>
        <w:t xml:space="preserve"> соглашение</w:t>
      </w:r>
      <w:r>
        <w:rPr>
          <w:szCs w:val="28"/>
        </w:rPr>
        <w:t xml:space="preserve">м в районное соглашение внесены дополнения и изменения, в их числе: </w:t>
      </w:r>
      <w:r w:rsidRPr="00FB4625">
        <w:rPr>
          <w:szCs w:val="28"/>
        </w:rPr>
        <w:t xml:space="preserve"> в целях упорядочивания оснований, по которым рекомендовано проводить аттестацию педагогических работников</w:t>
      </w:r>
      <w:r>
        <w:rPr>
          <w:szCs w:val="28"/>
        </w:rPr>
        <w:t>.</w:t>
      </w:r>
    </w:p>
    <w:p w:rsidR="00F85BFC" w:rsidRDefault="00F85BFC" w:rsidP="00F85BFC">
      <w:pPr>
        <w:spacing w:after="0"/>
        <w:ind w:firstLine="0"/>
        <w:rPr>
          <w:szCs w:val="28"/>
        </w:rPr>
      </w:pPr>
      <w:r>
        <w:rPr>
          <w:szCs w:val="28"/>
        </w:rPr>
        <w:t xml:space="preserve">        </w:t>
      </w:r>
      <w:r w:rsidRPr="00FB4625">
        <w:rPr>
          <w:szCs w:val="28"/>
        </w:rPr>
        <w:t xml:space="preserve">За отчетный период, Комитет </w:t>
      </w:r>
      <w:r>
        <w:rPr>
          <w:szCs w:val="28"/>
        </w:rPr>
        <w:t xml:space="preserve">районной </w:t>
      </w:r>
      <w:r w:rsidRPr="00FB4625">
        <w:rPr>
          <w:szCs w:val="28"/>
        </w:rPr>
        <w:t xml:space="preserve">организации Профсоюза, во взаимодействии с </w:t>
      </w:r>
      <w:r>
        <w:rPr>
          <w:szCs w:val="28"/>
        </w:rPr>
        <w:t xml:space="preserve">управлением образования  от имени работников образования направлял письма об увеличении размера заработной платы в Министерство образования, науки и молодежной политики края, краевой комитет Профсоюза.  </w:t>
      </w:r>
    </w:p>
    <w:p w:rsidR="00F85BFC" w:rsidRDefault="00F85BFC" w:rsidP="00F85BFC">
      <w:pPr>
        <w:spacing w:after="0" w:line="240" w:lineRule="auto"/>
        <w:ind w:right="-1" w:firstLine="0"/>
        <w:contextualSpacing/>
        <w:rPr>
          <w:szCs w:val="28"/>
        </w:rPr>
      </w:pPr>
      <w:r>
        <w:rPr>
          <w:szCs w:val="28"/>
        </w:rPr>
        <w:t>Районная организация поддержала предложения Комитета</w:t>
      </w:r>
      <w:r w:rsidRPr="00FB4625">
        <w:rPr>
          <w:szCs w:val="28"/>
        </w:rPr>
        <w:t xml:space="preserve"> краевой организации Профсоюза по реформированию отраслевой системы оплаты труда в части увеличения размеров окладов, ставок заработной платы работников.</w:t>
      </w:r>
      <w:r>
        <w:rPr>
          <w:szCs w:val="28"/>
        </w:rPr>
        <w:t xml:space="preserve"> </w:t>
      </w:r>
    </w:p>
    <w:p w:rsidR="00F85BFC" w:rsidRDefault="00F85BFC" w:rsidP="00F85BFC">
      <w:pPr>
        <w:spacing w:after="0" w:line="240" w:lineRule="auto"/>
        <w:ind w:right="-1" w:firstLine="0"/>
        <w:contextualSpacing/>
        <w:rPr>
          <w:szCs w:val="28"/>
        </w:rPr>
      </w:pPr>
      <w:r>
        <w:rPr>
          <w:szCs w:val="28"/>
        </w:rPr>
        <w:lastRenderedPageBreak/>
        <w:t xml:space="preserve">        </w:t>
      </w:r>
      <w:r w:rsidRPr="00FB4625">
        <w:rPr>
          <w:szCs w:val="28"/>
        </w:rPr>
        <w:t xml:space="preserve">В настоящее время </w:t>
      </w:r>
      <w:r>
        <w:rPr>
          <w:szCs w:val="28"/>
        </w:rPr>
        <w:t xml:space="preserve">на основании </w:t>
      </w:r>
      <w:r w:rsidRPr="00FB4625">
        <w:rPr>
          <w:szCs w:val="28"/>
        </w:rPr>
        <w:t>со</w:t>
      </w:r>
      <w:r>
        <w:rPr>
          <w:szCs w:val="28"/>
        </w:rPr>
        <w:t>ответствующего проекта постановления Губернатора края  подготовлено и вступило в силу районное постановление «Об отраслевой системе оплаты труда», действие которого началось с 1 января 2024 года.</w:t>
      </w:r>
      <w:r w:rsidRPr="00D0358B">
        <w:rPr>
          <w:szCs w:val="28"/>
        </w:rPr>
        <w:t xml:space="preserve"> </w:t>
      </w:r>
      <w:r>
        <w:rPr>
          <w:szCs w:val="28"/>
        </w:rPr>
        <w:t xml:space="preserve">В связи с многочисленными вопросами по реализации ОСОТ, на которые комитет районной организации Профсоюза совместно с управлением образования получает ответы, будут внесены дополнения. Заработная плата пока выплачена по прежней тарификации. Полностью перерасчет все работники получат в апреле, то есть по истечении рабочих трех месяцев. Интенсивная работа по урегулированию всех вопросов проводится лично председателем районной организации. По рекомендациям краевого Министерства образования и краевой организации Профсоюза средняя заработная плата должна быть повышена. </w:t>
      </w:r>
    </w:p>
    <w:p w:rsidR="00F85BFC" w:rsidRPr="00614ED2" w:rsidRDefault="00F85BFC" w:rsidP="00F85BFC">
      <w:pPr>
        <w:spacing w:after="0" w:line="240" w:lineRule="auto"/>
        <w:ind w:right="-1" w:firstLine="0"/>
        <w:contextualSpacing/>
        <w:rPr>
          <w:szCs w:val="28"/>
        </w:rPr>
      </w:pPr>
      <w:r>
        <w:rPr>
          <w:szCs w:val="28"/>
        </w:rPr>
        <w:t xml:space="preserve">        За отчетный период в  нашей организации  не были установлены случаи нарушения сроков выплаты заработной платы работникам образовательных организаций. </w:t>
      </w:r>
      <w:r w:rsidRPr="00614ED2">
        <w:rPr>
          <w:rFonts w:ascii="Arial" w:hAnsi="Arial" w:cs="Arial"/>
          <w:color w:val="212529"/>
          <w:sz w:val="24"/>
          <w:szCs w:val="24"/>
        </w:rPr>
        <w:t> </w:t>
      </w:r>
    </w:p>
    <w:p w:rsidR="00F85BFC" w:rsidRDefault="00F85BFC" w:rsidP="00F85BFC">
      <w:pPr>
        <w:spacing w:after="0"/>
        <w:ind w:right="0" w:firstLine="0"/>
      </w:pPr>
      <w:r>
        <w:t xml:space="preserve">         Соглашением сохранены все установленные работникам образовательных организаций социальные льготы, гарантии, меры социальной поддержки.  </w:t>
      </w:r>
    </w:p>
    <w:p w:rsidR="00F85BFC" w:rsidRDefault="00F85BFC" w:rsidP="00F85BFC">
      <w:pPr>
        <w:spacing w:after="0"/>
        <w:ind w:right="0" w:firstLine="0"/>
      </w:pPr>
      <w:r>
        <w:t xml:space="preserve">           Для работников образовательной организации действуют дополнительные социальные выплаты. </w:t>
      </w:r>
    </w:p>
    <w:p w:rsidR="00F85BFC" w:rsidRDefault="00F85BFC" w:rsidP="00F85BFC">
      <w:pPr>
        <w:spacing w:after="0"/>
        <w:ind w:right="0" w:firstLine="0"/>
      </w:pPr>
      <w:r>
        <w:t xml:space="preserve">          Установлены надбавки к должностному окладу в течение года (в течение следующего учебного года (с 1  сентября по 31 августа) в пределах фонда оплаты труда) педагогическим работникам за призовые места на международных, республиканских, региональных и городских профессиональных смотрах и конкурсах в соответствии с положениями о данных конкурсах.   </w:t>
      </w:r>
    </w:p>
    <w:p w:rsidR="00F85BFC" w:rsidRDefault="00F85BFC" w:rsidP="00F85BFC">
      <w:pPr>
        <w:spacing w:after="0"/>
        <w:ind w:right="0" w:firstLine="0"/>
      </w:pPr>
      <w:r>
        <w:t xml:space="preserve">        Работники и работодатели заключают коллективные договоры, в которых прописаны обязательства сторон, а также дополнительные правовые и профессиональные гарантии работников, их льготы и преимущества, предоставляемые меры социальной поддержки.  </w:t>
      </w:r>
    </w:p>
    <w:p w:rsidR="00F85BFC" w:rsidRDefault="00F85BFC" w:rsidP="00F85BFC">
      <w:pPr>
        <w:spacing w:after="0"/>
        <w:ind w:right="0" w:firstLine="0"/>
      </w:pPr>
      <w:r>
        <w:t xml:space="preserve">       Председатель ППО и члены профкома участвуют в работе комиссий по установлению стимулирующих выплат, аттестационных комиссиях по аттестации на соответствие занимаемой должности, в комиссиях по трудовым спорам и по урегулированию споров между участниками образовательных отношений и др. Все локальные акты образовательной организации, затрагивающие социально – трудовые права работников (Правила внутреннего трудового распорядка, Положение об оплате труда, о стимулирующих выплатах, тарификационный список, график отпусков и др.), принимаются с учетом мнения профсоюзного комитета.  </w:t>
      </w:r>
    </w:p>
    <w:p w:rsidR="00F85BFC" w:rsidRDefault="00F85BFC" w:rsidP="00F85BFC">
      <w:pPr>
        <w:spacing w:after="275" w:line="259" w:lineRule="auto"/>
        <w:ind w:right="0" w:firstLine="0"/>
        <w:jc w:val="left"/>
      </w:pPr>
      <w:r>
        <w:t xml:space="preserve">       </w:t>
      </w:r>
      <w:bookmarkStart w:id="0" w:name="_GoBack"/>
      <w:bookmarkEnd w:id="0"/>
    </w:p>
    <w:p w:rsidR="00F85BFC" w:rsidRPr="00815D93" w:rsidRDefault="00F85BFC" w:rsidP="00F85BFC">
      <w:pPr>
        <w:spacing w:after="228"/>
        <w:ind w:right="0" w:firstLine="0"/>
        <w:jc w:val="center"/>
        <w:rPr>
          <w:b/>
        </w:rPr>
      </w:pPr>
      <w:r w:rsidRPr="00815D93">
        <w:rPr>
          <w:b/>
        </w:rPr>
        <w:t>ПРАВОЗАЩИТНАЯ ДЕЯТЕЛЬНОСТЬ ПРОФСОЮЗА</w:t>
      </w:r>
    </w:p>
    <w:p w:rsidR="00F85BFC" w:rsidRDefault="00F85BFC" w:rsidP="00F85BFC">
      <w:pPr>
        <w:spacing w:after="1"/>
        <w:ind w:right="0" w:firstLine="0"/>
      </w:pPr>
      <w:r>
        <w:lastRenderedPageBreak/>
        <w:t xml:space="preserve">        Перед профсоюзным активом стоит задача повышения уровня правовой культуры, это обеспечивает эффективное представительство и защиту социально-трудовых прав и профессиональных интересов членов Профсоюза, способствует укреплению доверия и положительного имиджа Профсоюза как со стороны самих его членов, так и со стороны работодателей.  </w:t>
      </w:r>
    </w:p>
    <w:p w:rsidR="00F85BFC" w:rsidRDefault="00F85BFC" w:rsidP="00F85BFC">
      <w:pPr>
        <w:spacing w:after="0" w:line="240" w:lineRule="auto"/>
        <w:ind w:right="-1" w:firstLine="0"/>
        <w:rPr>
          <w:szCs w:val="28"/>
        </w:rPr>
      </w:pPr>
      <w:r>
        <w:rPr>
          <w:szCs w:val="28"/>
        </w:rPr>
        <w:t xml:space="preserve">       В</w:t>
      </w:r>
      <w:r w:rsidRPr="002E0F0E">
        <w:rPr>
          <w:szCs w:val="28"/>
        </w:rPr>
        <w:t xml:space="preserve"> отчетный период </w:t>
      </w:r>
      <w:r>
        <w:rPr>
          <w:szCs w:val="28"/>
        </w:rPr>
        <w:t>п</w:t>
      </w:r>
      <w:r w:rsidRPr="002E0F0E">
        <w:rPr>
          <w:szCs w:val="28"/>
        </w:rPr>
        <w:t>равозащитную работу осуществлял один внештатный правовой инспектор труда во взаимодействии с председателем районной организации Профсоюза</w:t>
      </w:r>
      <w:r w:rsidRPr="0012216A">
        <w:rPr>
          <w:szCs w:val="28"/>
        </w:rPr>
        <w:t xml:space="preserve"> </w:t>
      </w:r>
      <w:r>
        <w:rPr>
          <w:szCs w:val="28"/>
        </w:rPr>
        <w:t>в</w:t>
      </w:r>
      <w:r w:rsidRPr="002E0F0E">
        <w:rPr>
          <w:szCs w:val="28"/>
        </w:rPr>
        <w:t xml:space="preserve"> составе правовой инспекции труда краевой организации Профсоюза.</w:t>
      </w:r>
    </w:p>
    <w:p w:rsidR="00F85BFC" w:rsidRPr="00324A26" w:rsidRDefault="00F85BFC" w:rsidP="00F85BFC">
      <w:pPr>
        <w:spacing w:after="0" w:line="240" w:lineRule="auto"/>
        <w:ind w:firstLine="0"/>
        <w:rPr>
          <w:b/>
          <w:szCs w:val="28"/>
        </w:rPr>
      </w:pPr>
      <w:r w:rsidRPr="0085368A">
        <w:rPr>
          <w:b/>
          <w:szCs w:val="28"/>
        </w:rPr>
        <w:t>В отчетны</w:t>
      </w:r>
      <w:r>
        <w:rPr>
          <w:b/>
          <w:szCs w:val="28"/>
        </w:rPr>
        <w:t>й период проведены</w:t>
      </w:r>
      <w:r w:rsidRPr="0085368A">
        <w:rPr>
          <w:b/>
          <w:szCs w:val="28"/>
        </w:rPr>
        <w:t xml:space="preserve"> </w:t>
      </w:r>
      <w:r>
        <w:rPr>
          <w:b/>
          <w:szCs w:val="28"/>
        </w:rPr>
        <w:t xml:space="preserve"> </w:t>
      </w:r>
      <w:r w:rsidRPr="0085368A">
        <w:rPr>
          <w:b/>
          <w:szCs w:val="28"/>
        </w:rPr>
        <w:t>экспертиз</w:t>
      </w:r>
      <w:r>
        <w:rPr>
          <w:b/>
          <w:szCs w:val="28"/>
        </w:rPr>
        <w:t>а</w:t>
      </w:r>
      <w:r w:rsidRPr="0085368A">
        <w:rPr>
          <w:szCs w:val="28"/>
        </w:rPr>
        <w:t xml:space="preserve"> </w:t>
      </w:r>
      <w:r>
        <w:rPr>
          <w:szCs w:val="28"/>
        </w:rPr>
        <w:t xml:space="preserve">проектов законов </w:t>
      </w:r>
      <w:r w:rsidRPr="0085368A">
        <w:rPr>
          <w:b/>
          <w:szCs w:val="28"/>
        </w:rPr>
        <w:t>иных нормативных правовых актов</w:t>
      </w:r>
    </w:p>
    <w:p w:rsidR="00F85BFC" w:rsidRPr="00830A8B" w:rsidRDefault="00F85BFC" w:rsidP="00F85BFC">
      <w:pPr>
        <w:spacing w:after="0" w:line="240" w:lineRule="auto"/>
        <w:ind w:firstLine="0"/>
        <w:contextualSpacing/>
        <w:rPr>
          <w:szCs w:val="28"/>
        </w:rPr>
      </w:pPr>
      <w:r>
        <w:rPr>
          <w:b/>
          <w:szCs w:val="28"/>
        </w:rPr>
        <w:t xml:space="preserve">       В их числе: </w:t>
      </w:r>
      <w:r w:rsidRPr="002E0F0E">
        <w:rPr>
          <w:szCs w:val="28"/>
        </w:rPr>
        <w:t xml:space="preserve">по вопросам </w:t>
      </w:r>
      <w:r>
        <w:rPr>
          <w:szCs w:val="28"/>
        </w:rPr>
        <w:t>выплаты заработной платы советникам по воспитательной работе, повышения базовых окладов (базовых должностных окладов), базовых ставок заработной платы работников муниципальных учреждений, минимальных размеров окладов обслуживающего персонала, финансируемого из средств муниципального бюджета, ставок заработной платы, стимулирующих выплат, ежегодной денежной выплаты педагогическим работникам, доплатам молодым специалистам школ в соответствии с Приказом министерства края № 1005 от 27.04.2022 г., приказ управления образования по стимулирующим выплатам для доведения до целевых показателей заработной платы работникам образовательных организаций.</w:t>
      </w:r>
    </w:p>
    <w:p w:rsidR="00F85BFC" w:rsidRDefault="00F85BFC" w:rsidP="00F85BFC">
      <w:pPr>
        <w:spacing w:after="0" w:line="240" w:lineRule="auto"/>
        <w:ind w:firstLine="0"/>
        <w:rPr>
          <w:bCs/>
          <w:szCs w:val="28"/>
        </w:rPr>
      </w:pPr>
      <w:r>
        <w:rPr>
          <w:szCs w:val="28"/>
        </w:rPr>
        <w:t xml:space="preserve">        Осуществлялся контроль за выполнением Соглашения, заключенного  между Советом депутатов муниципального образования Новокубанский район и районной организацией Профсоюза. Данное Соглашение пролонгировано на 2021-2024г.г. </w:t>
      </w:r>
      <w:r w:rsidRPr="002E0F0E">
        <w:rPr>
          <w:szCs w:val="28"/>
        </w:rPr>
        <w:t>Письменные отзывы, предложения к проектам нормативных правовых актов к документам по наиболее важным вопросам социально-экономической, правовой защиты членов Профсоюза</w:t>
      </w:r>
      <w:r>
        <w:rPr>
          <w:szCs w:val="28"/>
        </w:rPr>
        <w:t xml:space="preserve"> ( повышения заработной платы с установлением надбавок к заработной плате поварам дошкольных учреждений и общеобразовательных учреждений - вопрос с доплатой вне МРОТ решен)</w:t>
      </w:r>
      <w:r w:rsidRPr="002E0F0E">
        <w:rPr>
          <w:szCs w:val="28"/>
        </w:rPr>
        <w:t>.</w:t>
      </w:r>
      <w:r w:rsidRPr="0093771F">
        <w:rPr>
          <w:bCs/>
          <w:szCs w:val="28"/>
        </w:rPr>
        <w:t xml:space="preserve"> </w:t>
      </w:r>
    </w:p>
    <w:p w:rsidR="00F85BFC" w:rsidRDefault="00F85BFC" w:rsidP="00F85BFC">
      <w:pPr>
        <w:spacing w:after="0" w:line="240" w:lineRule="auto"/>
        <w:ind w:right="-5" w:firstLine="0"/>
        <w:rPr>
          <w:szCs w:val="28"/>
        </w:rPr>
      </w:pPr>
      <w:r>
        <w:rPr>
          <w:szCs w:val="28"/>
        </w:rPr>
        <w:t xml:space="preserve">        </w:t>
      </w:r>
      <w:r w:rsidRPr="00607D76">
        <w:rPr>
          <w:szCs w:val="28"/>
        </w:rPr>
        <w:t>Приняты нормативные документы, согласованные с  территориальной организацией Профсоюза</w:t>
      </w:r>
      <w:r>
        <w:rPr>
          <w:szCs w:val="28"/>
        </w:rPr>
        <w:t xml:space="preserve">, </w:t>
      </w:r>
      <w:r w:rsidRPr="00607D76">
        <w:rPr>
          <w:szCs w:val="28"/>
        </w:rPr>
        <w:t xml:space="preserve">в </w:t>
      </w:r>
      <w:r>
        <w:rPr>
          <w:szCs w:val="28"/>
        </w:rPr>
        <w:t>их числе, например:</w:t>
      </w:r>
    </w:p>
    <w:p w:rsidR="00F85BFC" w:rsidRDefault="00F85BFC" w:rsidP="00F85BFC">
      <w:pPr>
        <w:spacing w:after="0" w:line="240" w:lineRule="auto"/>
        <w:ind w:right="-5" w:firstLine="0"/>
        <w:rPr>
          <w:bCs/>
          <w:szCs w:val="28"/>
        </w:rPr>
      </w:pPr>
      <w:r>
        <w:rPr>
          <w:bCs/>
          <w:szCs w:val="28"/>
        </w:rPr>
        <w:t xml:space="preserve">       В результате совместного обсуждения с управлением образования предложений, </w:t>
      </w:r>
      <w:r w:rsidRPr="00C92401">
        <w:rPr>
          <w:b/>
          <w:bCs/>
          <w:szCs w:val="28"/>
        </w:rPr>
        <w:t>включены расходы</w:t>
      </w:r>
      <w:r w:rsidRPr="003244A6">
        <w:rPr>
          <w:bCs/>
          <w:szCs w:val="28"/>
        </w:rPr>
        <w:t xml:space="preserve"> для создания условий для повышения профессионализма и эстетического воспитания управленческих, педагогических кадров</w:t>
      </w:r>
      <w:r>
        <w:rPr>
          <w:bCs/>
          <w:szCs w:val="28"/>
        </w:rPr>
        <w:t xml:space="preserve">, в их числе: - </w:t>
      </w:r>
      <w:r w:rsidRPr="003244A6">
        <w:rPr>
          <w:bCs/>
          <w:szCs w:val="28"/>
        </w:rPr>
        <w:t xml:space="preserve">проведение семинаров, совещаний, профессиональных праздников, </w:t>
      </w:r>
      <w:r>
        <w:rPr>
          <w:bCs/>
          <w:szCs w:val="28"/>
        </w:rPr>
        <w:t xml:space="preserve">муниципальных </w:t>
      </w:r>
      <w:r w:rsidRPr="003244A6">
        <w:rPr>
          <w:bCs/>
          <w:szCs w:val="28"/>
        </w:rPr>
        <w:t>конкурсов</w:t>
      </w:r>
      <w:r>
        <w:rPr>
          <w:bCs/>
          <w:szCs w:val="28"/>
        </w:rPr>
        <w:t xml:space="preserve"> молодых педагогов «Новый учитель – новой школе». Все запланированные мероприятия проведены: </w:t>
      </w:r>
    </w:p>
    <w:p w:rsidR="00F85BFC" w:rsidRDefault="00F85BFC" w:rsidP="00F85BFC">
      <w:pPr>
        <w:spacing w:after="0" w:line="240" w:lineRule="auto"/>
        <w:ind w:right="-5" w:firstLine="0"/>
        <w:rPr>
          <w:bCs/>
          <w:szCs w:val="28"/>
        </w:rPr>
      </w:pPr>
      <w:r>
        <w:rPr>
          <w:bCs/>
          <w:szCs w:val="28"/>
        </w:rPr>
        <w:t>-</w:t>
      </w:r>
      <w:r w:rsidRPr="003244A6">
        <w:rPr>
          <w:bCs/>
          <w:szCs w:val="28"/>
        </w:rPr>
        <w:t>переподготовка и</w:t>
      </w:r>
      <w:r>
        <w:rPr>
          <w:bCs/>
          <w:szCs w:val="28"/>
        </w:rPr>
        <w:t xml:space="preserve"> повышение квалификации кадров, </w:t>
      </w:r>
    </w:p>
    <w:p w:rsidR="00F85BFC" w:rsidRDefault="00F85BFC" w:rsidP="00F85BFC">
      <w:pPr>
        <w:spacing w:after="0" w:line="240" w:lineRule="auto"/>
        <w:ind w:right="-5" w:firstLine="0"/>
        <w:rPr>
          <w:bCs/>
          <w:szCs w:val="28"/>
        </w:rPr>
      </w:pPr>
      <w:r>
        <w:rPr>
          <w:bCs/>
          <w:szCs w:val="28"/>
        </w:rPr>
        <w:t>-п</w:t>
      </w:r>
      <w:r w:rsidRPr="003244A6">
        <w:rPr>
          <w:bCs/>
          <w:szCs w:val="28"/>
        </w:rPr>
        <w:t>оддержка педагог</w:t>
      </w:r>
      <w:r>
        <w:rPr>
          <w:bCs/>
          <w:szCs w:val="28"/>
        </w:rPr>
        <w:t>ических кадров: выплата п</w:t>
      </w:r>
      <w:r w:rsidRPr="003244A6">
        <w:rPr>
          <w:bCs/>
          <w:szCs w:val="28"/>
        </w:rPr>
        <w:t>ремий работникам образования, чествование учителей</w:t>
      </w:r>
      <w:r>
        <w:rPr>
          <w:bCs/>
          <w:szCs w:val="28"/>
        </w:rPr>
        <w:t>,</w:t>
      </w:r>
      <w:r w:rsidRPr="008214F6">
        <w:rPr>
          <w:bCs/>
          <w:szCs w:val="28"/>
        </w:rPr>
        <w:t xml:space="preserve"> </w:t>
      </w:r>
    </w:p>
    <w:p w:rsidR="00F85BFC" w:rsidRDefault="00F85BFC" w:rsidP="00F85BFC">
      <w:pPr>
        <w:spacing w:after="0" w:line="240" w:lineRule="auto"/>
        <w:ind w:right="-5" w:firstLine="0"/>
        <w:rPr>
          <w:bCs/>
          <w:szCs w:val="28"/>
        </w:rPr>
      </w:pPr>
      <w:r>
        <w:rPr>
          <w:bCs/>
          <w:szCs w:val="28"/>
        </w:rPr>
        <w:t xml:space="preserve">- сохранение </w:t>
      </w:r>
      <w:r w:rsidRPr="003244A6">
        <w:rPr>
          <w:bCs/>
          <w:szCs w:val="28"/>
        </w:rPr>
        <w:t xml:space="preserve">выплат стимулирующего характера из средств муниципального бюджета </w:t>
      </w:r>
      <w:r>
        <w:rPr>
          <w:bCs/>
          <w:szCs w:val="28"/>
        </w:rPr>
        <w:t xml:space="preserve">отдельной категории работников, не вошедших в перечень краевого постановления. </w:t>
      </w:r>
    </w:p>
    <w:p w:rsidR="00F85BFC" w:rsidRPr="001956B5" w:rsidRDefault="00F85BFC" w:rsidP="00F85BFC">
      <w:pPr>
        <w:spacing w:after="0" w:line="240" w:lineRule="auto"/>
        <w:ind w:right="-6" w:firstLine="0"/>
        <w:rPr>
          <w:szCs w:val="28"/>
        </w:rPr>
      </w:pPr>
      <w:r>
        <w:rPr>
          <w:szCs w:val="28"/>
        </w:rPr>
        <w:lastRenderedPageBreak/>
        <w:t xml:space="preserve">         В отчетный период</w:t>
      </w:r>
      <w:r w:rsidRPr="00607A3A">
        <w:rPr>
          <w:szCs w:val="28"/>
        </w:rPr>
        <w:t xml:space="preserve"> </w:t>
      </w:r>
      <w:r>
        <w:rPr>
          <w:szCs w:val="28"/>
        </w:rPr>
        <w:t xml:space="preserve">с целью контроля за соблюдением законодательства, обобщения опыта развития социального партнерства проведена регистрация  дополнений и изменений в коллективные договоры об изменениях размеров окладов отдельной категории работников, по стимулирующей выплате с целью доведения до целевых показателей в соответствии с Указом Президента РФ. Дважды в год проведена </w:t>
      </w:r>
      <w:r w:rsidRPr="00607A3A">
        <w:rPr>
          <w:szCs w:val="28"/>
        </w:rPr>
        <w:t xml:space="preserve"> регистрация Положений об оплате труда и изм</w:t>
      </w:r>
      <w:r>
        <w:rPr>
          <w:szCs w:val="28"/>
        </w:rPr>
        <w:t>енений и дополнений в Положение, Положений</w:t>
      </w:r>
      <w:r w:rsidRPr="00E3448E">
        <w:rPr>
          <w:szCs w:val="28"/>
        </w:rPr>
        <w:t xml:space="preserve"> о порядке установления выплат стимулирующего хар</w:t>
      </w:r>
      <w:r>
        <w:rPr>
          <w:szCs w:val="28"/>
        </w:rPr>
        <w:t>актера работникам муниципальных  дошкольных учреждений</w:t>
      </w:r>
      <w:r w:rsidRPr="00E3448E">
        <w:rPr>
          <w:szCs w:val="28"/>
        </w:rPr>
        <w:t xml:space="preserve"> за счет средств </w:t>
      </w:r>
      <w:r>
        <w:rPr>
          <w:szCs w:val="28"/>
        </w:rPr>
        <w:t>экономии фонда заработной платы</w:t>
      </w:r>
      <w:r w:rsidRPr="00E3448E">
        <w:rPr>
          <w:szCs w:val="28"/>
        </w:rPr>
        <w:t>.</w:t>
      </w:r>
    </w:p>
    <w:p w:rsidR="00F85BFC" w:rsidRPr="007574AE" w:rsidRDefault="00F85BFC" w:rsidP="00F85BFC">
      <w:pPr>
        <w:spacing w:after="283"/>
        <w:ind w:right="0" w:firstLine="0"/>
        <w:rPr>
          <w:szCs w:val="28"/>
        </w:rPr>
      </w:pPr>
      <w:r>
        <w:rPr>
          <w:szCs w:val="28"/>
        </w:rPr>
        <w:t xml:space="preserve">         Оказана  помощь нуждающимся семьям с детьми, в которых мобилизованы близкие родственники (муж, сын), пожилым в 2022-2023 г.</w:t>
      </w:r>
    </w:p>
    <w:p w:rsidR="00F85BFC" w:rsidRPr="00525AEC" w:rsidRDefault="00F85BFC" w:rsidP="00F85BFC">
      <w:pPr>
        <w:spacing w:after="283"/>
        <w:ind w:left="345" w:right="0" w:firstLine="0"/>
        <w:jc w:val="center"/>
        <w:rPr>
          <w:b/>
        </w:rPr>
      </w:pPr>
      <w:r w:rsidRPr="00525AEC">
        <w:rPr>
          <w:b/>
        </w:rPr>
        <w:t>ДЕЯТЕЛЬНОСТЬ ПРОФСОЮЗА ПО ОХРАНЕ ТРУДА</w:t>
      </w:r>
    </w:p>
    <w:p w:rsidR="00F85BFC" w:rsidRDefault="00F85BFC" w:rsidP="00F85BFC">
      <w:pPr>
        <w:spacing w:after="0" w:line="240" w:lineRule="auto"/>
        <w:ind w:firstLine="425"/>
        <w:contextualSpacing/>
        <w:rPr>
          <w:szCs w:val="28"/>
        </w:rPr>
      </w:pPr>
      <w:r>
        <w:rPr>
          <w:szCs w:val="28"/>
        </w:rPr>
        <w:t xml:space="preserve">  </w:t>
      </w:r>
      <w:r w:rsidRPr="00EA67C5">
        <w:rPr>
          <w:szCs w:val="28"/>
        </w:rPr>
        <w:t xml:space="preserve">В районной организации 2 внештатных технических инспектора труда </w:t>
      </w:r>
      <w:r>
        <w:rPr>
          <w:szCs w:val="28"/>
        </w:rPr>
        <w:t xml:space="preserve">       </w:t>
      </w:r>
      <w:r w:rsidRPr="00EA67C5">
        <w:rPr>
          <w:szCs w:val="28"/>
        </w:rPr>
        <w:t xml:space="preserve">Профсоюза. </w:t>
      </w:r>
    </w:p>
    <w:p w:rsidR="00F85BFC" w:rsidRDefault="00F85BFC" w:rsidP="00F85BFC">
      <w:pPr>
        <w:spacing w:after="0"/>
        <w:ind w:right="0" w:firstLine="0"/>
      </w:pPr>
      <w:r>
        <w:t xml:space="preserve">        В нашей организации ведется планомерная работа по охране труда. Контроль за состоянием охраны труда осуществляется специалистами по охране труда, уполномоченными лицами по охране труда. В школе имеется необходимая документация по охране труда, уголок по охране труда, материалы, размещенные на них, регулярно обновляются. Своевременно издаются приказы, заключаются соглашения по охране труда, контролируется их исполнение. Разработаны, учтены в журналах, доведены под роспись должностные инструкции по охране труда. С работниками своевременно проводится вводный инструктаж, первичные инструктажи на рабочем месте, повторные и целевые инструктажи.  </w:t>
      </w:r>
    </w:p>
    <w:p w:rsidR="00F85BFC" w:rsidRDefault="00F85BFC" w:rsidP="00F85BFC">
      <w:pPr>
        <w:spacing w:after="0"/>
        <w:ind w:right="0" w:firstLine="0"/>
      </w:pPr>
      <w:r>
        <w:t xml:space="preserve">         Вопросы охраны труда отражены в коллективном договоре. Организован трѐхступенчатый административно-общественный контроль состояния охраны труда. Проведена специальная оценка условий труда. Ежегодно комиссией комитета районного образования совместно с правовыми инспекторами труда  осуществляется проверка состояния охраны труда в МОБУООШ №26 имени В.Я.Первицкого х.Роте-Фане при проведении оценки готовности муниципальной образовательной организации  к новому учебному году. Медицинские осмотры работников образования ежегодно осуществляются за счет средств работодателя в соответствии с Трудовым Кодексом. Предусматривается обучение по охране труда. Принимаются все меры по соблюдению температурного режима. Выдача сертифицированных СИЗ проводится регулярно.  </w:t>
      </w:r>
    </w:p>
    <w:p w:rsidR="00F85BFC" w:rsidRPr="007A2A90" w:rsidRDefault="00F85BFC" w:rsidP="00F85BFC">
      <w:pPr>
        <w:pStyle w:val="a3"/>
        <w:ind w:firstLine="708"/>
        <w:jc w:val="both"/>
        <w:rPr>
          <w:rFonts w:eastAsia="Times New Roman"/>
          <w:szCs w:val="28"/>
          <w:lang w:eastAsia="ru-RU"/>
        </w:rPr>
      </w:pPr>
      <w:r w:rsidRPr="007A2A90">
        <w:rPr>
          <w:rFonts w:eastAsia="Times New Roman"/>
          <w:szCs w:val="28"/>
          <w:lang w:eastAsia="ru-RU"/>
        </w:rPr>
        <w:t xml:space="preserve">В настоящее время в </w:t>
      </w:r>
      <w:r>
        <w:rPr>
          <w:rFonts w:eastAsia="Times New Roman"/>
          <w:szCs w:val="28"/>
          <w:lang w:eastAsia="ru-RU"/>
        </w:rPr>
        <w:t>образовательной организации у</w:t>
      </w:r>
      <w:r w:rsidRPr="007A2A90">
        <w:rPr>
          <w:rFonts w:eastAsia="Times New Roman"/>
          <w:szCs w:val="28"/>
          <w:lang w:eastAsia="ru-RU"/>
        </w:rPr>
        <w:t xml:space="preserve">деляется особое внимание вопросу создания условий безопасности </w:t>
      </w:r>
      <w:r>
        <w:rPr>
          <w:rFonts w:eastAsia="Times New Roman"/>
          <w:szCs w:val="28"/>
          <w:lang w:eastAsia="ru-RU"/>
        </w:rPr>
        <w:t xml:space="preserve"> обучения и воспитания. Д</w:t>
      </w:r>
      <w:r w:rsidRPr="007A2A90">
        <w:rPr>
          <w:rFonts w:eastAsia="Times New Roman"/>
          <w:szCs w:val="28"/>
          <w:lang w:eastAsia="ru-RU"/>
        </w:rPr>
        <w:t>ействует система комплексной безопасности, которая заключается в охране школы в ночное время охранниками  и соблюдение порядка в рабочее время дежурным администратором, дежурным -</w:t>
      </w:r>
      <w:r>
        <w:rPr>
          <w:rFonts w:eastAsia="Times New Roman"/>
          <w:szCs w:val="28"/>
          <w:lang w:eastAsia="ru-RU"/>
        </w:rPr>
        <w:t xml:space="preserve"> учителем</w:t>
      </w:r>
      <w:r w:rsidRPr="007A2A90">
        <w:rPr>
          <w:rFonts w:eastAsia="Times New Roman"/>
          <w:szCs w:val="28"/>
          <w:lang w:eastAsia="ru-RU"/>
        </w:rPr>
        <w:t>; соблюдается конт</w:t>
      </w:r>
      <w:r>
        <w:rPr>
          <w:rFonts w:eastAsia="Times New Roman"/>
          <w:szCs w:val="28"/>
          <w:lang w:eastAsia="ru-RU"/>
        </w:rPr>
        <w:t>рольно-</w:t>
      </w:r>
      <w:r>
        <w:rPr>
          <w:rFonts w:eastAsia="Times New Roman"/>
          <w:szCs w:val="28"/>
          <w:lang w:eastAsia="ru-RU"/>
        </w:rPr>
        <w:lastRenderedPageBreak/>
        <w:t>пропускной режим в здания</w:t>
      </w:r>
      <w:r w:rsidRPr="007A2A90">
        <w:rPr>
          <w:rFonts w:eastAsia="Times New Roman"/>
          <w:szCs w:val="28"/>
          <w:lang w:eastAsia="ru-RU"/>
        </w:rPr>
        <w:t xml:space="preserve">; обеспечивается хранение ключей в доступном, но закрытом месте. </w:t>
      </w:r>
    </w:p>
    <w:p w:rsidR="00F85BFC" w:rsidRPr="007A2A90" w:rsidRDefault="00F85BFC" w:rsidP="00F85BFC">
      <w:pPr>
        <w:pStyle w:val="a3"/>
        <w:ind w:firstLine="708"/>
        <w:jc w:val="both"/>
        <w:rPr>
          <w:rFonts w:eastAsia="Times New Roman"/>
          <w:szCs w:val="28"/>
          <w:lang w:eastAsia="ru-RU"/>
        </w:rPr>
      </w:pPr>
      <w:r>
        <w:rPr>
          <w:rFonts w:eastAsia="Times New Roman"/>
          <w:szCs w:val="28"/>
          <w:lang w:eastAsia="ru-RU"/>
        </w:rPr>
        <w:t xml:space="preserve">Земельные участки организаций </w:t>
      </w:r>
      <w:r w:rsidRPr="007A2A90">
        <w:rPr>
          <w:rFonts w:eastAsia="Times New Roman"/>
          <w:szCs w:val="28"/>
          <w:lang w:eastAsia="ru-RU"/>
        </w:rPr>
        <w:t xml:space="preserve"> </w:t>
      </w:r>
      <w:r>
        <w:rPr>
          <w:rFonts w:eastAsia="Times New Roman"/>
          <w:szCs w:val="28"/>
          <w:lang w:eastAsia="ru-RU"/>
        </w:rPr>
        <w:t>ограждены</w:t>
      </w:r>
      <w:r w:rsidRPr="007A2A90">
        <w:rPr>
          <w:rFonts w:eastAsia="Times New Roman"/>
          <w:szCs w:val="28"/>
          <w:lang w:eastAsia="ru-RU"/>
        </w:rPr>
        <w:t xml:space="preserve"> п</w:t>
      </w:r>
      <w:r>
        <w:rPr>
          <w:rFonts w:eastAsia="Times New Roman"/>
          <w:szCs w:val="28"/>
          <w:lang w:eastAsia="ru-RU"/>
        </w:rPr>
        <w:t>о всему периметру забором и имею</w:t>
      </w:r>
      <w:r w:rsidRPr="007A2A90">
        <w:rPr>
          <w:rFonts w:eastAsia="Times New Roman"/>
          <w:szCs w:val="28"/>
          <w:lang w:eastAsia="ru-RU"/>
        </w:rPr>
        <w:t>т</w:t>
      </w:r>
      <w:r>
        <w:rPr>
          <w:rFonts w:eastAsia="Times New Roman"/>
          <w:szCs w:val="28"/>
          <w:lang w:eastAsia="ru-RU"/>
        </w:rPr>
        <w:t xml:space="preserve"> </w:t>
      </w:r>
      <w:r w:rsidRPr="007A2A90">
        <w:rPr>
          <w:rFonts w:eastAsia="Times New Roman"/>
          <w:szCs w:val="28"/>
          <w:lang w:eastAsia="ru-RU"/>
        </w:rPr>
        <w:t>освещение от местно</w:t>
      </w:r>
      <w:r>
        <w:rPr>
          <w:rFonts w:eastAsia="Times New Roman"/>
          <w:szCs w:val="28"/>
          <w:lang w:eastAsia="ru-RU"/>
        </w:rPr>
        <w:t>й линии электропередач. В зданиях</w:t>
      </w:r>
      <w:r w:rsidRPr="007A2A90">
        <w:rPr>
          <w:rFonts w:eastAsia="Times New Roman"/>
          <w:szCs w:val="28"/>
          <w:lang w:eastAsia="ru-RU"/>
        </w:rPr>
        <w:t xml:space="preserve"> в наличии освещѐнные указателя «Выход».</w:t>
      </w:r>
    </w:p>
    <w:p w:rsidR="00F85BFC" w:rsidRPr="007A2A90" w:rsidRDefault="00F85BFC" w:rsidP="00F85BFC">
      <w:pPr>
        <w:pStyle w:val="a3"/>
        <w:ind w:firstLine="708"/>
        <w:jc w:val="both"/>
        <w:rPr>
          <w:rFonts w:eastAsia="Times New Roman"/>
          <w:szCs w:val="28"/>
          <w:lang w:eastAsia="ru-RU"/>
        </w:rPr>
      </w:pPr>
      <w:r>
        <w:rPr>
          <w:rFonts w:eastAsia="Times New Roman"/>
          <w:szCs w:val="28"/>
          <w:lang w:eastAsia="ru-RU"/>
        </w:rPr>
        <w:t>Организации оборудованы</w:t>
      </w:r>
      <w:r w:rsidRPr="007A2A90">
        <w:rPr>
          <w:rFonts w:eastAsia="Times New Roman"/>
          <w:szCs w:val="28"/>
          <w:lang w:eastAsia="ru-RU"/>
        </w:rPr>
        <w:t xml:space="preserve"> системой АПС. Для обеспечения антитеррористической защищённо</w:t>
      </w:r>
      <w:r>
        <w:rPr>
          <w:rFonts w:eastAsia="Times New Roman"/>
          <w:szCs w:val="28"/>
          <w:lang w:eastAsia="ru-RU"/>
        </w:rPr>
        <w:t xml:space="preserve">сти </w:t>
      </w:r>
      <w:r w:rsidRPr="007A2A90">
        <w:rPr>
          <w:rFonts w:eastAsia="Times New Roman"/>
          <w:szCs w:val="28"/>
          <w:lang w:eastAsia="ru-RU"/>
        </w:rPr>
        <w:t xml:space="preserve">разработан Паспорт безопасности образовательного учреждения, содержащий приказы </w:t>
      </w:r>
      <w:r>
        <w:rPr>
          <w:rFonts w:eastAsia="Times New Roman"/>
          <w:szCs w:val="28"/>
          <w:lang w:eastAsia="ru-RU"/>
        </w:rPr>
        <w:t xml:space="preserve">руководителя </w:t>
      </w:r>
      <w:r w:rsidRPr="007A2A90">
        <w:rPr>
          <w:rFonts w:eastAsia="Times New Roman"/>
          <w:szCs w:val="28"/>
          <w:lang w:eastAsia="ru-RU"/>
        </w:rPr>
        <w:t xml:space="preserve">по обеспечению безопасности образовательного учреждения; планы здания </w:t>
      </w:r>
      <w:r>
        <w:rPr>
          <w:rFonts w:eastAsia="Times New Roman"/>
          <w:szCs w:val="28"/>
          <w:lang w:eastAsia="ru-RU"/>
        </w:rPr>
        <w:t>и подходов к нему</w:t>
      </w:r>
      <w:r w:rsidRPr="007A2A90">
        <w:rPr>
          <w:rFonts w:eastAsia="Times New Roman"/>
          <w:szCs w:val="28"/>
          <w:lang w:eastAsia="ru-RU"/>
        </w:rPr>
        <w:t>; инструкции по охране объекта; список телефонов правоохранительных органов, силовых структур и аварийных</w:t>
      </w:r>
    </w:p>
    <w:p w:rsidR="00F85BFC" w:rsidRPr="007A2A90" w:rsidRDefault="00F85BFC" w:rsidP="00F85BFC">
      <w:pPr>
        <w:pStyle w:val="a3"/>
        <w:jc w:val="both"/>
        <w:rPr>
          <w:rFonts w:eastAsia="Times New Roman"/>
          <w:szCs w:val="28"/>
          <w:lang w:eastAsia="ru-RU"/>
        </w:rPr>
      </w:pPr>
      <w:r w:rsidRPr="007A2A90">
        <w:rPr>
          <w:rFonts w:eastAsia="Times New Roman"/>
          <w:szCs w:val="28"/>
          <w:lang w:eastAsia="ru-RU"/>
        </w:rPr>
        <w:t xml:space="preserve">служб; инструкции по обеспечению безопасности при проведении массовых мероприятий и действию при возникновении ЧС. </w:t>
      </w:r>
    </w:p>
    <w:p w:rsidR="00F85BFC" w:rsidRPr="007A2A90" w:rsidRDefault="00F85BFC" w:rsidP="00F85BFC">
      <w:pPr>
        <w:pStyle w:val="a3"/>
        <w:ind w:firstLine="708"/>
        <w:jc w:val="both"/>
        <w:rPr>
          <w:rFonts w:eastAsia="Times New Roman"/>
          <w:szCs w:val="28"/>
          <w:lang w:eastAsia="ru-RU"/>
        </w:rPr>
      </w:pPr>
      <w:r w:rsidRPr="007A2A90">
        <w:rPr>
          <w:rFonts w:eastAsia="Times New Roman"/>
          <w:szCs w:val="28"/>
          <w:lang w:eastAsia="ru-RU"/>
        </w:rPr>
        <w:t xml:space="preserve">Один раз в месяц проводятся учебные эвакуации из здания </w:t>
      </w:r>
      <w:r>
        <w:rPr>
          <w:rFonts w:eastAsia="Times New Roman"/>
          <w:szCs w:val="28"/>
          <w:lang w:eastAsia="ru-RU"/>
        </w:rPr>
        <w:t xml:space="preserve">организации </w:t>
      </w:r>
      <w:r w:rsidRPr="007A2A90">
        <w:rPr>
          <w:rFonts w:eastAsia="Times New Roman"/>
          <w:szCs w:val="28"/>
          <w:lang w:eastAsia="ru-RU"/>
        </w:rPr>
        <w:t>всех учащихся и сотрудников. Ежегодно сотрудники проходят обучение и проверку знаний по пожарной безопасности.</w:t>
      </w:r>
    </w:p>
    <w:p w:rsidR="00F85BFC" w:rsidRDefault="00F85BFC" w:rsidP="00F85BFC">
      <w:pPr>
        <w:ind w:left="345" w:right="0" w:firstLine="0"/>
      </w:pPr>
    </w:p>
    <w:p w:rsidR="00F85BFC" w:rsidRPr="00815D93" w:rsidRDefault="00F85BFC" w:rsidP="00F85BFC">
      <w:pPr>
        <w:ind w:left="-142" w:right="0" w:firstLine="0"/>
        <w:rPr>
          <w:b/>
        </w:rPr>
      </w:pPr>
      <w:r w:rsidRPr="00815D93">
        <w:rPr>
          <w:b/>
        </w:rPr>
        <w:t xml:space="preserve">МЕРОПРИЯТИЯ ПО ПОВЫШЕНИЮ МОТИВАЦИИ ПРОФСОЮЗНОГО </w:t>
      </w:r>
    </w:p>
    <w:p w:rsidR="00F85BFC" w:rsidRPr="00815D93" w:rsidRDefault="00F85BFC" w:rsidP="00F85BFC">
      <w:pPr>
        <w:spacing w:after="0" w:line="315" w:lineRule="auto"/>
        <w:ind w:left="-142" w:right="0" w:firstLine="0"/>
        <w:jc w:val="left"/>
        <w:rPr>
          <w:b/>
        </w:rPr>
      </w:pPr>
      <w:r w:rsidRPr="00815D93">
        <w:rPr>
          <w:b/>
        </w:rPr>
        <w:t xml:space="preserve">ЧЛЕНСТВА: ОХРАНА И УКРЕПЛЕНИЕ ЗДОРОВЬЯ, ОРГАНИЗАЦИЯ ДОСУГА ЧЛЕНОВ ПРОФСОЮЗА (АКЦИИ, СОРЕВНОВАНИЯ) </w:t>
      </w:r>
    </w:p>
    <w:p w:rsidR="00F85BFC" w:rsidRDefault="00F85BFC" w:rsidP="00F85BFC">
      <w:pPr>
        <w:spacing w:after="0" w:line="315" w:lineRule="auto"/>
        <w:ind w:left="-142" w:right="0" w:firstLine="0"/>
        <w:jc w:val="left"/>
      </w:pPr>
      <w:r>
        <w:t xml:space="preserve">       Профсоюз уделяет большое внимание охране и укреплению здоровья, целенаправленному формированию потребности в здоровом, активном образе жизни, в занятиях физической культурой и массовым спортом в целях повышения качества и продолжительности жизни в условиях новых вызовов. </w:t>
      </w:r>
    </w:p>
    <w:p w:rsidR="00F85BFC" w:rsidRDefault="00F85BFC" w:rsidP="00F85BFC">
      <w:pPr>
        <w:spacing w:after="4"/>
        <w:ind w:left="-142" w:right="0"/>
      </w:pPr>
      <w:r>
        <w:t xml:space="preserve">Наряду с вышеперечисленными традиционными мероприятиями, использовались новые формы работы, в том  числе с использованием социальных сетей – интернет-акции, марафоны и эстафеты здоровья. Например, «Всероссийская эстафета здоровья», приуроченная ко Всемирному Дню здоровья,  профсоюзная акция «Утренняя подзарядка». Человек счастлив, если счастье есть в его семье. Поэтому профсоюз заботится не только о  самих членах профсоюза, но и об их детях. Из года в год мы  дарим Новогодние подарки. Накануне нового учебного года была проведена акция «В первый класс с профсоюзом».  </w:t>
      </w:r>
    </w:p>
    <w:p w:rsidR="00F85BFC" w:rsidRDefault="00F85BFC" w:rsidP="00F85BFC">
      <w:pPr>
        <w:spacing w:after="11"/>
        <w:ind w:left="-142" w:right="0"/>
      </w:pPr>
      <w:r>
        <w:t xml:space="preserve">Дети членов профсоюза, идущие в первый класс, получили полезные подарки к первому сентября - подарочные наборы, включающие в себя канцелярские предметы, необходимые для обучения, и памятную открытку. </w:t>
      </w:r>
    </w:p>
    <w:p w:rsidR="00F85BFC" w:rsidRPr="00433E20" w:rsidRDefault="00F85BFC" w:rsidP="00F85BFC">
      <w:pPr>
        <w:ind w:left="-142" w:right="0" w:firstLine="0"/>
        <w:jc w:val="center"/>
        <w:rPr>
          <w:b/>
        </w:rPr>
      </w:pPr>
      <w:r w:rsidRPr="00433E20">
        <w:rPr>
          <w:b/>
        </w:rPr>
        <w:t>Программа «Оздоровление»</w:t>
      </w:r>
    </w:p>
    <w:p w:rsidR="00F85BFC" w:rsidRDefault="00F85BFC" w:rsidP="00F85BFC">
      <w:pPr>
        <w:spacing w:after="0" w:line="240" w:lineRule="auto"/>
        <w:ind w:left="-142" w:firstLine="708"/>
        <w:rPr>
          <w:szCs w:val="28"/>
        </w:rPr>
      </w:pPr>
      <w:r w:rsidRPr="00FB4625">
        <w:rPr>
          <w:szCs w:val="28"/>
        </w:rPr>
        <w:t xml:space="preserve">Комитет </w:t>
      </w:r>
      <w:r>
        <w:rPr>
          <w:szCs w:val="28"/>
        </w:rPr>
        <w:t xml:space="preserve">районной </w:t>
      </w:r>
      <w:r w:rsidRPr="00FB4625">
        <w:rPr>
          <w:szCs w:val="28"/>
        </w:rPr>
        <w:t xml:space="preserve">организации, первичные профсоюзные организации осуществляли подготовительную и организационную работу по проведению оздоровительной кампании, взаимодействовали с социальными партнерами, </w:t>
      </w:r>
      <w:r w:rsidRPr="00FB4625">
        <w:rPr>
          <w:szCs w:val="28"/>
        </w:rPr>
        <w:lastRenderedPageBreak/>
        <w:t>учреждениями санаторно-курортного комплекса, в результате различными форм</w:t>
      </w:r>
      <w:r>
        <w:rPr>
          <w:szCs w:val="28"/>
        </w:rPr>
        <w:t xml:space="preserve">ами оздоровления и отдыха в отчетный период </w:t>
      </w:r>
      <w:r w:rsidRPr="00FB4625">
        <w:rPr>
          <w:szCs w:val="28"/>
        </w:rPr>
        <w:t xml:space="preserve"> </w:t>
      </w:r>
      <w:r>
        <w:rPr>
          <w:szCs w:val="28"/>
        </w:rPr>
        <w:t>оздоровлено:</w:t>
      </w:r>
    </w:p>
    <w:p w:rsidR="00F85BFC" w:rsidRDefault="00F85BFC" w:rsidP="00F85BFC">
      <w:pPr>
        <w:spacing w:after="0" w:line="240" w:lineRule="auto"/>
        <w:ind w:left="-142" w:firstLine="708"/>
        <w:rPr>
          <w:szCs w:val="28"/>
        </w:rPr>
      </w:pPr>
      <w:r>
        <w:rPr>
          <w:szCs w:val="28"/>
        </w:rPr>
        <w:t>в</w:t>
      </w:r>
      <w:r w:rsidRPr="00E371D3">
        <w:rPr>
          <w:szCs w:val="28"/>
        </w:rPr>
        <w:t xml:space="preserve"> ЦОД « Р</w:t>
      </w:r>
      <w:r>
        <w:rPr>
          <w:szCs w:val="28"/>
        </w:rPr>
        <w:t>ассвет» (в настоящее время Пансионат) отдохнули: - взрослые около 500 человек и детей – около 100</w:t>
      </w:r>
      <w:r w:rsidRPr="00E371D3">
        <w:rPr>
          <w:szCs w:val="28"/>
        </w:rPr>
        <w:t xml:space="preserve"> чел. </w:t>
      </w:r>
    </w:p>
    <w:p w:rsidR="00F85BFC" w:rsidRDefault="00F85BFC" w:rsidP="00F85BFC">
      <w:pPr>
        <w:spacing w:after="0" w:line="240" w:lineRule="auto"/>
        <w:ind w:left="-142" w:firstLine="708"/>
      </w:pPr>
      <w:r>
        <w:t>Здоровье - безусловная ценность человека, забота о нѐм всегда актуальна. Каждый год профсоюз предоставляет льготные путевки в лечебно-оздоровительный комплекс.</w:t>
      </w:r>
    </w:p>
    <w:p w:rsidR="00F85BFC" w:rsidRDefault="00F85BFC" w:rsidP="00F85BFC">
      <w:pPr>
        <w:spacing w:after="0" w:line="240" w:lineRule="auto"/>
        <w:ind w:left="-142" w:firstLine="708"/>
        <w:rPr>
          <w:szCs w:val="28"/>
        </w:rPr>
      </w:pPr>
      <w:r>
        <w:t xml:space="preserve"> </w:t>
      </w:r>
      <w:r>
        <w:rPr>
          <w:szCs w:val="28"/>
        </w:rPr>
        <w:t xml:space="preserve">Санаторно-курортное лечение </w:t>
      </w:r>
      <w:r w:rsidRPr="00756B8A">
        <w:rPr>
          <w:b/>
          <w:szCs w:val="28"/>
        </w:rPr>
        <w:t>по договорам:</w:t>
      </w:r>
      <w:r>
        <w:rPr>
          <w:szCs w:val="28"/>
        </w:rPr>
        <w:t xml:space="preserve"> - районной организации –около 200 членов Профсоюза и 120 членов семьи  в санатории «Анапа» г. Анапа, пансионат «Учитель» г.Ялта– 28 чел.</w:t>
      </w:r>
    </w:p>
    <w:p w:rsidR="00F85BFC" w:rsidRPr="00E371D3" w:rsidRDefault="00F85BFC" w:rsidP="00F85BFC">
      <w:pPr>
        <w:spacing w:after="0" w:line="240" w:lineRule="auto"/>
        <w:ind w:left="-142" w:firstLine="708"/>
        <w:rPr>
          <w:szCs w:val="28"/>
        </w:rPr>
      </w:pPr>
      <w:r w:rsidRPr="00E371D3">
        <w:rPr>
          <w:szCs w:val="28"/>
        </w:rPr>
        <w:t>Санаторно-курортным лечением по путевкам ФНПР (г. Кислов</w:t>
      </w:r>
      <w:r>
        <w:rPr>
          <w:szCs w:val="28"/>
        </w:rPr>
        <w:t xml:space="preserve">одск, Железноводск, Пятигорск) оздоровлены 11 человек, в их числе: около 100 членов Профсоюза и 33 члена их семей. </w:t>
      </w:r>
    </w:p>
    <w:p w:rsidR="00F85BFC" w:rsidRDefault="00F85BFC" w:rsidP="00F85BFC">
      <w:pPr>
        <w:spacing w:after="0" w:line="240" w:lineRule="auto"/>
        <w:ind w:left="-142" w:firstLine="708"/>
        <w:rPr>
          <w:szCs w:val="28"/>
        </w:rPr>
      </w:pPr>
      <w:r>
        <w:rPr>
          <w:szCs w:val="28"/>
        </w:rPr>
        <w:t xml:space="preserve">По договору районной организации Профсоюза оздоровлено на турбазе «Восход» п. Псебай Мостовского района в  поездках на два дня оздоровлено около 500 членов профсоюза и 129 членов семьи. </w:t>
      </w:r>
    </w:p>
    <w:p w:rsidR="00F85BFC" w:rsidRDefault="00F85BFC" w:rsidP="00F85BFC">
      <w:pPr>
        <w:spacing w:after="0" w:line="240" w:lineRule="auto"/>
        <w:ind w:left="-142" w:firstLine="708"/>
        <w:rPr>
          <w:szCs w:val="28"/>
        </w:rPr>
      </w:pPr>
      <w:r>
        <w:rPr>
          <w:szCs w:val="28"/>
        </w:rPr>
        <w:t>На экскурсии в Калмыкию, Домбай, Архыз, Чечню, Кабардино-Балкарию оздоровлено около 200 членов профсоюза.</w:t>
      </w:r>
    </w:p>
    <w:p w:rsidR="00F85BFC" w:rsidRDefault="00F85BFC" w:rsidP="00F85BFC">
      <w:pPr>
        <w:spacing w:after="0" w:line="240" w:lineRule="auto"/>
        <w:ind w:left="-142" w:firstLine="708"/>
        <w:rPr>
          <w:szCs w:val="28"/>
        </w:rPr>
      </w:pPr>
      <w:r>
        <w:rPr>
          <w:szCs w:val="28"/>
        </w:rPr>
        <w:t xml:space="preserve">В культурно-массовых мероприятиях ( концерты, спектакли) приняли участие более 500 чел. </w:t>
      </w:r>
    </w:p>
    <w:p w:rsidR="00F85BFC" w:rsidRDefault="00F85BFC" w:rsidP="00F85BFC">
      <w:pPr>
        <w:spacing w:after="0" w:line="240" w:lineRule="auto"/>
        <w:ind w:left="-142" w:firstLine="708"/>
        <w:rPr>
          <w:szCs w:val="28"/>
        </w:rPr>
      </w:pPr>
      <w:r>
        <w:rPr>
          <w:szCs w:val="28"/>
        </w:rPr>
        <w:t xml:space="preserve">В акциях для ветеранов – 1546 чел., в чествованиях – 765 чел. </w:t>
      </w:r>
    </w:p>
    <w:p w:rsidR="00F85BFC" w:rsidRDefault="00F85BFC" w:rsidP="00F85BFC">
      <w:pPr>
        <w:spacing w:after="0" w:line="240" w:lineRule="auto"/>
        <w:ind w:left="-142" w:firstLine="708"/>
        <w:rPr>
          <w:szCs w:val="28"/>
        </w:rPr>
      </w:pPr>
      <w:r>
        <w:rPr>
          <w:szCs w:val="28"/>
        </w:rPr>
        <w:t>В спортивно-оздоровительных мероприятиях приняли участие:</w:t>
      </w:r>
    </w:p>
    <w:p w:rsidR="00F85BFC" w:rsidRDefault="00F85BFC" w:rsidP="00F85BFC">
      <w:pPr>
        <w:spacing w:after="0" w:line="240" w:lineRule="auto"/>
        <w:ind w:left="-142" w:firstLine="708"/>
        <w:rPr>
          <w:szCs w:val="28"/>
        </w:rPr>
      </w:pPr>
      <w:r>
        <w:rPr>
          <w:szCs w:val="28"/>
        </w:rPr>
        <w:t>- в краевом четырехдневном туристическом слете – 24 чел.,</w:t>
      </w:r>
    </w:p>
    <w:p w:rsidR="00F85BFC" w:rsidRDefault="00F85BFC" w:rsidP="00F85BFC">
      <w:pPr>
        <w:spacing w:after="0" w:line="240" w:lineRule="auto"/>
        <w:ind w:left="-142" w:firstLine="708"/>
        <w:rPr>
          <w:szCs w:val="28"/>
        </w:rPr>
      </w:pPr>
      <w:r>
        <w:rPr>
          <w:szCs w:val="28"/>
        </w:rPr>
        <w:t>- в районном туристическом слете - 360 чел. и 20 членов семей,</w:t>
      </w:r>
    </w:p>
    <w:p w:rsidR="00F85BFC" w:rsidRDefault="00F85BFC" w:rsidP="00F85BFC">
      <w:pPr>
        <w:spacing w:after="0" w:line="240" w:lineRule="auto"/>
        <w:ind w:left="-142" w:firstLine="708"/>
        <w:rPr>
          <w:szCs w:val="28"/>
        </w:rPr>
      </w:pPr>
      <w:r>
        <w:rPr>
          <w:szCs w:val="28"/>
        </w:rPr>
        <w:t>- ГТО- более 100 человек.</w:t>
      </w:r>
    </w:p>
    <w:p w:rsidR="00F85BFC" w:rsidRDefault="00F85BFC" w:rsidP="00F85BFC">
      <w:pPr>
        <w:snapToGrid w:val="0"/>
        <w:spacing w:after="0" w:line="240" w:lineRule="auto"/>
        <w:ind w:left="-142" w:firstLine="708"/>
        <w:contextualSpacing/>
        <w:rPr>
          <w:szCs w:val="28"/>
        </w:rPr>
      </w:pPr>
      <w:r w:rsidRPr="00E371D3">
        <w:rPr>
          <w:szCs w:val="28"/>
        </w:rPr>
        <w:t xml:space="preserve">На оздоровление </w:t>
      </w:r>
      <w:r>
        <w:rPr>
          <w:szCs w:val="28"/>
        </w:rPr>
        <w:t xml:space="preserve">в отчетный период </w:t>
      </w:r>
      <w:r w:rsidRPr="00E371D3">
        <w:rPr>
          <w:szCs w:val="28"/>
        </w:rPr>
        <w:t>из профсоюзного бюджета израсходовано</w:t>
      </w:r>
      <w:r w:rsidRPr="00E53BB2">
        <w:rPr>
          <w:szCs w:val="28"/>
        </w:rPr>
        <w:t xml:space="preserve"> </w:t>
      </w:r>
      <w:r>
        <w:rPr>
          <w:szCs w:val="28"/>
        </w:rPr>
        <w:t>около 5 млн. рублей.</w:t>
      </w:r>
    </w:p>
    <w:p w:rsidR="00F85BFC" w:rsidRDefault="00F85BFC" w:rsidP="00F85BFC">
      <w:pPr>
        <w:snapToGrid w:val="0"/>
        <w:spacing w:after="0" w:line="240" w:lineRule="auto"/>
        <w:ind w:left="-142"/>
        <w:contextualSpacing/>
        <w:rPr>
          <w:szCs w:val="28"/>
        </w:rPr>
      </w:pPr>
      <w:r>
        <w:rPr>
          <w:szCs w:val="28"/>
        </w:rPr>
        <w:tab/>
        <w:t>Наш коллектив принимал активное участие в</w:t>
      </w:r>
      <w:r w:rsidRPr="00F0627C">
        <w:rPr>
          <w:szCs w:val="28"/>
        </w:rPr>
        <w:t xml:space="preserve"> </w:t>
      </w:r>
      <w:r>
        <w:rPr>
          <w:szCs w:val="28"/>
        </w:rPr>
        <w:t xml:space="preserve">поездке на турбазу «Восход» п. Псебай Мостовского района. </w:t>
      </w:r>
    </w:p>
    <w:p w:rsidR="00F85BFC" w:rsidRPr="00F0627C" w:rsidRDefault="00F85BFC" w:rsidP="00F85BFC">
      <w:pPr>
        <w:snapToGrid w:val="0"/>
        <w:spacing w:after="0" w:line="240" w:lineRule="auto"/>
        <w:ind w:left="-142"/>
        <w:contextualSpacing/>
        <w:rPr>
          <w:szCs w:val="28"/>
        </w:rPr>
      </w:pPr>
      <w:r>
        <w:rPr>
          <w:szCs w:val="28"/>
        </w:rPr>
        <w:t>Профсоюзный комитет организовал поездку для одного учителя с дочерью в пансионат «Рассвет».</w:t>
      </w:r>
    </w:p>
    <w:p w:rsidR="00F85BFC" w:rsidRDefault="00F85BFC" w:rsidP="00F85BFC">
      <w:pPr>
        <w:ind w:left="-142" w:right="0"/>
      </w:pPr>
      <w:r>
        <w:t xml:space="preserve">Организация оздоровления и отдыха членов профсоюза является востребованной для работников сферы образования, хотя наши члены профсоюза не очень активно участвуют в этой программе. Профсоюз с 2016 года принимает участие в реализации областной программы «Оздоровление». С целью увеличения количества отдохнувших членов Профсоюза и членов их семей был внедрен механизм оптимизации расходов профбюджета, направленных на оздоровление и отдых через внедрение системы софинансирования всех уровней региональной профсоюзной структуры: областной, территориальной и первичных профсоюзных организаций и удешевление стоимости путевок за счет заключения  долгосрочных договоров на организацию массового отдыха членов Профсоюза и членов их семей. Расход денежных средств, направленных на приобретение путевок для членов профсоюза, осуществлялся частичной  компенсацией по квоте, софинансированию и из фонда «Солидарность».  </w:t>
      </w:r>
    </w:p>
    <w:p w:rsidR="00F85BFC" w:rsidRDefault="00F85BFC" w:rsidP="00F85BFC">
      <w:pPr>
        <w:spacing w:after="11"/>
        <w:ind w:left="-142" w:right="0"/>
      </w:pPr>
      <w:r>
        <w:lastRenderedPageBreak/>
        <w:t xml:space="preserve">Финансовая деятельность первичной организации строилась по смете, которая составляется ежегодно. Членские взносы регулярно в день зарплаты поступают на счѐт профсоюзной организации и по выпискам профкома традиционно используются на культурно-массовую работу, в том числе на работу с детьми членов профсоюза, на поощрение и материальную помощь, на оздоровление членов профсоюза и их детей. </w:t>
      </w:r>
    </w:p>
    <w:p w:rsidR="00F85BFC" w:rsidRDefault="00F85BFC" w:rsidP="00F85BFC">
      <w:pPr>
        <w:spacing w:after="6"/>
        <w:ind w:left="-142" w:right="0"/>
      </w:pPr>
      <w:r>
        <w:t xml:space="preserve">Расходы средств профсоюзного бюджета осуществляются на основании выписок из протоколов заседания профкома. Для проведения различных мероприятий составляется смета расходов. </w:t>
      </w:r>
    </w:p>
    <w:p w:rsidR="00F85BFC" w:rsidRDefault="00F85BFC" w:rsidP="00F85BFC">
      <w:pPr>
        <w:ind w:left="-142" w:right="0"/>
      </w:pPr>
      <w:r>
        <w:t xml:space="preserve">По культмассовой работе: поздравления юбиляров; оказание материальной помощи; празднование Дня учителя, Нового года,  23 февраля, 8 марта; новогодние профсоюзные подарки (в этом году были приобретены подарки на сумму 7100 рублей. Стараемся поздравить мужчин и женщин – членов профсоюза с 23 февраля и 8 Марта. Наши коллеги  уходят на пенсию. Им также вручаются подарки от коллектива за счет средств профсоюза. </w:t>
      </w:r>
    </w:p>
    <w:p w:rsidR="00F85BFC" w:rsidRDefault="00F85BFC" w:rsidP="00F85BFC">
      <w:pPr>
        <w:ind w:left="-142" w:right="0"/>
      </w:pPr>
      <w:r>
        <w:t xml:space="preserve">Если на мероприятия приглашаются ветераны труда, профсоюз тоже принимает участие в их поздравлении. Выплачивается материальная помощь членам профсоюза в связи со смертью близкого родственника и если сам человек оказался в тяжелой жизненной ситуации. О структуре профсоюзного комитета. На предыдущем отчѐтно-выборном собрании 5 лет назад был избран профком в составе 3 человек: </w:t>
      </w:r>
    </w:p>
    <w:p w:rsidR="00F85BFC" w:rsidRDefault="00F85BFC" w:rsidP="00F85BFC">
      <w:pPr>
        <w:ind w:left="-142" w:right="0" w:firstLine="0"/>
      </w:pPr>
      <w:r>
        <w:t>Председатель Профкома – Дворникова С.М.</w:t>
      </w:r>
    </w:p>
    <w:p w:rsidR="00F85BFC" w:rsidRDefault="00F85BFC" w:rsidP="00F85BFC">
      <w:pPr>
        <w:ind w:left="-142" w:right="0"/>
      </w:pPr>
      <w:r>
        <w:t>Синюкова С.В.</w:t>
      </w:r>
    </w:p>
    <w:p w:rsidR="00F85BFC" w:rsidRDefault="00F85BFC" w:rsidP="00F85BFC">
      <w:pPr>
        <w:ind w:left="-142" w:right="0"/>
      </w:pPr>
      <w:r>
        <w:t>Богуненко И.А.</w:t>
      </w:r>
    </w:p>
    <w:p w:rsidR="00F85BFC" w:rsidRDefault="00F85BFC" w:rsidP="00F85BFC">
      <w:pPr>
        <w:ind w:left="-142" w:right="0"/>
      </w:pPr>
      <w:r>
        <w:t xml:space="preserve">Заседания профкома проводятся ежемесячно. Согласование проекта распределения стимулирующего фонда – ежемесячно. </w:t>
      </w:r>
    </w:p>
    <w:p w:rsidR="00F85BFC" w:rsidRDefault="00F85BFC" w:rsidP="00F85BFC">
      <w:pPr>
        <w:spacing w:after="0"/>
        <w:ind w:left="-142" w:right="0"/>
      </w:pPr>
      <w:r>
        <w:t xml:space="preserve">Другие вопросы, рассматриваемые профкомом: утверждение плана работы профкома школы; согласование проекта учебной нагрузки; согласование проекта учебного расписания; согласование проектов графиков дежурств администрации и учителей, работы обслуживающего персонала, работы кружков; согласование инструкций по охране труда; о тепловом режиме школы; о трудовых книжках работников; о новогодних профсоюзных подарках; согласование графика отпусков. По мере необходимости могут рассматриваться вопросы оказания материальной помощи, либо поздравления юбиляров. </w:t>
      </w:r>
    </w:p>
    <w:p w:rsidR="00F85BFC" w:rsidRDefault="00F85BFC" w:rsidP="00F85BFC">
      <w:pPr>
        <w:ind w:left="-142" w:right="0"/>
      </w:pPr>
      <w:r>
        <w:t xml:space="preserve">Между администрацией и профсоюзным комитетом составляется соглашение по Охране Труда один раз в год. Составляются акты о выполненных работах по Охране Труда по данному соглашению. </w:t>
      </w:r>
    </w:p>
    <w:p w:rsidR="00F85BFC" w:rsidRDefault="00F85BFC" w:rsidP="00F85BFC">
      <w:pPr>
        <w:spacing w:after="6"/>
        <w:ind w:left="-142" w:right="0"/>
      </w:pPr>
      <w:r>
        <w:t xml:space="preserve">В апреле 2024 года будет принят новый Коллективный договор. В нашем КД оговариваются пункты, гарантирующие безопасность работающих, улучшение условий труда, образована комиссия по охране труда, разработаны и утверждены инструкции по охране труда. Все сотрудники ознакомлены под роспись. Важным </w:t>
      </w:r>
      <w:r>
        <w:lastRenderedPageBreak/>
        <w:t xml:space="preserve">направлением деятельности нашего профкома является обеспечение безопасных условий труда и обучения. За подготовку кабинетов к учебному году, соглашение по технике безопасности и охране труда равную ответственность несут директор школы и профком.  </w:t>
      </w:r>
    </w:p>
    <w:p w:rsidR="00F85BFC" w:rsidRPr="007378F5" w:rsidRDefault="00F85BFC" w:rsidP="00F85BFC">
      <w:pPr>
        <w:spacing w:after="8"/>
        <w:ind w:left="-142" w:right="0" w:firstLine="0"/>
        <w:rPr>
          <w:b/>
        </w:rPr>
      </w:pPr>
      <w:r w:rsidRPr="007378F5">
        <w:rPr>
          <w:b/>
        </w:rPr>
        <w:t xml:space="preserve">О недостатках. </w:t>
      </w:r>
    </w:p>
    <w:p w:rsidR="00F85BFC" w:rsidRDefault="00F85BFC" w:rsidP="00F85BFC">
      <w:pPr>
        <w:ind w:left="-142" w:right="0"/>
      </w:pPr>
      <w:r>
        <w:t xml:space="preserve">Не все члены коллектива школы ощущают влияние ПО на свою жизнь, недостаточна гласность работы профкома. </w:t>
      </w:r>
    </w:p>
    <w:p w:rsidR="00F85BFC" w:rsidRDefault="00F85BFC" w:rsidP="00F85BFC">
      <w:pPr>
        <w:ind w:left="-142" w:right="0"/>
      </w:pPr>
      <w:r>
        <w:t xml:space="preserve">В коллективе редко пользуется спросом санаторно-курортное лечение по финансовым причинам, хотя необходимость такого лечения есть. </w:t>
      </w:r>
    </w:p>
    <w:p w:rsidR="00F85BFC" w:rsidRDefault="00F85BFC" w:rsidP="00F85BFC">
      <w:pPr>
        <w:ind w:left="-142" w:right="0"/>
      </w:pPr>
      <w:r>
        <w:t xml:space="preserve">Недостаточно уделяется внимания ветеранам педагогического труда, вышедшим на пенсию. Нужно поставить эту работу на должный уровень. </w:t>
      </w:r>
    </w:p>
    <w:p w:rsidR="00F85BFC" w:rsidRDefault="00F85BFC" w:rsidP="00F85BFC">
      <w:pPr>
        <w:ind w:left="-142" w:right="0"/>
      </w:pPr>
      <w:r>
        <w:t xml:space="preserve">В отчетный период, как и все предшествующие годы, профсоюзный комитет работал в тесном контакте с администрацией лицея. Социальное партнерство, взаимопонимание, бесконфликтное разрешение проблем, взаимная ответственность сторон особенно актуальна в современных условиях. </w:t>
      </w:r>
    </w:p>
    <w:p w:rsidR="00F85BFC" w:rsidRDefault="00F85BFC" w:rsidP="00F85BFC">
      <w:pPr>
        <w:ind w:left="-142" w:right="0"/>
      </w:pPr>
      <w:r>
        <w:t xml:space="preserve">Хочется сказать слова благодарности руководителю нашего ОУ  Орловой Л.Н.. за социальное партнѐрство и взаимопонимание. Она всегда готова к диалогу, уважительно относится к предложениям профсоюзной организации, старается по возможности помочь, а если нет возможности решить вопрос положительно, то конструктивно изложит причину. Именно с таким руководителем можно продуктивно работать во благо коллектива. У нас цели и задачи одинаковые.  </w:t>
      </w:r>
    </w:p>
    <w:p w:rsidR="00F85BFC" w:rsidRDefault="00F85BFC" w:rsidP="00F85BFC">
      <w:pPr>
        <w:ind w:left="-142" w:right="0"/>
      </w:pPr>
      <w:r>
        <w:t xml:space="preserve">Только во взаимном содействии мы можем достичь выгодных результатов. Неплохо поработали, но немало дел предстоит сделать еще. Впереди крайне серьезный период и крайне серьезные задачи. Нам надо соответствовать своими действиями масштабу и важности этих задач. </w:t>
      </w:r>
    </w:p>
    <w:p w:rsidR="00F85BFC" w:rsidRDefault="00F85BFC" w:rsidP="00F85BFC">
      <w:pPr>
        <w:ind w:left="-142" w:right="0"/>
      </w:pPr>
      <w:r>
        <w:t xml:space="preserve">Выражаю сердечную благодарность всем членам профкома профсоюзной организации школы за активную и бескорыстную работу. </w:t>
      </w:r>
    </w:p>
    <w:p w:rsidR="00F85BFC" w:rsidRDefault="00F85BFC" w:rsidP="00F85BFC">
      <w:pPr>
        <w:ind w:left="-142" w:right="0"/>
      </w:pPr>
      <w:r>
        <w:t xml:space="preserve">Профсоюзному комитету, который мы изберѐм сегодня, предстоит поработать над отмеченными проблемами, постараться еще активнее заявить о себе, о роли первичной организации в жизни коллектива.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 целом. </w:t>
      </w:r>
    </w:p>
    <w:p w:rsidR="00F85BFC" w:rsidRDefault="00F85BFC" w:rsidP="00F85BFC">
      <w:pPr>
        <w:ind w:left="-142" w:right="0"/>
      </w:pPr>
      <w:r>
        <w:t xml:space="preserve">Мы с вами – коллектив, и часть нашей жизни проходит в этих стенах, поэтому какой она будет - наша жизнь здесь, зависит только от нас самих. </w:t>
      </w:r>
    </w:p>
    <w:p w:rsidR="00F85BFC" w:rsidRDefault="00F85BFC" w:rsidP="00F85BFC">
      <w:pPr>
        <w:ind w:left="-142" w:right="0"/>
      </w:pPr>
      <w:r>
        <w:t xml:space="preserve">Профсоюз выполняет четкую миссию, осуществляет представительство и защиту индивидуальных и коллективных социальных, трудовых, профессиональных прав и интересов членов Профсоюза, добиваясь повышения качества их жизни, минимизируя и решая возникающие проблемы. И от того, насколько организационно крепким и активным в практической реализации </w:t>
      </w:r>
      <w:r>
        <w:lastRenderedPageBreak/>
        <w:t xml:space="preserve">общих задач будет наш союз – союз работников, работодателей, органов власти, общественных организаций, напрямую зависит его способность предупреждать и решать проблемы, создавать условия для повышения престижа и статуса педагогической профессии в обществе, для развития социальной ответственности своих членов на основе общих принципов, ценностей и приоритетов. </w:t>
      </w:r>
    </w:p>
    <w:p w:rsidR="00F85BFC" w:rsidRDefault="00F85BFC" w:rsidP="00F85BFC">
      <w:pPr>
        <w:spacing w:after="12" w:line="268" w:lineRule="auto"/>
        <w:ind w:left="-142" w:right="1" w:hanging="10"/>
      </w:pPr>
    </w:p>
    <w:p w:rsidR="00F85BFC" w:rsidRDefault="00F85BFC" w:rsidP="00F85BFC">
      <w:pPr>
        <w:spacing w:after="23" w:line="259" w:lineRule="auto"/>
        <w:ind w:left="-142" w:right="0" w:firstLine="0"/>
        <w:jc w:val="left"/>
      </w:pPr>
      <w:r>
        <w:t xml:space="preserve"> </w:t>
      </w:r>
    </w:p>
    <w:p w:rsidR="00F85BFC" w:rsidRPr="009247E0" w:rsidRDefault="00F85BFC" w:rsidP="00F85BFC">
      <w:pPr>
        <w:spacing w:after="8"/>
        <w:ind w:left="-142" w:right="0" w:firstLine="0"/>
        <w:jc w:val="center"/>
        <w:rPr>
          <w:b/>
        </w:rPr>
      </w:pPr>
      <w:r w:rsidRPr="009247E0">
        <w:rPr>
          <w:b/>
        </w:rPr>
        <w:t>Спасибо всем за внимание!</w:t>
      </w:r>
    </w:p>
    <w:p w:rsidR="00F85BFC" w:rsidRPr="009247E0" w:rsidRDefault="00F85BFC" w:rsidP="00F85BFC">
      <w:pPr>
        <w:spacing w:after="0" w:line="259" w:lineRule="auto"/>
        <w:ind w:left="-142" w:right="0" w:firstLine="0"/>
        <w:jc w:val="left"/>
        <w:rPr>
          <w:b/>
        </w:rPr>
      </w:pPr>
      <w:r w:rsidRPr="009247E0">
        <w:rPr>
          <w:b/>
        </w:rPr>
        <w:t xml:space="preserve"> </w:t>
      </w:r>
    </w:p>
    <w:p w:rsidR="00F85BFC" w:rsidRDefault="00F85BFC" w:rsidP="00F85BFC">
      <w:pPr>
        <w:spacing w:after="0" w:line="259" w:lineRule="auto"/>
        <w:ind w:left="-142" w:right="0" w:firstLine="0"/>
        <w:jc w:val="left"/>
      </w:pPr>
      <w:r>
        <w:t xml:space="preserve"> </w:t>
      </w:r>
    </w:p>
    <w:p w:rsidR="00F85BFC" w:rsidRDefault="00F85BFC" w:rsidP="00F85BFC">
      <w:pPr>
        <w:spacing w:after="0" w:line="259" w:lineRule="auto"/>
        <w:ind w:left="-142" w:right="0" w:firstLine="0"/>
        <w:jc w:val="left"/>
      </w:pPr>
      <w:r>
        <w:t xml:space="preserve"> </w:t>
      </w:r>
    </w:p>
    <w:p w:rsidR="00F85BFC" w:rsidRDefault="00F85BFC" w:rsidP="00F85BFC">
      <w:pPr>
        <w:spacing w:after="0" w:line="259" w:lineRule="auto"/>
        <w:ind w:left="-142" w:right="0" w:firstLine="0"/>
        <w:jc w:val="left"/>
      </w:pPr>
      <w:r>
        <w:t xml:space="preserve"> </w:t>
      </w:r>
    </w:p>
    <w:p w:rsidR="002C7FDD" w:rsidRDefault="002C7FDD"/>
    <w:sectPr w:rsidR="002C7FDD" w:rsidSect="00EF79B2">
      <w:pgSz w:w="11906" w:h="16838"/>
      <w:pgMar w:top="1189" w:right="844" w:bottom="1221" w:left="134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5D6"/>
    <w:multiLevelType w:val="hybridMultilevel"/>
    <w:tmpl w:val="8888552C"/>
    <w:lvl w:ilvl="0" w:tplc="EAC07458">
      <w:start w:val="1"/>
      <w:numFmt w:val="bullet"/>
      <w:lvlText w:val="-"/>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C13D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403BD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BC7AF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E651C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00030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F8713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6A59C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C6633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6A7E40EB"/>
    <w:multiLevelType w:val="hybridMultilevel"/>
    <w:tmpl w:val="5E02EAE2"/>
    <w:lvl w:ilvl="0" w:tplc="8ABE107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2CDB98">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34B23C">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AED430">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097A0">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28F834">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3ACCC4">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A4879A">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D2CBF0">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characterSpacingControl w:val="doNotCompress"/>
  <w:compat/>
  <w:rsids>
    <w:rsidRoot w:val="00F85BFC"/>
    <w:rsid w:val="002C7FDD"/>
    <w:rsid w:val="00E76545"/>
    <w:rsid w:val="00F85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FC"/>
    <w:pPr>
      <w:spacing w:after="33" w:line="252" w:lineRule="auto"/>
      <w:ind w:right="4"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5BFC"/>
    <w:pPr>
      <w:spacing w:after="0" w:line="240" w:lineRule="auto"/>
    </w:pPr>
    <w:rPr>
      <w:rFonts w:ascii="Times New Roman" w:eastAsia="Calibri"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4209</Words>
  <Characters>23996</Characters>
  <Application>Microsoft Office Word</Application>
  <DocSecurity>0</DocSecurity>
  <Lines>199</Lines>
  <Paragraphs>56</Paragraphs>
  <ScaleCrop>false</ScaleCrop>
  <Company>diakov.net</Company>
  <LinksUpToDate>false</LinksUpToDate>
  <CharactersWithSpaces>28149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2024-06-25T08:04:00Z</dcterms:created>
  <dcterms:modified xsi:type="dcterms:W3CDTF">2024-06-25T08:04:00Z</dcterms:modified>
</cp:coreProperties>
</file>