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1D" w:rsidRDefault="009A1698" w:rsidP="009A1698">
      <w:pPr>
        <w:jc w:val="right"/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DC7BF33" wp14:editId="52FEECE8">
            <wp:extent cx="2600325" cy="1781175"/>
            <wp:effectExtent l="0" t="0" r="9525" b="9525"/>
            <wp:docPr id="1" name="Рисунок 1" descr="H:\зам.дир. по УВР 2019-2020\печать новая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м.дир. по УВР 2019-2020\печать новая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98" w:rsidRPr="002B5464" w:rsidRDefault="009A1698" w:rsidP="009A1698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43EB1">
        <w:rPr>
          <w:rFonts w:ascii="Times New Roman" w:eastAsia="Calibri" w:hAnsi="Times New Roman" w:cs="Times New Roman"/>
          <w:sz w:val="28"/>
          <w:szCs w:val="28"/>
          <w:lang w:eastAsia="ru-RU"/>
        </w:rPr>
        <w:t>Приказ № 18 от 27</w:t>
      </w:r>
      <w:r w:rsidR="008C3B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.03. 2020 </w:t>
      </w: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</w:p>
    <w:p w:rsidR="009A1698" w:rsidRDefault="009A1698" w:rsidP="009A1698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Принято на педагогическом совете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453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Протокол № 5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443E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27</w:t>
      </w:r>
      <w:r w:rsidR="004535F0">
        <w:rPr>
          <w:rFonts w:ascii="Times New Roman" w:eastAsia="Calibri" w:hAnsi="Times New Roman" w:cs="Times New Roman"/>
          <w:sz w:val="28"/>
          <w:szCs w:val="28"/>
          <w:lang w:eastAsia="ru-RU"/>
        </w:rPr>
        <w:t>.03.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2020</w:t>
      </w:r>
      <w:r w:rsidRPr="002B546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</w:p>
    <w:p w:rsidR="009A1698" w:rsidRDefault="009A1698" w:rsidP="009A1698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698" w:rsidRDefault="009A1698" w:rsidP="009A1698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1698" w:rsidRPr="00F24680" w:rsidRDefault="009A1698" w:rsidP="009A1698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 о мероприятиях по преодолению отставаний при реализации рабочих программ по дисциплинам учебного плана и курсам внеурочной деятельности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МОБУООШ №32 им. Г.К. Жукова ст. Бесскорбной</w:t>
      </w:r>
    </w:p>
    <w:p w:rsidR="009A1698" w:rsidRPr="00F24680" w:rsidRDefault="009A1698" w:rsidP="009A1698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9A1698" w:rsidRPr="009A1698" w:rsidRDefault="009A1698" w:rsidP="009A1698">
      <w:pPr>
        <w:shd w:val="clear" w:color="auto" w:fill="FFFFFF" w:themeFill="background1"/>
        <w:spacing w:after="150" w:line="255" w:lineRule="atLeast"/>
        <w:jc w:val="both"/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</w:t>
      </w:r>
      <w:r w:rsidRPr="009B15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реализации </w:t>
      </w:r>
      <w:r w:rsidRPr="009A1698">
        <w:rPr>
          <w:rFonts w:ascii="Times New Roman" w:hAnsi="Times New Roman" w:cs="Times New Roman"/>
          <w:sz w:val="28"/>
          <w:szCs w:val="28"/>
        </w:rPr>
        <w:t xml:space="preserve">в МОБУООШ № 32 им. </w:t>
      </w:r>
      <w:proofErr w:type="spellStart"/>
      <w:r w:rsidRPr="009A1698">
        <w:rPr>
          <w:rFonts w:ascii="Times New Roman" w:hAnsi="Times New Roman" w:cs="Times New Roman"/>
          <w:sz w:val="28"/>
          <w:szCs w:val="28"/>
        </w:rPr>
        <w:t>Г.К.Жукова</w:t>
      </w:r>
      <w:proofErr w:type="spellEnd"/>
      <w:r w:rsidRPr="009A1698">
        <w:rPr>
          <w:rFonts w:ascii="Times New Roman" w:hAnsi="Times New Roman" w:cs="Times New Roman"/>
          <w:sz w:val="28"/>
          <w:szCs w:val="28"/>
        </w:rPr>
        <w:t xml:space="preserve">  ст. Бесскорбной муниципального образования </w:t>
      </w:r>
      <w:proofErr w:type="spellStart"/>
      <w:r w:rsidRPr="009A1698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9A1698">
        <w:rPr>
          <w:rFonts w:ascii="Times New Roman" w:hAnsi="Times New Roman" w:cs="Times New Roman"/>
          <w:sz w:val="28"/>
          <w:szCs w:val="28"/>
        </w:rPr>
        <w:t xml:space="preserve"> район  (далее – Школа).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Положение разработано в соответствии:</w:t>
      </w:r>
    </w:p>
    <w:p w:rsidR="009A1698" w:rsidRPr="00F24680" w:rsidRDefault="009A1698" w:rsidP="00A14B4C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hyperlink r:id="rId7" w:anchor="/document/99/902389617/" w:history="1">
        <w:r w:rsidRPr="00F24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29.12.2012 № 273-ФЗ</w:t>
        </w:r>
      </w:hyperlink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Федерации»;</w:t>
      </w:r>
    </w:p>
    <w:p w:rsidR="009A1698" w:rsidRPr="00F24680" w:rsidRDefault="009A1698" w:rsidP="00A14B4C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8" w:anchor="/document/99/499044345/" w:history="1"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30.08.2013 № 1015</w:t>
        </w:r>
      </w:hyperlink>
      <w:r w:rsidRPr="00F246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1698" w:rsidRPr="00F24680" w:rsidRDefault="00D01CCC" w:rsidP="00A14B4C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/document/99/902256369/ZAP1RE8358/" w:history="1">
        <w:r w:rsidR="009A1698"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2.4.2.2821-10</w:t>
        </w:r>
      </w:hyperlink>
      <w:r w:rsidR="009A1698"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«Санитарно-эпидемиологические требования к условиям и организации обучения в общеобразовательных учреждениях», </w:t>
      </w:r>
      <w:proofErr w:type="gramStart"/>
      <w:r w:rsidR="009A1698"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утвержденными</w:t>
      </w:r>
      <w:proofErr w:type="gramEnd"/>
      <w:r w:rsidR="009A1698"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hyperlink r:id="rId10" w:anchor="/document/99/902256369/" w:history="1">
        <w:r w:rsidR="009A1698"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</w:t>
        </w:r>
      </w:hyperlink>
      <w:r w:rsidR="009A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/document/99/902256369/" w:history="1">
        <w:r w:rsidR="009A1698"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государственного врача от 29.12.2010 № 189</w:t>
        </w:r>
      </w:hyperlink>
      <w:r w:rsidR="009A1698"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1698" w:rsidRPr="00F24680" w:rsidRDefault="009A1698" w:rsidP="00A14B4C">
      <w:p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98" w:rsidRPr="00F24680" w:rsidRDefault="009A1698" w:rsidP="00A14B4C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Федеральным государственным образовательным стандартом (ФГОС) начального общ</w:t>
      </w:r>
      <w:r w:rsidRPr="00F246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образования, утвержденным </w:t>
      </w:r>
      <w:hyperlink r:id="rId12" w:anchor="/document/99/902180656/" w:history="1"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06.10.2009 № 373</w:t>
        </w:r>
      </w:hyperlink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1698" w:rsidRPr="00D01CCC" w:rsidRDefault="009A1698" w:rsidP="00D01CCC">
      <w:pPr>
        <w:numPr>
          <w:ilvl w:val="0"/>
          <w:numId w:val="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ФГОС основного общего образования, утвержденным </w:t>
      </w:r>
      <w:hyperlink r:id="rId13" w:anchor="/document/99/902254916/" w:history="1"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proofErr w:type="spellStart"/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Минобрнауки</w:t>
        </w:r>
        <w:proofErr w:type="spellEnd"/>
        <w:r w:rsidRPr="00F24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17.12.2010 № 1897</w:t>
        </w:r>
      </w:hyperlink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bookmarkStart w:id="0" w:name="_GoBack"/>
      <w:bookmarkEnd w:id="0"/>
    </w:p>
    <w:p w:rsidR="009A1698" w:rsidRPr="00A14B4C" w:rsidRDefault="009A1698" w:rsidP="00A14B4C">
      <w:pPr>
        <w:numPr>
          <w:ilvl w:val="0"/>
          <w:numId w:val="1"/>
        </w:numPr>
        <w:spacing w:after="0" w:line="25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Локальными актами </w:t>
      </w:r>
      <w:r w:rsidR="00A14B4C" w:rsidRPr="00A14B4C">
        <w:rPr>
          <w:rFonts w:ascii="Times New Roman" w:hAnsi="Times New Roman" w:cs="Times New Roman"/>
          <w:sz w:val="28"/>
          <w:szCs w:val="28"/>
        </w:rPr>
        <w:t>МОБУООШ № 32 им. Г.К.</w:t>
      </w:r>
      <w:r w:rsidR="00A14B4C">
        <w:rPr>
          <w:rFonts w:ascii="Times New Roman" w:hAnsi="Times New Roman" w:cs="Times New Roman"/>
          <w:sz w:val="28"/>
          <w:szCs w:val="28"/>
        </w:rPr>
        <w:t xml:space="preserve"> </w:t>
      </w:r>
      <w:r w:rsidR="00A14B4C" w:rsidRPr="00A14B4C">
        <w:rPr>
          <w:rFonts w:ascii="Times New Roman" w:hAnsi="Times New Roman" w:cs="Times New Roman"/>
          <w:sz w:val="28"/>
          <w:szCs w:val="28"/>
        </w:rPr>
        <w:t xml:space="preserve">Жукова  ст. Бесскорбной </w:t>
      </w:r>
      <w:r w:rsidRPr="00A14B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A14B4C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A14B4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Задачи по преодолению отставания программного материала:</w:t>
      </w:r>
    </w:p>
    <w:p w:rsidR="009A1698" w:rsidRPr="00F24680" w:rsidRDefault="009A1698" w:rsidP="00A14B4C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систематически собирать информацию (первичные данные) о полноте реализации рабочих программ;</w:t>
      </w:r>
    </w:p>
    <w:p w:rsidR="009A1698" w:rsidRPr="00F24680" w:rsidRDefault="009A1698" w:rsidP="00A14B4C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обеспечивать корректировку рабочих программ, вносить изменения и дополнения в содержательную часть;</w:t>
      </w:r>
    </w:p>
    <w:p w:rsidR="009A1698" w:rsidRPr="00F24680" w:rsidRDefault="009A1698" w:rsidP="00A14B4C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планировать и реализовывать мероприятия по преодолению отставаний.</w:t>
      </w:r>
    </w:p>
    <w:p w:rsidR="00A14B4C" w:rsidRDefault="00A14B4C" w:rsidP="009A1698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A1698" w:rsidRPr="00F24680" w:rsidRDefault="009A1698" w:rsidP="009A1698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Контроль выполнения рабочих программ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 Администрация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Школы</w:t>
      </w: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2.2. Заместитель руководителя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 Итоги проверки рабочих программ подводятся на заседании педагогического совета и отражаются в протоколах.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Порядок корректировки рабочих программ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9A1698" w:rsidRPr="00F24680" w:rsidRDefault="009A1698" w:rsidP="00A14B4C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3.2. В случае необходимости корректировки рабочих программ из-за выполнения учебного плана не в полном объеме (карантин, природные факторы и т. д.) руководитель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основании докладных записок учителей-предметников издает приказ о внесении изменений в ООП в части корректировки содержания рабочих программ.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3.3. Корректировка рабочей программы осуществляется посредством:</w:t>
      </w:r>
    </w:p>
    <w:p w:rsidR="009A1698" w:rsidRPr="00F24680" w:rsidRDefault="009A1698" w:rsidP="007E0C69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укрупнения дидактических единиц в тематическом планировании;</w:t>
      </w:r>
    </w:p>
    <w:p w:rsidR="009A1698" w:rsidRPr="00F24680" w:rsidRDefault="009A1698" w:rsidP="007E0C69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сокращения часов на проверочные работы;</w:t>
      </w:r>
    </w:p>
    <w:p w:rsidR="009A1698" w:rsidRPr="00F24680" w:rsidRDefault="009A1698" w:rsidP="007E0C69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оптимизации домашних заданий.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3.4. Не допускается уменьшение объема часов за счет полного исключения раздела из программы.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3.5. 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3.6. Корректировка рабочих программ проводится согласно срокам, установленным в приказе руководителя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внесении изменений в ООП.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Заключительные положения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Настоящее Положение утверждается приказом руководителя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вступает в силу с момента его утверждения. Изменения, вносимые в Положение, вступают в силу в том же порядке.</w:t>
      </w:r>
    </w:p>
    <w:p w:rsidR="009A1698" w:rsidRPr="00F24680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4.2. После утверждения Положения или изменений, внесенных в него, текст Положения размещается на сайте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Работники знакомятся с Положением под подпись.</w:t>
      </w:r>
    </w:p>
    <w:p w:rsidR="009A1698" w:rsidRDefault="009A1698" w:rsidP="007E0C69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46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p w:rsidR="009A1698" w:rsidRDefault="009A1698" w:rsidP="009A1698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A1698" w:rsidRDefault="009A1698" w:rsidP="009A1698">
      <w:pPr>
        <w:jc w:val="center"/>
      </w:pPr>
    </w:p>
    <w:sectPr w:rsidR="009A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B91"/>
    <w:multiLevelType w:val="multilevel"/>
    <w:tmpl w:val="5DC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D7672"/>
    <w:multiLevelType w:val="multilevel"/>
    <w:tmpl w:val="A4E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15657"/>
    <w:multiLevelType w:val="multilevel"/>
    <w:tmpl w:val="376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D2"/>
    <w:rsid w:val="00132F1D"/>
    <w:rsid w:val="00443EB1"/>
    <w:rsid w:val="004535F0"/>
    <w:rsid w:val="007E0C69"/>
    <w:rsid w:val="008C3B36"/>
    <w:rsid w:val="009A1698"/>
    <w:rsid w:val="00A14B4C"/>
    <w:rsid w:val="00D01CCC"/>
    <w:rsid w:val="00D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7</cp:revision>
  <dcterms:created xsi:type="dcterms:W3CDTF">2020-03-31T08:18:00Z</dcterms:created>
  <dcterms:modified xsi:type="dcterms:W3CDTF">2020-04-01T08:40:00Z</dcterms:modified>
</cp:coreProperties>
</file>