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4F" w:rsidRDefault="00C720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696752" w:rsidRPr="008E1919" w:rsidRDefault="00696752" w:rsidP="00696752">
      <w:pPr>
        <w:tabs>
          <w:tab w:val="left" w:pos="132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E1919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«АЛЕКСЕЕВО-ТУЗЛОВСКАЯ СРЕДНЯЯ ОБЩЕОБРАЗОВАТЕЛЬНАЯ ШКОЛА»</w:t>
      </w:r>
    </w:p>
    <w:p w:rsidR="00696752" w:rsidRPr="008E1919" w:rsidRDefault="00696752" w:rsidP="00696752">
      <w:pPr>
        <w:tabs>
          <w:tab w:val="left" w:pos="132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E1919">
        <w:rPr>
          <w:rFonts w:ascii="Times New Roman" w:hAnsi="Times New Roman"/>
          <w:b/>
          <w:sz w:val="24"/>
          <w:szCs w:val="24"/>
        </w:rPr>
        <w:t xml:space="preserve">РОДИОНОВО-НЕСВЕТАЙСКОГО РАЙОНА </w:t>
      </w:r>
    </w:p>
    <w:p w:rsidR="00696752" w:rsidRPr="008E1919" w:rsidRDefault="00696752" w:rsidP="00696752">
      <w:pPr>
        <w:tabs>
          <w:tab w:val="left" w:pos="132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E1919">
        <w:rPr>
          <w:rFonts w:ascii="Times New Roman" w:hAnsi="Times New Roman"/>
          <w:b/>
          <w:sz w:val="24"/>
          <w:szCs w:val="24"/>
        </w:rPr>
        <w:t>(МБОУ «АЛЕКСЕЕВО-ТУЗЛОВСКАЯ СОШ»)</w:t>
      </w:r>
    </w:p>
    <w:p w:rsidR="00C7204F" w:rsidRPr="00696752" w:rsidRDefault="00C7204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</w:rPr>
      </w:pPr>
    </w:p>
    <w:p w:rsidR="00C7204F" w:rsidRDefault="00C7204F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24"/>
        </w:rPr>
      </w:pPr>
    </w:p>
    <w:p w:rsidR="00C7204F" w:rsidRDefault="00C7204F">
      <w:pPr>
        <w:widowControl w:val="0"/>
        <w:tabs>
          <w:tab w:val="left" w:pos="2417"/>
          <w:tab w:val="center" w:pos="4677"/>
        </w:tabs>
        <w:spacing w:after="0" w:line="240" w:lineRule="auto"/>
        <w:rPr>
          <w:rFonts w:ascii="Times New Roman" w:eastAsia="DejaVu Sans" w:hAnsi="Times New Roman"/>
          <w:bCs/>
          <w:kern w:val="1"/>
          <w:sz w:val="24"/>
          <w:szCs w:val="24"/>
        </w:rPr>
      </w:pPr>
      <w:r>
        <w:rPr>
          <w:rFonts w:ascii="Times New Roman" w:eastAsia="DejaVu Sans" w:hAnsi="Times New Roman"/>
          <w:bCs/>
          <w:kern w:val="1"/>
          <w:sz w:val="24"/>
          <w:szCs w:val="24"/>
        </w:rPr>
        <w:t>УТВЕРЖДЕН                                                                                                     ВВЕДЕН В ДЕЙСТВИЕ</w:t>
      </w:r>
    </w:p>
    <w:p w:rsidR="00C7204F" w:rsidRDefault="00C7204F">
      <w:pPr>
        <w:widowControl w:val="0"/>
        <w:tabs>
          <w:tab w:val="left" w:pos="2417"/>
          <w:tab w:val="center" w:pos="4677"/>
        </w:tabs>
        <w:spacing w:after="0" w:line="240" w:lineRule="auto"/>
        <w:rPr>
          <w:rFonts w:ascii="Times New Roman" w:eastAsia="DejaVu Sans" w:hAnsi="Times New Roman"/>
          <w:bCs/>
          <w:kern w:val="1"/>
          <w:sz w:val="24"/>
          <w:szCs w:val="24"/>
        </w:rPr>
      </w:pPr>
      <w:r>
        <w:rPr>
          <w:rFonts w:ascii="Times New Roman" w:eastAsia="DejaVu Sans" w:hAnsi="Times New Roman"/>
          <w:bCs/>
          <w:kern w:val="1"/>
          <w:sz w:val="24"/>
          <w:szCs w:val="24"/>
        </w:rPr>
        <w:t>на заседании                                                                                                             приказом</w:t>
      </w:r>
    </w:p>
    <w:p w:rsidR="00C7204F" w:rsidRDefault="00C7204F">
      <w:pPr>
        <w:widowControl w:val="0"/>
        <w:tabs>
          <w:tab w:val="left" w:pos="2417"/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DejaVu Sans" w:hAnsi="Times New Roman"/>
          <w:bCs/>
          <w:kern w:val="1"/>
          <w:sz w:val="24"/>
          <w:szCs w:val="24"/>
        </w:rPr>
        <w:t xml:space="preserve">Управляющего Совета школы                                                                                 № </w:t>
      </w:r>
      <w:r w:rsidR="00696752">
        <w:rPr>
          <w:rFonts w:ascii="Times New Roman" w:eastAsia="DejaVu Sans" w:hAnsi="Times New Roman"/>
          <w:bCs/>
          <w:kern w:val="1"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DejaVu Sans" w:hAnsi="Times New Roman"/>
          <w:bCs/>
          <w:kern w:val="1"/>
          <w:sz w:val="24"/>
          <w:szCs w:val="24"/>
          <w:shd w:val="clear" w:color="auto" w:fill="FFFFFF"/>
        </w:rPr>
        <w:t xml:space="preserve"> от 08.08.2022</w:t>
      </w:r>
    </w:p>
    <w:p w:rsidR="00C7204F" w:rsidRDefault="00C72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696752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69675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от 08.08.2022</w:t>
      </w:r>
    </w:p>
    <w:p w:rsidR="00C7204F" w:rsidRDefault="00C7204F">
      <w:pPr>
        <w:rPr>
          <w:rFonts w:ascii="Times New Roman" w:hAnsi="Times New Roman"/>
          <w:sz w:val="24"/>
          <w:szCs w:val="24"/>
        </w:rPr>
      </w:pPr>
    </w:p>
    <w:p w:rsidR="00C7204F" w:rsidRDefault="00C7204F">
      <w:pPr>
        <w:rPr>
          <w:rFonts w:ascii="Times New Roman" w:hAnsi="Times New Roman"/>
          <w:sz w:val="24"/>
          <w:szCs w:val="24"/>
        </w:rPr>
      </w:pPr>
    </w:p>
    <w:p w:rsidR="00C7204F" w:rsidRDefault="00C7204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C7204F" w:rsidRDefault="00C7204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СРЕДНЕГО ОБЩЕГО ОБРАЗОВАНИЯ</w:t>
      </w:r>
    </w:p>
    <w:p w:rsidR="00C7204F" w:rsidRDefault="00C7204F">
      <w:pPr>
        <w:pStyle w:val="a7"/>
        <w:jc w:val="center"/>
      </w:pPr>
      <w:r>
        <w:rPr>
          <w:rFonts w:ascii="Times New Roman" w:hAnsi="Times New Roman"/>
          <w:b/>
          <w:sz w:val="24"/>
          <w:szCs w:val="24"/>
        </w:rPr>
        <w:t>НА 2022-2023 УЧЕБНЫЙ ГОД</w:t>
      </w:r>
    </w:p>
    <w:p w:rsidR="00C7204F" w:rsidRDefault="00C7204F">
      <w:pPr>
        <w:pStyle w:val="a8"/>
        <w:ind w:left="1428"/>
        <w:jc w:val="both"/>
        <w:rPr>
          <w:rFonts w:eastAsia="Calibri"/>
          <w:lang w:val="ru-RU"/>
        </w:rPr>
      </w:pPr>
    </w:p>
    <w:p w:rsidR="00C7204F" w:rsidRDefault="00C7204F">
      <w:pPr>
        <w:pStyle w:val="a8"/>
        <w:ind w:left="0"/>
        <w:rPr>
          <w:b/>
          <w:lang w:val="ru-RU"/>
        </w:rPr>
      </w:pPr>
      <w:r>
        <w:rPr>
          <w:b/>
          <w:sz w:val="28"/>
          <w:szCs w:val="28"/>
          <w:lang w:val="ru-RU"/>
        </w:rPr>
        <w:t>Календарные периоды учебного года</w:t>
      </w:r>
    </w:p>
    <w:p w:rsidR="00C7204F" w:rsidRDefault="00C7204F">
      <w:pPr>
        <w:pStyle w:val="a8"/>
        <w:ind w:left="1428"/>
        <w:jc w:val="both"/>
        <w:rPr>
          <w:b/>
          <w:lang w:val="ru-RU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1364"/>
        <w:gridCol w:w="1840"/>
        <w:gridCol w:w="2262"/>
        <w:gridCol w:w="2441"/>
        <w:gridCol w:w="2451"/>
      </w:tblGrid>
      <w:tr w:rsidR="00C7204F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pStyle w:val="a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Класс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pStyle w:val="a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 начала учебного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pStyle w:val="a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 окончания учебного года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pStyle w:val="a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Продолжительность учебного года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pStyle w:val="a8"/>
              <w:ind w:left="0"/>
              <w:jc w:val="center"/>
            </w:pPr>
            <w:r>
              <w:rPr>
                <w:b/>
                <w:lang w:val="ru-RU"/>
              </w:rPr>
              <w:t>Продолжительность учебной недели</w:t>
            </w:r>
          </w:p>
        </w:tc>
      </w:tr>
      <w:tr w:rsidR="00C7204F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pStyle w:val="a8"/>
              <w:ind w:left="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10 класс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01.09.2022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31.05.2023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pStyle w:val="a8"/>
              <w:ind w:left="0"/>
              <w:jc w:val="center"/>
            </w:pPr>
            <w:r>
              <w:rPr>
                <w:lang w:val="ru-RU"/>
              </w:rPr>
              <w:t>5 дней</w:t>
            </w:r>
          </w:p>
        </w:tc>
      </w:tr>
      <w:tr w:rsidR="00C7204F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pStyle w:val="a8"/>
              <w:ind w:left="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11 класс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01.09.2022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25.05.2023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pStyle w:val="a8"/>
              <w:ind w:left="0"/>
              <w:jc w:val="center"/>
            </w:pPr>
            <w:r>
              <w:rPr>
                <w:lang w:val="ru-RU"/>
              </w:rPr>
              <w:t>5 дней</w:t>
            </w:r>
          </w:p>
        </w:tc>
      </w:tr>
    </w:tbl>
    <w:p w:rsidR="00C7204F" w:rsidRDefault="00C7204F">
      <w:pPr>
        <w:pStyle w:val="a8"/>
        <w:ind w:left="1428"/>
        <w:jc w:val="both"/>
        <w:rPr>
          <w:b/>
          <w:lang w:val="ru-RU"/>
        </w:rPr>
      </w:pPr>
    </w:p>
    <w:p w:rsidR="00C7204F" w:rsidRDefault="00C7204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Период образовательной деятельности</w:t>
      </w:r>
    </w:p>
    <w:p w:rsidR="00C7204F" w:rsidRDefault="00C7204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384"/>
        <w:gridCol w:w="1418"/>
        <w:gridCol w:w="1559"/>
        <w:gridCol w:w="1701"/>
        <w:gridCol w:w="2126"/>
        <w:gridCol w:w="2136"/>
      </w:tblGrid>
      <w:tr w:rsidR="00C7204F">
        <w:tc>
          <w:tcPr>
            <w:tcW w:w="2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C7204F">
        <w:tc>
          <w:tcPr>
            <w:tcW w:w="28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Начало учебной четверти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Окончание учебной четверти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рабочих дней</w:t>
            </w:r>
          </w:p>
        </w:tc>
      </w:tr>
      <w:tr w:rsidR="00C7204F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01.09.2022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28.10.2022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42</w:t>
            </w:r>
          </w:p>
        </w:tc>
      </w:tr>
      <w:tr w:rsidR="00C7204F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07.11.2022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27.12.2022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37</w:t>
            </w:r>
          </w:p>
        </w:tc>
      </w:tr>
      <w:tr w:rsidR="00C7204F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09.01.2023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24.03.2023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52</w:t>
            </w:r>
          </w:p>
        </w:tc>
      </w:tr>
      <w:tr w:rsidR="00C7204F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03.04.2023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25.05.2023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C7204F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03.04.2023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31.05.2023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C7204F">
        <w:tc>
          <w:tcPr>
            <w:tcW w:w="2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2022-2023 уч. году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171</w:t>
            </w:r>
          </w:p>
        </w:tc>
      </w:tr>
      <w:tr w:rsidR="00C7204F">
        <w:tc>
          <w:tcPr>
            <w:tcW w:w="28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167</w:t>
            </w:r>
          </w:p>
        </w:tc>
      </w:tr>
    </w:tbl>
    <w:p w:rsidR="00C7204F" w:rsidRDefault="00C7204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7204F" w:rsidRDefault="00C7204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Сроки и продолжительность каникул:</w:t>
      </w:r>
    </w:p>
    <w:p w:rsidR="00C7204F" w:rsidRDefault="00C7204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569"/>
        <w:gridCol w:w="1508"/>
        <w:gridCol w:w="1843"/>
        <w:gridCol w:w="2126"/>
        <w:gridCol w:w="2278"/>
      </w:tblGrid>
      <w:tr w:rsidR="00C7204F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Промежуток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 начала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 окончания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Продолжительность каникул</w:t>
            </w:r>
          </w:p>
        </w:tc>
      </w:tr>
      <w:tr w:rsidR="00C7204F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Осенние каникулы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29.10.2022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06.11.2022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 дней</w:t>
            </w:r>
          </w:p>
        </w:tc>
      </w:tr>
      <w:tr w:rsidR="00C7204F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Зимние каникулы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28.12.2022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08.01.2023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 дней</w:t>
            </w:r>
          </w:p>
        </w:tc>
      </w:tr>
      <w:tr w:rsidR="00C7204F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Весенние каникулы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25.03.2023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02.04.2023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 дней</w:t>
            </w:r>
          </w:p>
        </w:tc>
      </w:tr>
      <w:tr w:rsidR="00C7204F"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Летние каникулы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26.05.2023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31.08.2023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98</w:t>
            </w:r>
          </w:p>
        </w:tc>
      </w:tr>
      <w:tr w:rsidR="00C7204F"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 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01.06.2023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31.08.2023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92</w:t>
            </w:r>
          </w:p>
        </w:tc>
      </w:tr>
      <w:tr w:rsidR="00C7204F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Праздничные дни</w:t>
            </w:r>
          </w:p>
        </w:tc>
        <w:tc>
          <w:tcPr>
            <w:tcW w:w="7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Государственные праздники:04ноября 2022; 23 февраля 2023; 08 марта 2023; 09 мая 20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  <w:p w:rsidR="00C7204F" w:rsidRDefault="00C7204F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Перенесённые выходные дни: 24 февраля за 01 января 2023,08 мая за 07 января 2023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C7204F" w:rsidRDefault="00C7204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7204F" w:rsidRDefault="00C7204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>Для обучающихся 11 класса учебный год завершается в соответствии с расписанием ГИА.В календарном учебном графике период определён примерно</w:t>
      </w:r>
    </w:p>
    <w:p w:rsidR="00C7204F" w:rsidRDefault="00C7204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7204F" w:rsidRDefault="00C7204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Режим работы ОУ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</w:p>
    <w:p w:rsidR="00C7204F" w:rsidRDefault="00C7204F">
      <w:pPr>
        <w:spacing w:after="0" w:line="240" w:lineRule="auto"/>
        <w:ind w:left="432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066"/>
        <w:gridCol w:w="6202"/>
      </w:tblGrid>
      <w:tr w:rsidR="00C7204F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04F" w:rsidRDefault="00C7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04F" w:rsidRDefault="00C7204F">
            <w:pPr>
              <w:spacing w:after="0" w:line="240" w:lineRule="auto"/>
              <w:ind w:left="-76" w:right="-8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10-11 классы</w:t>
            </w:r>
          </w:p>
        </w:tc>
      </w:tr>
      <w:tr w:rsidR="00C7204F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04F" w:rsidRDefault="00C7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Сменность учебных занятий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04F" w:rsidRDefault="00C720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смена</w:t>
            </w:r>
          </w:p>
        </w:tc>
      </w:tr>
      <w:tr w:rsidR="00C7204F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04F" w:rsidRDefault="00C7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04F" w:rsidRDefault="00C720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дней</w:t>
            </w:r>
          </w:p>
        </w:tc>
      </w:tr>
      <w:tr w:rsidR="00C7204F">
        <w:trPr>
          <w:trHeight w:val="702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04F" w:rsidRDefault="00C7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04F" w:rsidRDefault="00C720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 мин.</w:t>
            </w:r>
          </w:p>
        </w:tc>
      </w:tr>
      <w:tr w:rsidR="00C7204F">
        <w:trPr>
          <w:trHeight w:val="477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04F" w:rsidRDefault="00C7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04F" w:rsidRDefault="00C7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Между уроками: </w:t>
            </w:r>
          </w:p>
          <w:p w:rsidR="00C7204F" w:rsidRDefault="00C720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мин., после 2 и 3 уроков: по 20 мин. Каждая.</w:t>
            </w:r>
          </w:p>
        </w:tc>
      </w:tr>
    </w:tbl>
    <w:p w:rsidR="00C7204F" w:rsidRDefault="00C7204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7204F" w:rsidRDefault="00C7204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1.Начало и окончание учебных занятий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</w:p>
    <w:p w:rsidR="00C7204F" w:rsidRDefault="00C7204F">
      <w:pPr>
        <w:spacing w:after="0" w:line="240" w:lineRule="auto"/>
        <w:ind w:left="720" w:firstLine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98"/>
        <w:gridCol w:w="2955"/>
        <w:gridCol w:w="2977"/>
        <w:gridCol w:w="2419"/>
      </w:tblGrid>
      <w:tr w:rsidR="00C7204F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Класс,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Начало урока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Окончание урока</w:t>
            </w:r>
          </w:p>
        </w:tc>
      </w:tr>
      <w:tr w:rsidR="00C7204F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08-30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09-10</w:t>
            </w:r>
          </w:p>
        </w:tc>
      </w:tr>
      <w:tr w:rsidR="00C7204F"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09-20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10-00</w:t>
            </w:r>
          </w:p>
        </w:tc>
      </w:tr>
      <w:tr w:rsidR="00C7204F"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10-20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11-00</w:t>
            </w:r>
          </w:p>
        </w:tc>
      </w:tr>
      <w:tr w:rsidR="00C7204F"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12-00</w:t>
            </w:r>
          </w:p>
        </w:tc>
      </w:tr>
      <w:tr w:rsidR="00C7204F"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12-10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12-50</w:t>
            </w:r>
          </w:p>
        </w:tc>
      </w:tr>
      <w:tr w:rsidR="00C7204F"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13-40</w:t>
            </w:r>
          </w:p>
        </w:tc>
      </w:tr>
      <w:tr w:rsidR="00C7204F"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13-50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14-30</w:t>
            </w:r>
          </w:p>
        </w:tc>
      </w:tr>
      <w:tr w:rsidR="00C7204F"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7204F" w:rsidRDefault="00C7204F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7204F" w:rsidRDefault="00C72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* </w:t>
      </w:r>
      <w:r>
        <w:rPr>
          <w:rFonts w:ascii="Times New Roman" w:eastAsia="Times New Roman" w:hAnsi="Times New Roman"/>
          <w:i/>
          <w:sz w:val="24"/>
          <w:szCs w:val="24"/>
        </w:rPr>
        <w:t>Занятия в объединениях внеурочная деятельность – не ранее чем через 30 мин., дополнительного образования не раньше чем через 60-90 мин. после окончания последнего урока.</w:t>
      </w:r>
    </w:p>
    <w:p w:rsidR="00C7204F" w:rsidRDefault="00C72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7204F" w:rsidRDefault="00C7204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>Сроки проведения промежуточной аттестации:</w:t>
      </w:r>
    </w:p>
    <w:p w:rsidR="00C7204F" w:rsidRDefault="00C7204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Годовая аттестация- с 02.05.2023 по 19.05.2023 </w:t>
      </w:r>
      <w:r>
        <w:rPr>
          <w:color w:val="000000"/>
          <w:sz w:val="24"/>
          <w:szCs w:val="24"/>
        </w:rPr>
        <w:t>без прекращения образовательной деятельности по предметам учебного плана.</w:t>
      </w:r>
    </w:p>
    <w:p w:rsidR="00C7204F" w:rsidRDefault="00C720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7204F" w:rsidRDefault="00C7204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3.Приёмные дни администрации УО для родителей</w:t>
      </w:r>
    </w:p>
    <w:p w:rsidR="00C7204F" w:rsidRDefault="00C7204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297"/>
        <w:gridCol w:w="3034"/>
        <w:gridCol w:w="3093"/>
        <w:gridCol w:w="2184"/>
      </w:tblGrid>
      <w:tr w:rsidR="00C7204F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Приёмные дни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Приёмные часы</w:t>
            </w:r>
          </w:p>
        </w:tc>
      </w:tr>
      <w:tr w:rsidR="00C7204F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696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Лысенко Геннадий Петрович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Понедельник,среда,пятница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9-00 до 12-00</w:t>
            </w:r>
          </w:p>
        </w:tc>
      </w:tr>
      <w:tr w:rsidR="00C7204F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696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Букурова Светлана Анатольевна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Вторник, четверг,пятница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9-00 до 12-00</w:t>
            </w:r>
          </w:p>
        </w:tc>
      </w:tr>
      <w:tr w:rsidR="00C7204F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696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Ширина Татьяна Николаевна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Среда-четверг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9-00 до 12-00</w:t>
            </w:r>
          </w:p>
        </w:tc>
      </w:tr>
    </w:tbl>
    <w:p w:rsidR="00C7204F" w:rsidRDefault="00C72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7204F" w:rsidRDefault="00C720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7204F" w:rsidRDefault="00C7204F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4. График работы  школьной  библиотеки</w:t>
      </w:r>
    </w:p>
    <w:p w:rsidR="00C7204F" w:rsidRDefault="00C7204F">
      <w:pPr>
        <w:pStyle w:val="a7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59"/>
        <w:gridCol w:w="5893"/>
        <w:gridCol w:w="3437"/>
      </w:tblGrid>
      <w:tr w:rsidR="00C720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Дни   недели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pStyle w:val="a7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Время работы</w:t>
            </w:r>
          </w:p>
        </w:tc>
      </w:tr>
      <w:tr w:rsidR="00C720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С 08-30 до 15-30</w:t>
            </w:r>
          </w:p>
        </w:tc>
      </w:tr>
      <w:tr w:rsidR="00C720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4F" w:rsidRDefault="00C72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Последний понедельник каждого месяца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4F" w:rsidRDefault="00C7204F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Санитарный день</w:t>
            </w:r>
          </w:p>
        </w:tc>
      </w:tr>
    </w:tbl>
    <w:p w:rsidR="00C7204F" w:rsidRDefault="00C7204F">
      <w:pPr>
        <w:pStyle w:val="a7"/>
      </w:pPr>
    </w:p>
    <w:sectPr w:rsidR="00C7204F">
      <w:pgSz w:w="11906" w:h="16838"/>
      <w:pgMar w:top="426" w:right="850" w:bottom="142" w:left="993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96752"/>
    <w:rsid w:val="003C3880"/>
    <w:rsid w:val="00696752"/>
    <w:rsid w:val="00C7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1">
    <w:name w:val="Основной шрифт абзаца1"/>
  </w:style>
  <w:style w:type="character" w:customStyle="1" w:styleId="a3">
    <w:name w:val="Абзац списка Знак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7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8">
    <w:name w:val="List Paragraph"/>
    <w:basedOn w:val="a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Школа</cp:lastModifiedBy>
  <cp:revision>2</cp:revision>
  <cp:lastPrinted>2022-03-02T10:07:00Z</cp:lastPrinted>
  <dcterms:created xsi:type="dcterms:W3CDTF">2022-09-13T09:11:00Z</dcterms:created>
  <dcterms:modified xsi:type="dcterms:W3CDTF">2022-09-13T09:11:00Z</dcterms:modified>
</cp:coreProperties>
</file>