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66"/>
        <w:tblW w:w="1003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282B8B" w14:paraId="1E32FA77" w14:textId="77777777" w:rsidTr="00282B8B">
        <w:trPr>
          <w:trHeight w:val="15530"/>
        </w:trPr>
        <w:tc>
          <w:tcPr>
            <w:tcW w:w="10031" w:type="dxa"/>
          </w:tcPr>
          <w:p w14:paraId="034BE62D" w14:textId="77777777" w:rsidR="00282B8B" w:rsidRDefault="00282B8B" w:rsidP="0075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C9FC3B" w14:textId="77777777" w:rsidR="00282B8B" w:rsidRDefault="00282B8B" w:rsidP="0028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DE198A" w14:textId="77777777" w:rsidR="00282B8B" w:rsidRPr="00F032FB" w:rsidRDefault="00282B8B" w:rsidP="00282B8B">
            <w:pPr>
              <w:pStyle w:val="a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14:paraId="3F866CCB" w14:textId="77777777" w:rsidR="00282B8B" w:rsidRPr="00F032FB" w:rsidRDefault="00282B8B" w:rsidP="00282B8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«АЛЕКСЕЕВО-ТУЗЛОВСКАЯ СРЕДНЯЯ ОБЩЕОБРАЗОВАТЕЛЬНАЯ ШКОЛА»</w:t>
            </w:r>
          </w:p>
          <w:p w14:paraId="2308814A" w14:textId="77777777" w:rsidR="00282B8B" w:rsidRPr="00F032FB" w:rsidRDefault="00282B8B" w:rsidP="00282B8B">
            <w:pPr>
              <w:pStyle w:val="a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РОДИОНОВО-НЕСВЕТАЙСКОГО РАЙОНА</w:t>
            </w:r>
          </w:p>
          <w:p w14:paraId="1854A9AF" w14:textId="77777777" w:rsidR="00282B8B" w:rsidRPr="00F032FB" w:rsidRDefault="00282B8B" w:rsidP="00282B8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(МБОУ «АЛЕКСЕЕВО-ТУЗЛОВСКАЯ СОШ»)</w:t>
            </w:r>
          </w:p>
          <w:p w14:paraId="02FE6217" w14:textId="77777777" w:rsidR="00282B8B" w:rsidRPr="004D2F0A" w:rsidRDefault="00282B8B" w:rsidP="00282B8B">
            <w:pPr>
              <w:ind w:left="859"/>
              <w:rPr>
                <w:sz w:val="28"/>
                <w:szCs w:val="28"/>
              </w:rPr>
            </w:pPr>
          </w:p>
          <w:p w14:paraId="7405B2B7" w14:textId="77777777" w:rsidR="00282B8B" w:rsidRPr="004D2F0A" w:rsidRDefault="00282B8B" w:rsidP="00282B8B">
            <w:pPr>
              <w:pStyle w:val="Default"/>
              <w:ind w:left="859"/>
              <w:rPr>
                <w:color w:val="auto"/>
                <w:sz w:val="28"/>
                <w:szCs w:val="28"/>
              </w:rPr>
            </w:pPr>
          </w:p>
          <w:p w14:paraId="19A616B0" w14:textId="77777777" w:rsidR="00282B8B" w:rsidRPr="00F032FB" w:rsidRDefault="00282B8B" w:rsidP="00282B8B">
            <w:pPr>
              <w:pStyle w:val="Default"/>
              <w:tabs>
                <w:tab w:val="left" w:pos="5970"/>
                <w:tab w:val="right" w:pos="9638"/>
              </w:tabs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F032FB">
              <w:rPr>
                <w:color w:val="auto"/>
                <w:sz w:val="20"/>
                <w:szCs w:val="20"/>
              </w:rPr>
              <w:t xml:space="preserve"> УТВЕРЖДЕНО </w:t>
            </w:r>
          </w:p>
          <w:p w14:paraId="13C12041" w14:textId="77777777" w:rsidR="00282B8B" w:rsidRPr="00F032FB" w:rsidRDefault="00282B8B" w:rsidP="00282B8B">
            <w:pPr>
              <w:pStyle w:val="Default"/>
              <w:tabs>
                <w:tab w:val="left" w:pos="5625"/>
                <w:tab w:val="right" w:pos="9638"/>
              </w:tabs>
              <w:jc w:val="right"/>
              <w:rPr>
                <w:color w:val="auto"/>
                <w:sz w:val="20"/>
                <w:szCs w:val="20"/>
              </w:rPr>
            </w:pPr>
            <w:r w:rsidRPr="00F032FB">
              <w:rPr>
                <w:color w:val="auto"/>
                <w:sz w:val="20"/>
                <w:szCs w:val="20"/>
              </w:rPr>
              <w:tab/>
              <w:t>Директор МБОУ</w:t>
            </w:r>
          </w:p>
          <w:p w14:paraId="72FF0792" w14:textId="77777777" w:rsidR="00282B8B" w:rsidRPr="00F032FB" w:rsidRDefault="00282B8B" w:rsidP="00282B8B">
            <w:pPr>
              <w:pStyle w:val="Default"/>
              <w:tabs>
                <w:tab w:val="left" w:pos="5625"/>
                <w:tab w:val="right" w:pos="9638"/>
              </w:tabs>
              <w:jc w:val="right"/>
              <w:rPr>
                <w:color w:val="auto"/>
                <w:sz w:val="20"/>
                <w:szCs w:val="20"/>
              </w:rPr>
            </w:pPr>
            <w:r w:rsidRPr="00F032FB">
              <w:rPr>
                <w:color w:val="auto"/>
                <w:sz w:val="20"/>
                <w:szCs w:val="20"/>
              </w:rPr>
              <w:t xml:space="preserve"> «Алексеево-</w:t>
            </w:r>
            <w:proofErr w:type="spellStart"/>
            <w:r w:rsidRPr="00F032FB">
              <w:rPr>
                <w:color w:val="auto"/>
                <w:sz w:val="20"/>
                <w:szCs w:val="20"/>
              </w:rPr>
              <w:t>Тузловская</w:t>
            </w:r>
            <w:proofErr w:type="spellEnd"/>
            <w:r w:rsidRPr="00F032FB">
              <w:rPr>
                <w:color w:val="auto"/>
                <w:sz w:val="20"/>
                <w:szCs w:val="20"/>
              </w:rPr>
              <w:t xml:space="preserve"> СОШ»</w:t>
            </w:r>
          </w:p>
          <w:p w14:paraId="3CD26174" w14:textId="77777777" w:rsidR="00282B8B" w:rsidRPr="00F032FB" w:rsidRDefault="00282B8B" w:rsidP="00282B8B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_ _________ Лысенко </w:t>
            </w:r>
            <w:proofErr w:type="gramStart"/>
            <w:r>
              <w:rPr>
                <w:color w:val="auto"/>
                <w:sz w:val="20"/>
                <w:szCs w:val="20"/>
              </w:rPr>
              <w:t>Г.П.</w:t>
            </w:r>
            <w:r w:rsidRPr="00F032FB">
              <w:rPr>
                <w:color w:val="auto"/>
                <w:sz w:val="20"/>
                <w:szCs w:val="20"/>
              </w:rPr>
              <w:t>.</w:t>
            </w:r>
            <w:proofErr w:type="gramEnd"/>
          </w:p>
          <w:p w14:paraId="6DF16AE4" w14:textId="77777777" w:rsidR="00282B8B" w:rsidRPr="00F032FB" w:rsidRDefault="00282B8B" w:rsidP="00282B8B">
            <w:pPr>
              <w:ind w:left="859" w:firstLine="709"/>
              <w:rPr>
                <w:b/>
                <w:bCs/>
                <w:sz w:val="20"/>
                <w:szCs w:val="20"/>
              </w:rPr>
            </w:pPr>
          </w:p>
          <w:p w14:paraId="619E9F2B" w14:textId="77777777" w:rsidR="00282B8B" w:rsidRPr="004D2F0A" w:rsidRDefault="00282B8B" w:rsidP="00282B8B">
            <w:pPr>
              <w:ind w:left="859" w:firstLine="709"/>
              <w:rPr>
                <w:b/>
                <w:bCs/>
                <w:sz w:val="28"/>
                <w:szCs w:val="28"/>
              </w:rPr>
            </w:pPr>
          </w:p>
          <w:p w14:paraId="1D4D15A8" w14:textId="77777777" w:rsidR="00282B8B" w:rsidRDefault="00282B8B" w:rsidP="00282B8B">
            <w:pPr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ПЕДАГОГА- ПСИХОЛОГА</w:t>
            </w:r>
          </w:p>
          <w:p w14:paraId="31448A20" w14:textId="77777777" w:rsidR="00282B8B" w:rsidRDefault="00282B8B" w:rsidP="0028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"Родительский лекторий"</w:t>
            </w:r>
          </w:p>
          <w:p w14:paraId="2D73BB07" w14:textId="77777777" w:rsidR="00282B8B" w:rsidRDefault="00282B8B" w:rsidP="0028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 рамках общешкольных и классных родительских собраниях)</w:t>
            </w:r>
          </w:p>
          <w:p w14:paraId="4BDAC75F" w14:textId="77777777" w:rsidR="00282B8B" w:rsidRPr="00C44CF2" w:rsidRDefault="00282B8B" w:rsidP="0028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1F5A76" w14:textId="77777777" w:rsidR="00282B8B" w:rsidRPr="00F032FB" w:rsidRDefault="00282B8B" w:rsidP="00282B8B">
            <w:pPr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E1745" w14:textId="77777777" w:rsidR="00282B8B" w:rsidRPr="00F032FB" w:rsidRDefault="00282B8B" w:rsidP="00282B8B">
            <w:pPr>
              <w:ind w:left="85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F6099" w14:textId="77777777" w:rsidR="00282B8B" w:rsidRPr="00F032FB" w:rsidRDefault="00282B8B" w:rsidP="00282B8B">
            <w:pPr>
              <w:pStyle w:val="Default"/>
              <w:ind w:left="859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Педагог-психолог: </w:t>
            </w:r>
            <w:proofErr w:type="spellStart"/>
            <w:r w:rsidRPr="00F032FB">
              <w:rPr>
                <w:b/>
                <w:color w:val="auto"/>
                <w:sz w:val="28"/>
                <w:szCs w:val="28"/>
                <w:u w:val="single"/>
              </w:rPr>
              <w:t>Букурова</w:t>
            </w:r>
            <w:proofErr w:type="spellEnd"/>
            <w:r w:rsidRPr="00F032FB">
              <w:rPr>
                <w:b/>
                <w:color w:val="auto"/>
                <w:sz w:val="28"/>
                <w:szCs w:val="28"/>
                <w:u w:val="single"/>
              </w:rPr>
              <w:t xml:space="preserve"> Светлана Анатольевна</w:t>
            </w:r>
          </w:p>
          <w:p w14:paraId="4F999FB4" w14:textId="77777777" w:rsidR="00282B8B" w:rsidRPr="00F032FB" w:rsidRDefault="00282B8B" w:rsidP="00282B8B">
            <w:pPr>
              <w:ind w:left="8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0993A" w14:textId="77777777" w:rsidR="00282B8B" w:rsidRPr="00F032FB" w:rsidRDefault="00282B8B" w:rsidP="00282B8B">
            <w:pPr>
              <w:ind w:left="8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387E" w14:textId="321224F6" w:rsidR="00282B8B" w:rsidRPr="006D5F02" w:rsidRDefault="00282B8B" w:rsidP="006D5F02">
            <w:pPr>
              <w:spacing w:after="0"/>
              <w:ind w:left="282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032FB">
              <w:rPr>
                <w:rFonts w:ascii="Times New Roman" w:hAnsi="Times New Roman"/>
                <w:sz w:val="28"/>
                <w:szCs w:val="28"/>
              </w:rPr>
              <w:t xml:space="preserve">рограмма разработана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плана </w:t>
            </w:r>
            <w:r w:rsidRPr="0076307F">
              <w:rPr>
                <w:rFonts w:ascii="Times New Roman" w:hAnsi="Times New Roman" w:cs="Times New Roman"/>
                <w:sz w:val="28"/>
                <w:szCs w:val="28"/>
              </w:rPr>
              <w:t>проведения  родительских собраний                                                                           в  МБОУ «Алексеево-</w:t>
            </w:r>
            <w:proofErr w:type="spellStart"/>
            <w:r w:rsidRPr="0076307F">
              <w:rPr>
                <w:rFonts w:ascii="Times New Roman" w:hAnsi="Times New Roman" w:cs="Times New Roman"/>
                <w:sz w:val="28"/>
                <w:szCs w:val="28"/>
              </w:rPr>
              <w:t>Тузловская</w:t>
            </w:r>
            <w:proofErr w:type="spellEnd"/>
            <w:r w:rsidRPr="0076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307F">
              <w:rPr>
                <w:rFonts w:ascii="Times New Roman" w:hAnsi="Times New Roman" w:cs="Times New Roman"/>
                <w:sz w:val="28"/>
                <w:szCs w:val="28"/>
              </w:rPr>
              <w:t>СОШ»на</w:t>
            </w:r>
            <w:proofErr w:type="spellEnd"/>
            <w:r w:rsidRPr="0076307F">
              <w:rPr>
                <w:rFonts w:ascii="Times New Roman" w:hAnsi="Times New Roman" w:cs="Times New Roman"/>
                <w:sz w:val="28"/>
                <w:szCs w:val="28"/>
              </w:rPr>
              <w:t xml:space="preserve"> 2020 -2021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год; Календарного плана воспитательной работы в «МБОУ Алексеево-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на 2020-2021 год.</w:t>
            </w:r>
            <w:r>
              <w:rPr>
                <w:rStyle w:val="FontStyle19"/>
                <w:sz w:val="28"/>
                <w:szCs w:val="28"/>
              </w:rPr>
              <w:t xml:space="preserve"> перечня</w:t>
            </w:r>
            <w:r w:rsidRPr="00BB4C21">
              <w:rPr>
                <w:rStyle w:val="FontStyle19"/>
                <w:sz w:val="28"/>
                <w:szCs w:val="28"/>
              </w:rPr>
              <w:t xml:space="preserve"> поручений Президента Российской Федерации с участниками форума «Качественное образование во имя страны» Общероссийского общественного движения «Народный Фронт «За Россию» 15 октября 2014г. (Пр-2876) п.7. «Рекомендовать высшим органам исполнительной власти субъектов Российской Федерации организовать совместно с Общероссийским общественным движением «Народный Фронт «За Россию» курсы для родителей (законных представителей) несовершеннолетних детей по основам детской психологии и педагогике».</w:t>
            </w:r>
          </w:p>
          <w:p w14:paraId="3DE53BC6" w14:textId="763388C0" w:rsidR="00282B8B" w:rsidRDefault="00AE31AE" w:rsidP="00282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5F02">
              <w:rPr>
                <w:sz w:val="28"/>
                <w:szCs w:val="28"/>
              </w:rPr>
              <w:t>4</w:t>
            </w:r>
            <w:r w:rsidR="00282B8B">
              <w:rPr>
                <w:sz w:val="28"/>
                <w:szCs w:val="28"/>
              </w:rPr>
              <w:t>-202</w:t>
            </w:r>
            <w:r w:rsidR="006D5F02">
              <w:rPr>
                <w:sz w:val="28"/>
                <w:szCs w:val="28"/>
              </w:rPr>
              <w:t>5</w:t>
            </w:r>
            <w:r w:rsidR="00282B8B">
              <w:rPr>
                <w:sz w:val="28"/>
                <w:szCs w:val="28"/>
              </w:rPr>
              <w:t xml:space="preserve"> г</w:t>
            </w:r>
          </w:p>
        </w:tc>
      </w:tr>
    </w:tbl>
    <w:p w14:paraId="6E150271" w14:textId="77777777" w:rsidR="006D5F02" w:rsidRDefault="006D5F02" w:rsidP="00282B8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61AA4" w14:textId="77777777" w:rsidR="006D5F02" w:rsidRDefault="006D5F02" w:rsidP="00282B8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F7169" w14:textId="4A1E857C" w:rsidR="00282B8B" w:rsidRDefault="006D5F02" w:rsidP="00282B8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t>Пояснительная записка </w:t>
      </w:r>
    </w:p>
    <w:p w14:paraId="5F6E9C3D" w14:textId="77777777" w:rsidR="00D06D4F" w:rsidRPr="00C44CF2" w:rsidRDefault="00263692" w:rsidP="00282B8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Воспитательный процесс в семье имеет свои особенности: он включен в целостную жизнедеятельность семьи, в домашний труд, обслуживание, самообслуживание, работу на садово-дачном участке и т.д. и т.п. Более того, воспитательные возможности семьи зависят от всего ее психологического, нравственно-духовного климата, от устойчивости и стабильности супружеских взаимоотношений, от родственных взаимоотношений с прародителями (дедушками и бабушками и т.д.).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При этом воспитательная ситуация в семьях может быть совершенно различна ввиду демографической структуры семей: полная семья с одним ребенком, полная семья с двумя детьми, полная семья с тремя и более детьми, полная семья с бабушками (дедушками) или без них.</w:t>
      </w:r>
    </w:p>
    <w:p w14:paraId="316CBADC" w14:textId="77777777" w:rsidR="00CA6842" w:rsidRDefault="00263692" w:rsidP="00282B8B">
      <w:pPr>
        <w:shd w:val="clear" w:color="auto" w:fill="FFFFFF" w:themeFill="background1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     Особые воспитательные проблемы возникают в так называемых неполных семьях: семьи матерей-одиночек, разведенных и вдовых. Все это – тот самый фон, социальные условия, в которых происходит воспитательный процесс в семье. Немаловажную роль в воспитании ребенка на определённых возрастных этапах развития его личности играет процесс взаимодействия семьи и школы. Все эти проблемы находят свое отражение в программе родительского лектория как одной из форм родительского всеобуча в средней общеобразовательной школе.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На базе школы, </w:t>
      </w:r>
      <w:r w:rsidR="0076307F">
        <w:rPr>
          <w:rFonts w:ascii="Times New Roman" w:eastAsia="Times New Roman" w:hAnsi="Times New Roman" w:cs="Times New Roman"/>
          <w:sz w:val="28"/>
          <w:szCs w:val="28"/>
        </w:rPr>
        <w:t xml:space="preserve">в рамках общешкольных родительских собраний 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« Родительский лекторий» и как специализированная система лекционных и семинарских за</w:t>
      </w:r>
      <w:r w:rsidR="00101F41">
        <w:rPr>
          <w:rFonts w:ascii="Times New Roman" w:eastAsia="Times New Roman" w:hAnsi="Times New Roman" w:cs="Times New Roman"/>
          <w:sz w:val="28"/>
          <w:szCs w:val="28"/>
        </w:rPr>
        <w:t>нятий, где родители не только о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сваивают азы психологии общения с детьми разного возраста, но и сами становятся активными участниками школьного педагогического процесса </w:t>
      </w:r>
      <w:r w:rsidR="00AE2733">
        <w:rPr>
          <w:rFonts w:ascii="Times New Roman" w:eastAsia="Times New Roman" w:hAnsi="Times New Roman" w:cs="Times New Roman"/>
          <w:sz w:val="28"/>
          <w:szCs w:val="28"/>
        </w:rPr>
        <w:t>.На таких собраниях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в тесном контакте с учителями родители находят ответы на ряд часто волнующих их вопросов: как научить ребенка быть самостоятельным, как развить в нем творческие способности, как помочь неуверенному в себе или, наоборот, переоценивающему себя ребенку? Важно, то ответы находятся в совместном размышлении, дискуссиях, которые позволяют учителям и родителям расширить свой педагогический инструментарий.</w:t>
      </w:r>
      <w:r w:rsidR="0076307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AE2733">
        <w:rPr>
          <w:rFonts w:ascii="Times New Roman" w:eastAsia="Times New Roman" w:hAnsi="Times New Roman" w:cs="Times New Roman"/>
          <w:sz w:val="28"/>
          <w:szCs w:val="28"/>
        </w:rPr>
        <w:t>Планирование собраний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исходит из следующей циклограммы количества рабочих недель в четвертях учебного года: </w:t>
      </w:r>
    </w:p>
    <w:p w14:paraId="33495693" w14:textId="77777777" w:rsidR="00AE2733" w:rsidRDefault="0076307F" w:rsidP="00282B8B">
      <w:pPr>
        <w:shd w:val="clear" w:color="auto" w:fill="FFFFFF" w:themeFill="background1"/>
        <w:spacing w:before="136"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четверть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II четверть 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III четверть 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IV четверть 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F8B1846" w14:textId="77777777" w:rsidR="00263692" w:rsidRPr="00AE2733" w:rsidRDefault="00AE2733" w:rsidP="00282B8B">
      <w:pPr>
        <w:shd w:val="clear" w:color="auto" w:fill="FFFFFF" w:themeFill="background1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проведения родительских собраний.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Процесс родительского образования в школе осуществляется на основе 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Министерства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Российской Федерации.  П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t>лан отражает специфику родительского всеобуча, его профильную направленность, учитывает основные положения школьного Устава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инвариантной части 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собраний 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t>полностью реализуется идея взаимодействия школы и семьи, что обеспечивает единство образовательного пространства родительского всеобуча в среднем общеобразовательном учреждении и гарантирует овладение родителями учеников школы необходимым минимумом знаний, умений и навыков, обеспечивающим возможности адаптации в современных социальных реалиях и успешной реализации родителями воспитательного процесса в семье и вне ее. 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br/>
        <w:t>Инвариантная часть представлена следующими образовательными областями: основы педагогики, основы общей и возрастной психологии, основы возрастной физиологии и гигиены, культура и искусство. 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br/>
        <w:t>В вариативной части в связи с тем, что в каждой школе родительский лекторий может охватывать определенные направления, являющиеся специфическими для данного учебного заведения, поэтому учебный план составлен в соответствии с этой особенностью, где предусмотрены часа в неделю на обсуждение в виде лекции или семинара насущных родительских и общешкольных проблем. </w:t>
      </w:r>
      <w:r w:rsidR="00263692" w:rsidRPr="00C44CF2">
        <w:rPr>
          <w:rFonts w:ascii="Times New Roman" w:eastAsia="Times New Roman" w:hAnsi="Times New Roman" w:cs="Times New Roman"/>
          <w:sz w:val="28"/>
          <w:szCs w:val="28"/>
        </w:rPr>
        <w:br/>
        <w:t>Выделяются три ступени родительского лектория в школе. </w:t>
      </w:r>
    </w:p>
    <w:p w14:paraId="362F0B39" w14:textId="77777777" w:rsidR="00F37391" w:rsidRDefault="00263692" w:rsidP="00282B8B">
      <w:pPr>
        <w:shd w:val="clear" w:color="auto" w:fill="FFFFFF" w:themeFill="background1"/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i/>
          <w:iCs/>
          <w:sz w:val="28"/>
          <w:szCs w:val="28"/>
        </w:rPr>
        <w:t>Первая ступень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>– родители учащихся 1 – 4-х классов. На данном этапе ставятся задачи формирования прочных базовых знаний и умений у родителей младших школьников о своеобразии младшего школьного возраста, создание условий для интенсивного общего развития родителей по вопросам, связанным с педагогикой, психологией, физиологией детей 7 – 10 лет: психическое и физическое здоровье ребёнка, адаптация его к школьной среде, формирование навыков учебной деятельности.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Вторая ступень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>– родители учащихся 5 – 9-х классов. Особенностью этой ступени является освоение специфики возраста подростка (11 – 15 лет), проблем формирования и развития самосознания учащихся этого возрастного периода, их взаимоотношений в группе и коллективе взрослых людей, а также сверстников. На этой ступени родители также узнают, как определять склонности и способности своих детей для их дальнейшей специализации, для продолжения образования с учетом их возможностей и склонностей. </w:t>
      </w:r>
    </w:p>
    <w:p w14:paraId="45CE62B9" w14:textId="77777777" w:rsidR="00263692" w:rsidRPr="00C44CF2" w:rsidRDefault="00263692" w:rsidP="00282B8B">
      <w:pPr>
        <w:shd w:val="clear" w:color="auto" w:fill="FFFFFF" w:themeFill="background1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i/>
          <w:iCs/>
          <w:sz w:val="28"/>
          <w:szCs w:val="28"/>
        </w:rPr>
        <w:t>Третья ступень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>– родители учеников 10 – 11-х классов. Этот этап отличается большей ориентацией родителей на будущую профессию своего ребенка, на его дальнейшее образование, самореализацию и социализацию детей, их подготовку к браку и семье. Данные проблемы решаются через призму возрастных особенностей старшего школьного возраста (15 – 17 лет), с которыми знакомят родителей специалисты – преподаватели лектория.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Содержание родительского лектория сориентировано на усиление психолого-педагогической подготовки родителей к осуществлению правильного воспитания детей в семье и за ее пределами.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Существующий вариант учебного плана может систематически подвергаться корректировке со стороны руководителей образовательных учреждений, а также тех специалистов, которые будут осуществлять реализацию его в практике преподавания с тем, чтобы в нем нашел отражение устойчивый баланс между основным циклом лекций и дополнительными лекционно-семинарскими занятиями.</w:t>
      </w:r>
    </w:p>
    <w:p w14:paraId="19AE24F5" w14:textId="77777777" w:rsidR="00263692" w:rsidRPr="00C44CF2" w:rsidRDefault="00263692" w:rsidP="00282B8B">
      <w:pPr>
        <w:shd w:val="clear" w:color="auto" w:fill="FFFFFF" w:themeFill="background1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sz w:val="28"/>
          <w:szCs w:val="28"/>
        </w:rPr>
        <w:t>Таким образом, учебный план сориентирован на следующую схему: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680"/>
      </w:tblGrid>
      <w:tr w:rsidR="00263692" w:rsidRPr="00C44CF2" w14:paraId="3677A6F0" w14:textId="77777777" w:rsidTr="001D2599">
        <w:trPr>
          <w:tblCellSpacing w:w="0" w:type="dxa"/>
        </w:trPr>
        <w:tc>
          <w:tcPr>
            <w:tcW w:w="3780" w:type="dxa"/>
            <w:hideMark/>
          </w:tcPr>
          <w:p w14:paraId="48CC8500" w14:textId="77777777" w:rsidR="00263692" w:rsidRPr="00C44CF2" w:rsidRDefault="00263692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44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680" w:type="dxa"/>
            <w:hideMark/>
          </w:tcPr>
          <w:p w14:paraId="69171B1A" w14:textId="77777777" w:rsidR="00000000" w:rsidRPr="00C44CF2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компоненты</w:t>
            </w:r>
          </w:p>
        </w:tc>
      </w:tr>
      <w:tr w:rsidR="00263692" w:rsidRPr="00C44CF2" w14:paraId="3CEA1DBD" w14:textId="77777777" w:rsidTr="001D2599">
        <w:trPr>
          <w:tblCellSpacing w:w="0" w:type="dxa"/>
        </w:trPr>
        <w:tc>
          <w:tcPr>
            <w:tcW w:w="3780" w:type="dxa"/>
            <w:hideMark/>
          </w:tcPr>
          <w:p w14:paraId="274C0DA5" w14:textId="77777777" w:rsidR="00000000" w:rsidRPr="00C44CF2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физиология и гигиена</w:t>
            </w:r>
          </w:p>
        </w:tc>
        <w:tc>
          <w:tcPr>
            <w:tcW w:w="4680" w:type="dxa"/>
            <w:hideMark/>
          </w:tcPr>
          <w:p w14:paraId="2BB43F38" w14:textId="77777777" w:rsidR="00000000" w:rsidRPr="00C44CF2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Физиология младшего школьника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Физиология подросткового возраста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Физиология старшеклассника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Основы возрастной гигиены и санитарии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Валеология младшего школьника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Валеология подростка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Валеология в старших классах</w:t>
            </w:r>
          </w:p>
        </w:tc>
      </w:tr>
      <w:tr w:rsidR="00263692" w:rsidRPr="00C44CF2" w14:paraId="66B33044" w14:textId="77777777" w:rsidTr="001D2599">
        <w:trPr>
          <w:tblCellSpacing w:w="0" w:type="dxa"/>
        </w:trPr>
        <w:tc>
          <w:tcPr>
            <w:tcW w:w="3780" w:type="dxa"/>
            <w:hideMark/>
          </w:tcPr>
          <w:p w14:paraId="7C839FB1" w14:textId="77777777" w:rsidR="00000000" w:rsidRPr="00C44CF2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и социальная психология</w:t>
            </w:r>
          </w:p>
        </w:tc>
        <w:tc>
          <w:tcPr>
            <w:tcW w:w="4680" w:type="dxa"/>
            <w:hideMark/>
          </w:tcPr>
          <w:p w14:paraId="609246CE" w14:textId="77777777" w:rsidR="00000000" w:rsidRPr="00C44CF2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психология младших школьников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Возрастная психология подростка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Возрастная психология юношества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Психопедагогика</w:t>
            </w:r>
            <w:proofErr w:type="spellEnd"/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Психология саморазвития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Коррекционная психология (психолого-педагогические особенности учащихся классов КРО)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Психология одаренных детей (психолого-педагогические особенности творчески одаренных детей)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Социальная психология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Социология личности</w:t>
            </w:r>
          </w:p>
        </w:tc>
      </w:tr>
      <w:tr w:rsidR="00263692" w:rsidRPr="00C44CF2" w14:paraId="41B2432C" w14:textId="77777777" w:rsidTr="001D2599">
        <w:trPr>
          <w:tblCellSpacing w:w="0" w:type="dxa"/>
        </w:trPr>
        <w:tc>
          <w:tcPr>
            <w:tcW w:w="3780" w:type="dxa"/>
            <w:hideMark/>
          </w:tcPr>
          <w:p w14:paraId="034F7BF8" w14:textId="77777777" w:rsidR="00000000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и социология воспитания</w:t>
            </w:r>
          </w:p>
          <w:p w14:paraId="1B5395B7" w14:textId="77777777" w:rsidR="00856DAB" w:rsidRPr="00C44CF2" w:rsidRDefault="00856DAB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14:paraId="70A33EEF" w14:textId="77777777" w:rsidR="00000000" w:rsidRPr="00C44CF2" w:rsidRDefault="00263692" w:rsidP="00282B8B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Социология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Социальная педагогика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Теоретические основы воспитательного процесса в семье и школе. 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Различные виды и формы воспитания: этическое, экологическое, гражданское, трудовое, физическое </w:t>
            </w:r>
            <w:r w:rsidRPr="00C44C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 детей младшего школьного возраста, подростков, юношества</w:t>
            </w:r>
          </w:p>
        </w:tc>
      </w:tr>
    </w:tbl>
    <w:p w14:paraId="6EC7BBA2" w14:textId="77777777" w:rsidR="00BB2FD4" w:rsidRDefault="00263692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88444B">
        <w:rPr>
          <w:rFonts w:ascii="Times New Roman" w:eastAsia="Times New Roman" w:hAnsi="Times New Roman" w:cs="Times New Roman"/>
          <w:sz w:val="28"/>
          <w:szCs w:val="28"/>
        </w:rPr>
        <w:t>тематики родительских собраний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администрацией школы совместно с родительским активом и может меняться в зависимости от корректировки целей и потребностей родителей и образовательного учреждения. Непосредственными целями его деятельности являются следующие: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– дать возможность родителям овладеть педагогическими знаниями, навыками, умениями по организации семейного воспитательного процесса;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– помочь родителям грамотно оценивать проблемные, критические ситуации во взаимоотношениях с детьми с учетом специфических проблем каждого возраста;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– научить родителей анализировать типические ошибки в семейном воспитании детей, в том числе свое собственное поведение, свои родительские взаимоотношения;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– выработать навыки, умения, приемы оценки психического состояния детей с целью контроля за их психическим здоровьем;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– сформировать у родителей понимание важности и значимости организации в семье интересного и содержательного досуга как одного из средств профилактики асоциального поведения детей.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Задача лектория для родителей как формы повышения их педагогической квалификации – дать возможность всем, кто заинтересован в повышении эффективности и качества семейного воспитания, овладеть такими знаниями, повысить свою информированность в социально-правовых, экономических, медицинских и других вопросах жизнедеятельности семьи </w:t>
      </w:r>
      <w:r w:rsidR="00DF6002">
        <w:rPr>
          <w:rFonts w:ascii="Times New Roman" w:eastAsia="Times New Roman" w:hAnsi="Times New Roman" w:cs="Times New Roman"/>
          <w:sz w:val="28"/>
          <w:szCs w:val="28"/>
        </w:rPr>
        <w:t>и её взаимодействии со школой. </w:t>
      </w:r>
    </w:p>
    <w:p w14:paraId="7F762F15" w14:textId="77777777" w:rsidR="00BB2FD4" w:rsidRPr="00C44CF2" w:rsidRDefault="00263692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302"/>
        <w:gridCol w:w="3787"/>
      </w:tblGrid>
      <w:tr w:rsidR="00932F34" w:rsidRPr="00BB2FD4" w14:paraId="64C9BEFA" w14:textId="77777777" w:rsidTr="00932F34">
        <w:trPr>
          <w:tblCellSpacing w:w="0" w:type="dxa"/>
        </w:trPr>
        <w:tc>
          <w:tcPr>
            <w:tcW w:w="648" w:type="dxa"/>
            <w:hideMark/>
          </w:tcPr>
          <w:p w14:paraId="73F934E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№ п/п</w:t>
            </w:r>
          </w:p>
        </w:tc>
        <w:tc>
          <w:tcPr>
            <w:tcW w:w="5316" w:type="dxa"/>
            <w:hideMark/>
          </w:tcPr>
          <w:p w14:paraId="3A709BDA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Содержание и тематика родительских собраний.</w:t>
            </w:r>
            <w:r w:rsidRPr="00BB2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802" w:type="dxa"/>
          </w:tcPr>
          <w:p w14:paraId="0D17CAB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932F34" w:rsidRPr="00BB2FD4" w14:paraId="34583063" w14:textId="77777777" w:rsidTr="00932F34">
        <w:trPr>
          <w:trHeight w:val="3104"/>
          <w:tblCellSpacing w:w="0" w:type="dxa"/>
        </w:trPr>
        <w:tc>
          <w:tcPr>
            <w:tcW w:w="648" w:type="dxa"/>
            <w:hideMark/>
          </w:tcPr>
          <w:p w14:paraId="2AB0628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6" w:type="dxa"/>
            <w:hideMark/>
          </w:tcPr>
          <w:p w14:paraId="4BBF8EA2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физиологии и гигиены детей школьного возраста. </w:t>
            </w:r>
            <w:r w:rsidRPr="00BB2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«Детская агрессия»</w:t>
            </w:r>
            <w:r w:rsidRPr="00BB2F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Валеология младшего школьника, подростка и старшеклассника. </w:t>
            </w: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Наши ошибки в воспитании детей </w:t>
            </w:r>
          </w:p>
          <w:p w14:paraId="0ECFB74B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взаимоотношений в семье.</w:t>
            </w:r>
          </w:p>
          <w:p w14:paraId="51B774F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«Не допустить беды».</w:t>
            </w: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Диспут с элементами тренинга «Как воспитывать </w:t>
            </w: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гармонические отношения родителей и детей»</w:t>
            </w:r>
          </w:p>
          <w:p w14:paraId="060DF9FA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 особенности учащихся классов коррекционно-развивающего обучения (проблемы родителей и учителей)</w:t>
            </w:r>
          </w:p>
          <w:p w14:paraId="613B96AD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2" w:type="dxa"/>
          </w:tcPr>
          <w:p w14:paraId="46106727" w14:textId="77777777" w:rsidR="00932F3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14:paraId="7E522A1E" w14:textId="77777777" w:rsidR="00932F3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3126B0C5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2F34" w:rsidRPr="00BB2FD4" w14:paraId="3CAC9787" w14:textId="77777777" w:rsidTr="00932F34">
        <w:trPr>
          <w:trHeight w:val="3388"/>
          <w:tblCellSpacing w:w="0" w:type="dxa"/>
        </w:trPr>
        <w:tc>
          <w:tcPr>
            <w:tcW w:w="648" w:type="dxa"/>
            <w:hideMark/>
          </w:tcPr>
          <w:p w14:paraId="36450FF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hideMark/>
          </w:tcPr>
          <w:p w14:paraId="12836ECC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Атмосфера жизни семьи как </w:t>
            </w:r>
            <w:proofErr w:type="gramStart"/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  физического</w:t>
            </w:r>
            <w:proofErr w:type="gramEnd"/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психического здоровья ребёнка. Охрана здоровья школьников. Роль семьи в формировании здорового образа жизни ребенка.</w:t>
            </w:r>
          </w:p>
          <w:p w14:paraId="573E54A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Причины подросткового суицида. Роль взрослых в оказании помощи подростку в кризисных ситуациях”.</w:t>
            </w: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уходят дети: профилактика безнадзорности и бродяжничества.</w:t>
            </w:r>
          </w:p>
          <w:p w14:paraId="0D43AFD8" w14:textId="77777777" w:rsidR="00932F3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как наука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BDA504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с элементами тренинга «Как воспитывать гармонические отношения родителей и детей» -декабрь</w:t>
            </w:r>
          </w:p>
        </w:tc>
        <w:tc>
          <w:tcPr>
            <w:tcW w:w="3802" w:type="dxa"/>
          </w:tcPr>
          <w:p w14:paraId="1E708975" w14:textId="77777777" w:rsidR="00932F3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14:paraId="5E5622D9" w14:textId="77777777" w:rsidR="00932F3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14:paraId="2983B467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32F34" w:rsidRPr="00BB2FD4" w14:paraId="133DE6E7" w14:textId="77777777" w:rsidTr="00932F34">
        <w:trPr>
          <w:tblCellSpacing w:w="0" w:type="dxa"/>
        </w:trPr>
        <w:tc>
          <w:tcPr>
            <w:tcW w:w="648" w:type="dxa"/>
            <w:hideMark/>
          </w:tcPr>
          <w:p w14:paraId="443DF427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6" w:type="dxa"/>
            <w:hideMark/>
          </w:tcPr>
          <w:p w14:paraId="17CC5B68" w14:textId="77777777" w:rsidR="00932F34" w:rsidRPr="00BB2FD4" w:rsidRDefault="002E54FE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подросткового суицида. Роль взрослых в оказании помощи подростку в кризисных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ситуациях.</w:t>
            </w:r>
            <w:r w:rsidR="00932F34"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proofErr w:type="gramEnd"/>
            <w:r w:rsidR="00932F34"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положительной самооценки учащегося – важная составляющая семейного воспитания. Особенности психологической поддержки во время проведения ЕГЭ и ГИА. "Как сдать экзамены и выжить" — практические советы.  </w:t>
            </w:r>
            <w:r w:rsidR="00932F34"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Воспитательный потенциал семьи: состояние, проблемы, перспективы.</w:t>
            </w:r>
            <w:r w:rsidR="00932F34"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Детско-родительские отношения в семье. Формирование и развитие взаимоотношений в семье: дедушка – бабушка – мать – отец – ребенок. Гуманизм детско-родительских отношений в семье, ответственность и долг</w:t>
            </w:r>
          </w:p>
        </w:tc>
        <w:tc>
          <w:tcPr>
            <w:tcW w:w="3802" w:type="dxa"/>
          </w:tcPr>
          <w:p w14:paraId="15DB5317" w14:textId="77777777" w:rsidR="00932F3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14:paraId="1A0F5693" w14:textId="77777777" w:rsidR="00932F34" w:rsidRDefault="002E54FE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14:paraId="5979083D" w14:textId="77777777" w:rsidR="002E54FE" w:rsidRPr="00BB2FD4" w:rsidRDefault="002E54FE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2F34" w:rsidRPr="00BB2FD4" w14:paraId="68C0CCE8" w14:textId="77777777" w:rsidTr="00932F34">
        <w:trPr>
          <w:trHeight w:val="2949"/>
          <w:tblCellSpacing w:w="0" w:type="dxa"/>
        </w:trPr>
        <w:tc>
          <w:tcPr>
            <w:tcW w:w="648" w:type="dxa"/>
            <w:hideMark/>
          </w:tcPr>
          <w:p w14:paraId="48CFDE1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14:paraId="6989198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A67C08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hideMark/>
          </w:tcPr>
          <w:p w14:paraId="4CF12D2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в семье. Взаимодействие семьи и школы по организации досуга учащихся</w:t>
            </w:r>
          </w:p>
          <w:p w14:paraId="5B5D05E1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мастерство родителей и учителей при воспитании детей в семье и школе.</w:t>
            </w:r>
          </w:p>
          <w:p w14:paraId="1AB7801A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Психологическая помощь при подготовке к ГИА и ЕГЭ – развивающие занятия, консультации, </w:t>
            </w:r>
            <w:proofErr w:type="spellStart"/>
            <w:proofErr w:type="gramStart"/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рекомендации.«</w:t>
            </w:r>
            <w:proofErr w:type="gramEnd"/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proofErr w:type="spellEnd"/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успешно окончить школу», «Как успешно сдать экзамен».</w:t>
            </w:r>
          </w:p>
          <w:p w14:paraId="0CBA267D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родителям (родительская копилка педагогического опыта)</w:t>
            </w:r>
          </w:p>
        </w:tc>
        <w:tc>
          <w:tcPr>
            <w:tcW w:w="3802" w:type="dxa"/>
          </w:tcPr>
          <w:p w14:paraId="5C632FFF" w14:textId="77777777" w:rsidR="00932F34" w:rsidRDefault="002E54FE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14:paraId="64353861" w14:textId="77777777" w:rsidR="002E54FE" w:rsidRPr="00BB2FD4" w:rsidRDefault="002E54FE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32F34" w:rsidRPr="00BB2FD4" w14:paraId="0CA4D28E" w14:textId="77777777" w:rsidTr="00932F34">
        <w:trPr>
          <w:trHeight w:val="2949"/>
          <w:tblCellSpacing w:w="0" w:type="dxa"/>
        </w:trPr>
        <w:tc>
          <w:tcPr>
            <w:tcW w:w="648" w:type="dxa"/>
            <w:hideMark/>
          </w:tcPr>
          <w:p w14:paraId="4781E128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hideMark/>
          </w:tcPr>
          <w:p w14:paraId="5CA7A58E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Примерная тематика родительских собраний по классам.                         </w:t>
            </w: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1 класс</w:t>
            </w:r>
          </w:p>
          <w:p w14:paraId="2687134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Особенности интеллектуального и личностного развития детей.</w:t>
            </w:r>
          </w:p>
          <w:p w14:paraId="26FA4FD9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Леворукость  и</w:t>
            </w:r>
            <w:proofErr w:type="gramEnd"/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праворукость. О чем они сигнализируют родителям?</w:t>
            </w:r>
          </w:p>
          <w:p w14:paraId="6BD60A4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развивать у ребенка желание читать?</w:t>
            </w:r>
          </w:p>
          <w:p w14:paraId="0D5431F7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Формирование культуры здоровья у ребенка.                                                       </w:t>
            </w:r>
          </w:p>
          <w:p w14:paraId="720D75D1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  <w:p w14:paraId="096DCFC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Особенности учебников, по которым учатся ваши дети.</w:t>
            </w:r>
          </w:p>
          <w:p w14:paraId="54C810A1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Утомляемость ребенка и как с ней бороться.</w:t>
            </w:r>
          </w:p>
          <w:p w14:paraId="1A32D17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Поощрение и наказание в семье.                                                                                                4. Как научить ребенка говорить правду?                                                                                     </w:t>
            </w:r>
          </w:p>
          <w:p w14:paraId="2A99DDE7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2B87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  <w:p w14:paraId="73CA928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Семейные праздники и их значение для ребенка.</w:t>
            </w:r>
          </w:p>
          <w:p w14:paraId="3D633568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Если ваш ребенок часто болеет.</w:t>
            </w:r>
          </w:p>
          <w:p w14:paraId="2204A8D4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развить память ребенка?</w:t>
            </w:r>
          </w:p>
          <w:p w14:paraId="27CDA2E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4. Домашние задания и их назначение.</w:t>
            </w:r>
          </w:p>
          <w:p w14:paraId="16EE9816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14:paraId="5A4D519E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Ваш ребенок взрослеет, что нужно знать родителям о половом воспитании.</w:t>
            </w:r>
          </w:p>
          <w:p w14:paraId="6340FB21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О чем может рассказать школьный дневник?</w:t>
            </w:r>
          </w:p>
          <w:p w14:paraId="4EEF0DE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Способности и прилежание </w:t>
            </w:r>
            <w:proofErr w:type="gramStart"/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-  звенья</w:t>
            </w:r>
            <w:proofErr w:type="gramEnd"/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цели.</w:t>
            </w:r>
          </w:p>
          <w:p w14:paraId="43F667B6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Нравственные уроки начальной школы.</w:t>
            </w:r>
          </w:p>
          <w:p w14:paraId="5EF57B72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  <w:p w14:paraId="0A8DA57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«Синдром понедельника» у пятиклассников и как его избежать?</w:t>
            </w:r>
          </w:p>
          <w:p w14:paraId="7710E8DE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Физкультура и спорт в жизни школьника.</w:t>
            </w:r>
          </w:p>
          <w:p w14:paraId="5EC28069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Что я могу рассказать о характере моего ребенка?</w:t>
            </w:r>
          </w:p>
          <w:p w14:paraId="66C52E68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4. Творчество в жизни ребенка.</w:t>
            </w:r>
          </w:p>
          <w:p w14:paraId="35924C0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</w:t>
            </w:r>
          </w:p>
          <w:p w14:paraId="487CB417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Друзья моего ребенка. Кто они, какие они?</w:t>
            </w:r>
          </w:p>
          <w:p w14:paraId="7315AB9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Как развить у ребенка работоспособность?</w:t>
            </w:r>
          </w:p>
          <w:p w14:paraId="2165E7BA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Компьютер в жизни школьника. «За» и «против».</w:t>
            </w:r>
          </w:p>
          <w:p w14:paraId="5D7792E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4. Вредные привычки, как им противостоять?</w:t>
            </w:r>
          </w:p>
          <w:p w14:paraId="4F4A8014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  <w:p w14:paraId="78205DE6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Роль отца и матери в семье.</w:t>
            </w:r>
          </w:p>
          <w:p w14:paraId="0CBF2A35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Плохие оценки и их причины.</w:t>
            </w:r>
          </w:p>
          <w:p w14:paraId="1CC2EB3A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Психолого-педагогические особенности подросткового возраста.</w:t>
            </w:r>
          </w:p>
          <w:p w14:paraId="7CC6DDD8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4. Ответственность и безответственность. Надо ли с этим бороться?</w:t>
            </w:r>
          </w:p>
          <w:p w14:paraId="7439962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  <w:p w14:paraId="6041A17E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Ваш ребенок влюбился.</w:t>
            </w:r>
          </w:p>
          <w:p w14:paraId="50DD447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Учебная дисциплина и ее значение в жизни восьмиклассника.</w:t>
            </w:r>
          </w:p>
          <w:p w14:paraId="5397DC46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Круг чтения ваших детей.</w:t>
            </w:r>
          </w:p>
          <w:p w14:paraId="03EA43DF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Ваш ребенок в школе и после школы.                                                                                             </w:t>
            </w:r>
          </w:p>
          <w:p w14:paraId="4D3A7EB4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  <w:p w14:paraId="581B9E2C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подготовиться к будущим экзаменам?</w:t>
            </w:r>
          </w:p>
          <w:p w14:paraId="368FF592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Эмоции и чувства в разговоре с подростком.</w:t>
            </w:r>
          </w:p>
          <w:p w14:paraId="4BCCB7FB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научить дочь или сына говорить «нет»?</w:t>
            </w:r>
          </w:p>
          <w:p w14:paraId="07BAFF24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4. Выбор дальнейшего пути: «за» и «против».</w:t>
            </w:r>
          </w:p>
          <w:p w14:paraId="2BDAAB39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  <w:p w14:paraId="7EE76473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научиться доверять ребенку и пользоваться его доверием?</w:t>
            </w:r>
          </w:p>
          <w:p w14:paraId="0E057934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Компания в жизни старшеклассника.</w:t>
            </w:r>
          </w:p>
          <w:p w14:paraId="03078940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Профессиональное самоопределение.</w:t>
            </w:r>
          </w:p>
          <w:p w14:paraId="5329090E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Учебные итоги 10 класса - ступенька в будущее.</w:t>
            </w:r>
          </w:p>
          <w:p w14:paraId="684D4FC1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  <w:p w14:paraId="78F97EA5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1. Мнения родителей в выборе будущей профессии.</w:t>
            </w:r>
          </w:p>
          <w:p w14:paraId="167C707D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2. Как избежать конфликта в общении с детьми?</w:t>
            </w:r>
          </w:p>
          <w:p w14:paraId="3EF4184B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3. Хорошие родители, какие они?</w:t>
            </w:r>
          </w:p>
          <w:p w14:paraId="3554C785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D4">
              <w:rPr>
                <w:rFonts w:ascii="Times New Roman" w:eastAsia="Times New Roman" w:hAnsi="Times New Roman" w:cs="Times New Roman"/>
                <w:sz w:val="28"/>
                <w:szCs w:val="28"/>
              </w:rPr>
              <w:t>4. Дороги, которые мы выбираем</w:t>
            </w:r>
          </w:p>
          <w:p w14:paraId="1076FDBB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14:paraId="3FF09C31" w14:textId="77777777" w:rsidR="00932F34" w:rsidRPr="00BB2FD4" w:rsidRDefault="00932F34" w:rsidP="0028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2A2E4164" w14:textId="77777777" w:rsidR="00932F34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F6ED2" w14:textId="77777777" w:rsidR="00932F34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Психологическая работа с родителями в течении всего учебного года.</w:t>
      </w:r>
    </w:p>
    <w:p w14:paraId="589B51CB" w14:textId="77777777" w:rsidR="00932F34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DBAFA" w14:textId="77777777" w:rsidR="00932F34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Обследование условий воспитания детей</w:t>
      </w:r>
      <w:r w:rsidR="00BF5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2F34">
        <w:rPr>
          <w:rFonts w:ascii="Times New Roman" w:eastAsia="Times New Roman" w:hAnsi="Times New Roman" w:cs="Times New Roman"/>
          <w:sz w:val="28"/>
          <w:szCs w:val="28"/>
        </w:rPr>
        <w:t xml:space="preserve"> неблагополучных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неполных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многодетных </w:t>
      </w:r>
      <w:r w:rsidRPr="00932F34">
        <w:rPr>
          <w:rFonts w:ascii="Times New Roman" w:eastAsia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1AE7AF" w14:textId="77777777" w:rsidR="00932F34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Изучение условий жизни в семьях педагогически запущенных подростков. </w:t>
      </w:r>
    </w:p>
    <w:p w14:paraId="0A36D668" w14:textId="77777777" w:rsidR="00932F34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Индивидуальные психолого-педагогические консультации по вопросам обучения и воспитания для родителей.</w:t>
      </w:r>
    </w:p>
    <w:p w14:paraId="74CBFF3D" w14:textId="77777777" w:rsidR="00932F34" w:rsidRPr="00C44CF2" w:rsidRDefault="00932F34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BAE7C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«Основы физиологии и гигиены младшего школьного возраста».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Аршавский И.А. Основы возрастной периодизации // Возрастная физиология. – Л., Наука, 1975.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Буянов М.И. Беседы о детской психиатрии. – М., 1986.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Исаев Д.Н., Каган В.Е. Половое воспитание детей –- Л, Медицина,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Исаев Д.Н., Каган В.Е. Психогигиена пола у детей. – Л., Медицина, 1986.</w:t>
      </w:r>
    </w:p>
    <w:p w14:paraId="4831B778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«Основы физиологии и гигиены подросткового возраста».</w:t>
      </w:r>
    </w:p>
    <w:p w14:paraId="36584A11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sz w:val="28"/>
          <w:szCs w:val="28"/>
        </w:rPr>
        <w:t>1. Ананьев Б.Г. Человек как предмет познания. Изд-во ЛГУ, 1964, гл.3.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Аршавский И.А. Основы возрастной периодизации // Возрастная физиология. – Л., Наука, 1975.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Личко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А.Е. Подростковая психиатрия, 2-е изд. – М., 1985.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Общая сексопатология. Руководство для врачей (Под ред. Г.С. Васильченко). – М., 1977.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5. Формирование личности в переходный возраст: от подросткового к юношескому возрасту / Под ред. И.В. Дубровиной. – М., Педагогика, 1987.</w:t>
      </w:r>
    </w:p>
    <w:p w14:paraId="741E2EFC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«Основы физиологии и гигиены старшеклассника».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Аршавский И.А. Основы возрастной периодизации // Возрастная физиология. – Л., Наука, 1975.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Голод С.И. Личная жизнь: любовь, отношения полов. – Л.,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Кон И.С. Введение в сексологию. – М.,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Формирование личности в переходный возраст: от подросткового к юношескому возрасту / Под ред. И.В.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Дубровиной.-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Педагогика, 1987.</w:t>
      </w:r>
    </w:p>
    <w:p w14:paraId="44FD7E52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«Валеология младшего школьника, подростка и старшеклассника»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Татарникова Л.Г. Валеология подростка (5 – 7-й класс), 1996.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Подпрыгина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О.В. Методические рекомендации к работе с учебником «Валеология подростка», 1998.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Бирюкова Л.А. Программа курса «Валеология в старших классах», 1998.</w:t>
      </w:r>
    </w:p>
    <w:p w14:paraId="4BE3E488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«Психологические условия общего развития ребенка дошкольного, младшего школьного возраста, подростка, и старшеклассника».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Берн Э. Игры, в которые играют люди. – М., 1991.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Л.И. Личность и ее формирование в детском возрасте. – М. Просвещение, 1968.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Гурин В.Е. Формирование нравственного сознания и поведения старшеклассников. – М.,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Кон И.С. Психология юношеского возраста. – 1979.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5. Кон И.С. Психология старшеклассника. – М., Просвещение. 1980.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6. Кон И.С. В поисках себя. – М., 1984.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Мухина В.С. Возрастная психология. – М., 1997.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8. Мухина В.С. Детская психология. – М., 1985.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9. Платонов К.К. Структура и развитие личности. – М., Наука,1986.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10. Рубинштейн С.Л. Основы общей психологии. – М., 1940.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11. Рубинштейн М.М. Юность. – М., 1928.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12. Столин В.В. Самосознание личности. М., 1983.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13. Цукерман Г.А., Мастеров Б.М. Психология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саморазвития.-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Интерпракс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, 1995.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Шибутани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Т. Социальная психология. – М., 1969.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15.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Шостром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Э. Человек-манипулятор. – М., 1992.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16.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Цзен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Н., Пахомов Ю. Психотренинг: игры и упражнения. – М., 1988.</w:t>
      </w:r>
    </w:p>
    <w:p w14:paraId="00C31FF5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теме: «Психология взаимоотношений в семье».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Голод С.И. Стабильность семьи: социологический и демографический аспекты. – Л., Наука, 1984.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Гордин Л.Ю. Поощрения и наказания в воспитании детей. – М., 1971.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3. Устыдимся,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взрослые!: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Исповедь наказанных детей специально для родителей // Семья. 1988. - № 3.</w:t>
      </w:r>
    </w:p>
    <w:p w14:paraId="58ADB8B8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«Семейное воспитание: цели, задачи, содержание».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Азаров Ю.П. Семейная педагогика. - М.., 1985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Азаров Ю.П. Искусство воспитания. 2-е изд.,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. - М., 1985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Беншаминова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М.В. Воспитание детей. - М., 1985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4. Добсон Джеймс. Родителям и молодоженам: доктор Добсон отвечает на ваши 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5. Захаров А.И. Как предупредить отклонения в поведении ребенка. - М., 1986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6. Лесгафт П.М. Семейное воспитание ребенка и его значение. - М., 1991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Мухина В.С. Таинство детства. В двух томах. - М., 1998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8. Корчак Януш. Как любить детей. - М., 2000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9. Спок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Беджамин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. Разговор с матерью. - М., 1991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10. Семейное воспитание. Краткий словарь. под ред. Гребенникова И.В.,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Ковинько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Л.В. - М., 1990</w:t>
      </w:r>
    </w:p>
    <w:p w14:paraId="1B9445F6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«Детско-родительские отношения».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Берн Э. Игры, в которые играют люди (психология человеческих взаимоотношений). - М., 1993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Бэндрер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Р.,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Гриндер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Д., Сатир В. Семейная терапия. - Воронеж, 1993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Мы и наша семья. Книга для молодых супругов. - М., 1985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Плоткин М.М., Ширинский В.И. Семейное неблагополучие как фактор девиантного поведение детей Семья в России. - 1997. №2.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5. Семья. Книга для чтения в двух томах. (Сост. Андреева И.С.,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Гулыга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А.В.). М.,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Сысенко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В.А. Психодиагностика супружеских взаимоотношений. - М., 1997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Штольц Хельмут. Каким должен быть твой ребенок.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Анзор Линда. Дети и семейный конфликт. - М.,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Фигдор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Г. Дети разведенных родителей: между травмой и надеждой. - М., 1995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9. Эйдемиллер Э.Г., Юстицкий В.В. Семейная психотерапия. Л., 1990</w:t>
      </w:r>
    </w:p>
    <w:p w14:paraId="224CA884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теме: «Психолого-педагогические особенности учащихся классов коррекционно-развивающего обучения (проблемы родителей и учителей)»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1.Берн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Э. Игры, в которые играют люди. – М., 1991.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Жутикова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Н.В. Учителю о практике психологической помощи. – М., Просвещение,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Леви В. Нестандартный ребёнок. – М., Знание, 1983.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Личко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А.Е., Александров А. Акцентуация личности у подростков. – М., 1973.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5. Макаренко А.С. Книга для родителей // Соч.: В 7 т. – М., АПН РСФСР,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1957.-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 IV 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Миньковский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Г.М. Неблагополучная семья и противоправное поведение подростков // Социологические исследования. – 1982. – № 2. – С.105-113.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Психологическая диагностика развития школьников в норме и патологии (Под ред. Ю.М. Забродина). – М.,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Стоунс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Э.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Психопедагогика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. Психологическая теория и практика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обучения.-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Педагогика, 1984.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9. Столин В.В. Самосознание личности. – М., 1983.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Шибутани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Т. Социальная психология. – М., 1969.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Шостром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Э. Человек-манипулятор. – М., 1992.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Цзен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Н., Пахомов Ю. Психотренинг: игры и упражнения. – М.,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13. Цукерман Г.А., Мастеров Б.М. Психология саморазвития. – М.,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Интерпракс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, 1995.</w:t>
      </w:r>
    </w:p>
    <w:p w14:paraId="71E981A1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«Творческая одарённость: социальный смысл и психолого-педагогические проблемы (развитие, диагностика, обучение и воспитание одарённых и талантливых детей)».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1.Анастази А. Психологическое тестирование. - М., 1982.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Венгер Л.А. Педагогика способностей. – М., Просвещение, 1974.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Гримак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, Выготский, Ковалёв А.Г., Мясищев В.И. Психические особенности человека, т.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II .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Способности. – Л., Изд-во Ленингр.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Унив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-та, 1960.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Гончарук А.Ю. Гармоничное развитие личности ребёнка – реальное дело! – М., Образ, 2000.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Козырева А.Ю. Лекции по педагогике и психологии творчества. – Пенза, 1994.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Личко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А.Е., Александров А. Акцентуация личности у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подростков.-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1973.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Лейтес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Н.С. Умственные способности и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возраст.-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Педагогика, 1971.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Лихачев Б.Т. Теория эстетического воспитания школьников. – М., 1985.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8. Лук А.Н. Психология творчества. – М., Наука, 1978.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9. Макаренко А.С. Книга для родителей // Соч.: В 7 т. – М., АПН РСФСР,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1957.-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 IV 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10. Пономарев Я.А. Психология творчества. – М., Наука, 1976.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11. Платонов К.К. Проблема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способностей.-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М, Наука, 1972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12. Столин В.В. Самосознание личности. М., 1983.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Стоунс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Э.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Психопедагогика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. Психологическая теория и практика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обучения.-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Педагогика, 1984.</w:t>
      </w:r>
    </w:p>
    <w:p w14:paraId="261EE7BD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«Педагогика как наука»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1. Коротов В.М. Введение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педагогику.–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УРАО,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Корчак Я. Как любить ребенка. – М.,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Курганов С.Ю. Ребенок и взрослый в учебном диалоге. – М., 1989.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4. Лихачёв Б.Т. Философия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воспитания.-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Прометей, 1995.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5. Лихачёв Б.Т. Педагогика: Курс лекций. - М., 1993.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6. Сазонов В.П. Организация воспитательной работы в классе. – М., «Педагогический поиск», 2002.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Столин В.В. Самосознание личности. М., 1983.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8. Рожков М.И.,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Л.В. Организация воспитательного процесса в школе. – М.,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, 2001.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9. Шмаков С.А., Алексеева Л.С. Дети – родители – учителя. – М., «ВТК «Классный воспитатель», 1992.</w:t>
      </w:r>
    </w:p>
    <w:p w14:paraId="0AAD0705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«Педагогическое проектирование и диагностика в семье и школе»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Волков Г.Н. Этнопедагогика. – Чебоксары, 1977.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Коротов В.М. Введение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педагогику.–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УРАО,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Корчак Я. Как любить ребёнка. – М.,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Курганов С.Ю. Ребёнок и взрослый в учебном диалоге. – М., 1989.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>5. Лихачев Б.Т. Философия воспитания. – М., Прометей, 1995.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6. Лихачев Б.Т. Педагогика: Курс лекций. – М., 1993.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7. Макаренко А.С. Книга для родителей // Соч.: В 7 т. – М., АПН РСФСР,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1957.-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 IV 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8. Рожков М.И.,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Л.В. Организация воспитательного процесса в школе. – М.,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, 2001.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9. Сазонов В.П. Организация воспитательной работы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классе.–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«Педагогический поиск», 2002.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10. Столин В.В. Самосознание личности. – М., 1983.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Н.М. Методические разработки родительских собраний 5-11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классы.-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Волгоград, 2002.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12. Технология воспитательных дел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школе./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Под ред. И.А. Чурикова.- Чебоксары,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13. Шмаков С.А., Алексеева Л.С. Дети – родители – учителя. – М., «ВТК «Классный воспитатель», 1992.</w:t>
      </w:r>
    </w:p>
    <w:p w14:paraId="2AF2F7A0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«Педагогические процессы в семье и школе»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Волков Г.Н. Этнопедагогика. – Чебоксары, 1977.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Коротов В.М. Введение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педагогику.-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УРАО,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Корчак Я. Как любить ребёнка. – М.,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Курганов С.Ю. Ребёнок и взрослый в учебном диалоге. – М., 1989.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5. Лихачёв Б.Т. Философия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воспитания.-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Прометей, 1995.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6. Лихачёв Б.Т. Педагогика: Курс лекций. - М., 1993.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7. Макаренко А.С. Книга для родителей // Соч.: В 7 т. – М., АПН РСФСР,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1957.-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 IV 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8. Сазонов В.П. Организация воспитательной работы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классе.-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«Педагогический поиск», 2002.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Н.М. Методические разработки родительских собраний 5-11 классы. – Волгоград, 2002.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10. Рожков М.И.,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Л.В. Организация воспитательного процесса в школе. – М.,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>, 2001.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11. Технология воспитательных дел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школе./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Под ред. И.А. Чурикова.- Чебоксары,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12. Шмаков С.А., Алексеева Л.С. Дети – родители – учителя. – М., «ВТК «Классный воспитатель», 1992.</w:t>
      </w:r>
    </w:p>
    <w:p w14:paraId="4612806E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«Педагогическое мастерство родителей и учителей при воспитании детей в семье и школе»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Волков Г.Н. Этнопедагогика. – Чебоксары, 1977.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Гордин Л.Ю. Нравственное воспитание школьников в труде. - М., 1967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Гурин В.Е. Формирование нравственного сознания и поведения старшеклассников. – М.,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4. Коротов В.М. Введение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педагогику.-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УРАО,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5. Корчак Я. Как любить ребёнка. – М., 1990.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sz w:val="28"/>
          <w:szCs w:val="28"/>
        </w:rPr>
        <w:lastRenderedPageBreak/>
        <w:t>6. Курганов С.Ю. Ребёнок и взрослый в учебном диалоге. – М., 1989.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Лихачев Б.Т. Педагогика: Курс лекций. - М., 1993.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8. Лихачев Б.Т. Философия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воспитания.-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Прометей, 1995.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9. Лихачев Б.Т. Теория эстетического воспитания школьников. – М., 1985.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10. Макаренко А.С. Книга для родителей // Соч.: В 7 т. – М., АПН РСФСР,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1957.-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Т IV 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11. Шмаков С.А., Алексеева Л.С. Дети – родители – учителя. – М., «ВТК «Классный воспитатель», 1992.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12. Технология воспитательных дел в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школе./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Под ред. И.А. Чурикова.- Чебоксары, 1999.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Н.М. Методические разработки родительских собраний 5-11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классы.-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Волгоград, 2002.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14. Сухомлинский В.А. Рождение гражданина. – М., Молодая гвардия, 1971.</w:t>
      </w:r>
    </w:p>
    <w:p w14:paraId="4ED5C47E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«Духовно-нравственные основы семьи и народные традиции в семейном воспитании»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Волков Г.Н. Этнопедагогика. – Чебоксары, 1977.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2. Духовно-нравственные основы семьи. Хрестоматия для учителя. Часть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II .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Семья в русской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литературе.-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«Школьная пресса», 2001.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Семья в России. Журнал.</w:t>
      </w:r>
    </w:p>
    <w:p w14:paraId="79DFE904" w14:textId="77777777" w:rsidR="001D2599" w:rsidRPr="00C44CF2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«Книги в семье»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Ильин Е.Н. Путь к ученику. – М., Просвещение,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 Лихачёв Б.Т. Теория эстетического воспитания школьников. – М., 1985.</w:t>
      </w:r>
    </w:p>
    <w:p w14:paraId="1DFB3717" w14:textId="77777777" w:rsidR="001D2599" w:rsidRDefault="001D2599" w:rsidP="00282B8B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«Театр, СМИ и современные дети»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1. Гончарук А.Ю. Гармоничное развитие личности ребёнка – реальное дело! – М., Образ, 2000.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2.Толстых А.В. Психология юного зрителя. – М., Знание, 1986.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3. Юный зритель: Проблемы социологии кино. – М., Искусство, 1981.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4. Левшина И.С. Функционирование киноискусства в массовой молодёжной аудитории // Социальные функции искусства и его видов. – М., Наука, 1980.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5. Мид М. Культура и мир детства. - М., Наука, 1988.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44CF2">
        <w:rPr>
          <w:rFonts w:ascii="Times New Roman" w:eastAsia="Times New Roman" w:hAnsi="Times New Roman" w:cs="Times New Roman"/>
          <w:sz w:val="28"/>
          <w:szCs w:val="28"/>
        </w:rPr>
        <w:t>Неменский</w:t>
      </w:r>
      <w:proofErr w:type="spell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Б.М. Мудрость красоты. – М., 1981.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>7. Развитие личности ребенка. – М., 1987.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</w:r>
      <w:r w:rsidRPr="00C44C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 по теме «Досуг в семье» </w:t>
      </w:r>
      <w:r w:rsidRPr="00C44CF2">
        <w:rPr>
          <w:rFonts w:ascii="Times New Roman" w:eastAsia="Times New Roman" w:hAnsi="Times New Roman" w:cs="Times New Roman"/>
          <w:sz w:val="28"/>
          <w:szCs w:val="28"/>
        </w:rPr>
        <w:br/>
        <w:t xml:space="preserve">Терский В.Н., Кель О.С. Игра. Творчество. Жизнь. Организация досуга </w:t>
      </w:r>
      <w:proofErr w:type="gramStart"/>
      <w:r w:rsidRPr="00C44CF2">
        <w:rPr>
          <w:rFonts w:ascii="Times New Roman" w:eastAsia="Times New Roman" w:hAnsi="Times New Roman" w:cs="Times New Roman"/>
          <w:sz w:val="28"/>
          <w:szCs w:val="28"/>
        </w:rPr>
        <w:t>школьников.–</w:t>
      </w:r>
      <w:proofErr w:type="gramEnd"/>
      <w:r w:rsidRPr="00C44CF2">
        <w:rPr>
          <w:rFonts w:ascii="Times New Roman" w:eastAsia="Times New Roman" w:hAnsi="Times New Roman" w:cs="Times New Roman"/>
          <w:sz w:val="28"/>
          <w:szCs w:val="28"/>
        </w:rPr>
        <w:t xml:space="preserve"> М., 1966.</w:t>
      </w:r>
    </w:p>
    <w:p w14:paraId="497D31EA" w14:textId="77777777" w:rsidR="001D2599" w:rsidRPr="00C44CF2" w:rsidRDefault="001D2599" w:rsidP="00282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C44CF2">
          <w:rPr>
            <w:rFonts w:ascii="Times New Roman" w:eastAsia="Times New Roman" w:hAnsi="Times New Roman" w:cs="Times New Roman"/>
            <w:sz w:val="28"/>
            <w:szCs w:val="28"/>
          </w:rPr>
          <w:t>Анкета №1 для родителей</w:t>
        </w:r>
      </w:hyperlink>
    </w:p>
    <w:p w14:paraId="62F0BF90" w14:textId="77777777" w:rsidR="001D2599" w:rsidRPr="00C44CF2" w:rsidRDefault="001D2599" w:rsidP="00282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C44CF2">
          <w:rPr>
            <w:rFonts w:ascii="Times New Roman" w:eastAsia="Times New Roman" w:hAnsi="Times New Roman" w:cs="Times New Roman"/>
            <w:sz w:val="28"/>
            <w:szCs w:val="28"/>
          </w:rPr>
          <w:t>Анкета № 3 (для родителей и детей). "Каким я вижу своего ребенка"</w:t>
        </w:r>
      </w:hyperlink>
    </w:p>
    <w:p w14:paraId="48F1E42F" w14:textId="77777777" w:rsidR="001D2599" w:rsidRPr="00C44CF2" w:rsidRDefault="001D2599" w:rsidP="00282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C44CF2">
          <w:rPr>
            <w:rFonts w:ascii="Times New Roman" w:eastAsia="Times New Roman" w:hAnsi="Times New Roman" w:cs="Times New Roman"/>
            <w:sz w:val="28"/>
            <w:szCs w:val="28"/>
          </w:rPr>
          <w:t>Коррекционно-развивающая программа по работе с детьми, испытывающими трудности в поведении</w:t>
        </w:r>
      </w:hyperlink>
    </w:p>
    <w:p w14:paraId="02CBB5FF" w14:textId="77777777" w:rsidR="001D2599" w:rsidRPr="00C44CF2" w:rsidRDefault="001D2599" w:rsidP="00282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C44CF2">
          <w:rPr>
            <w:rFonts w:ascii="Times New Roman" w:eastAsia="Times New Roman" w:hAnsi="Times New Roman" w:cs="Times New Roman"/>
            <w:sz w:val="28"/>
            <w:szCs w:val="28"/>
          </w:rPr>
          <w:t>Методика Е. Шеффера и Р. Белла</w:t>
        </w:r>
      </w:hyperlink>
    </w:p>
    <w:p w14:paraId="5C119FB9" w14:textId="77777777" w:rsidR="001D2599" w:rsidRPr="00C44CF2" w:rsidRDefault="001D2599" w:rsidP="00282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C44CF2">
          <w:rPr>
            <w:rFonts w:ascii="Times New Roman" w:eastAsia="Times New Roman" w:hAnsi="Times New Roman" w:cs="Times New Roman"/>
            <w:sz w:val="28"/>
            <w:szCs w:val="28"/>
          </w:rPr>
          <w:t>Программа "Секреты успешной учебы" 4-8 классы</w:t>
        </w:r>
      </w:hyperlink>
    </w:p>
    <w:p w14:paraId="2B295CDE" w14:textId="77777777" w:rsidR="000E1902" w:rsidRDefault="001D2599" w:rsidP="000E1902">
      <w:pPr>
        <w:pStyle w:val="a4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lastRenderedPageBreak/>
        <w:tab/>
        <w:t>Согласовано:</w:t>
      </w:r>
    </w:p>
    <w:p w14:paraId="6CDC8743" w14:textId="77777777" w:rsidR="000E1902" w:rsidRDefault="001D2599" w:rsidP="000E1902">
      <w:pPr>
        <w:pStyle w:val="a4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ВР                         </w:t>
      </w:r>
    </w:p>
    <w:p w14:paraId="633E14A4" w14:textId="77777777" w:rsidR="001D2599" w:rsidRPr="00E97826" w:rsidRDefault="001D2599" w:rsidP="000E1902">
      <w:pPr>
        <w:pStyle w:val="a4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E1902">
        <w:rPr>
          <w:rFonts w:ascii="Times New Roman" w:hAnsi="Times New Roman" w:cs="Times New Roman"/>
          <w:sz w:val="24"/>
          <w:szCs w:val="24"/>
        </w:rPr>
        <w:t>Пугачева Л.Н.</w:t>
      </w:r>
    </w:p>
    <w:p w14:paraId="5FAAC8CB" w14:textId="77777777" w:rsidR="001D2599" w:rsidRPr="000E1902" w:rsidRDefault="000E1902" w:rsidP="000E1902">
      <w:pPr>
        <w:pStyle w:val="a4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99" w:rsidRPr="00E97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08</w:t>
      </w:r>
      <w:proofErr w:type="gramEnd"/>
      <w:r>
        <w:rPr>
          <w:rFonts w:ascii="Times New Roman" w:hAnsi="Times New Roman" w:cs="Times New Roman"/>
          <w:sz w:val="24"/>
          <w:szCs w:val="24"/>
        </w:rPr>
        <w:t>. 20224</w:t>
      </w:r>
      <w:r w:rsidR="001D2599" w:rsidRPr="00E9782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5E5FF32" w14:textId="77777777" w:rsidR="00263692" w:rsidRPr="00C44CF2" w:rsidRDefault="00263692" w:rsidP="0028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BE6C6" w14:textId="77777777" w:rsidR="00893DE2" w:rsidRPr="00E97826" w:rsidRDefault="00893DE2" w:rsidP="00282B8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5109F4" w14:textId="77777777" w:rsidR="00263692" w:rsidRPr="00C44CF2" w:rsidRDefault="00263692" w:rsidP="00282B8B">
      <w:pPr>
        <w:shd w:val="clear" w:color="auto" w:fill="FFFFFF" w:themeFill="background1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7AF2E" w14:textId="77777777" w:rsidR="00263692" w:rsidRPr="00C44CF2" w:rsidRDefault="00263692" w:rsidP="00282B8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3692" w:rsidRPr="00C44CF2" w:rsidSect="006767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7850" w14:textId="77777777" w:rsidR="0048563F" w:rsidRDefault="0048563F" w:rsidP="007D69AB">
      <w:pPr>
        <w:spacing w:after="0" w:line="240" w:lineRule="auto"/>
      </w:pPr>
      <w:r>
        <w:separator/>
      </w:r>
    </w:p>
  </w:endnote>
  <w:endnote w:type="continuationSeparator" w:id="0">
    <w:p w14:paraId="6DFECA2C" w14:textId="77777777" w:rsidR="0048563F" w:rsidRDefault="0048563F" w:rsidP="007D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20A6" w14:textId="77777777" w:rsidR="0048563F" w:rsidRDefault="0048563F" w:rsidP="007D69AB">
      <w:pPr>
        <w:spacing w:after="0" w:line="240" w:lineRule="auto"/>
      </w:pPr>
      <w:r>
        <w:separator/>
      </w:r>
    </w:p>
  </w:footnote>
  <w:footnote w:type="continuationSeparator" w:id="0">
    <w:p w14:paraId="02D0AFA7" w14:textId="77777777" w:rsidR="0048563F" w:rsidRDefault="0048563F" w:rsidP="007D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96FB3"/>
    <w:multiLevelType w:val="hybridMultilevel"/>
    <w:tmpl w:val="B8DA2B42"/>
    <w:lvl w:ilvl="0" w:tplc="E340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3D51"/>
    <w:multiLevelType w:val="multilevel"/>
    <w:tmpl w:val="984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702023">
    <w:abstractNumId w:val="1"/>
  </w:num>
  <w:num w:numId="2" w16cid:durableId="13321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92"/>
    <w:rsid w:val="000559B0"/>
    <w:rsid w:val="000C086C"/>
    <w:rsid w:val="000E1902"/>
    <w:rsid w:val="00101F41"/>
    <w:rsid w:val="00125EA8"/>
    <w:rsid w:val="001B2C4A"/>
    <w:rsid w:val="001C1668"/>
    <w:rsid w:val="001D2599"/>
    <w:rsid w:val="001F1AD4"/>
    <w:rsid w:val="0024315D"/>
    <w:rsid w:val="002521B0"/>
    <w:rsid w:val="00263692"/>
    <w:rsid w:val="00282B8B"/>
    <w:rsid w:val="002D44C5"/>
    <w:rsid w:val="002E54FE"/>
    <w:rsid w:val="00375148"/>
    <w:rsid w:val="00392240"/>
    <w:rsid w:val="00407BA3"/>
    <w:rsid w:val="0048563F"/>
    <w:rsid w:val="00485CD4"/>
    <w:rsid w:val="004921ED"/>
    <w:rsid w:val="004B5AE7"/>
    <w:rsid w:val="004D2707"/>
    <w:rsid w:val="00530B45"/>
    <w:rsid w:val="005319EB"/>
    <w:rsid w:val="00574EE3"/>
    <w:rsid w:val="005A7A11"/>
    <w:rsid w:val="00611DF6"/>
    <w:rsid w:val="006375E1"/>
    <w:rsid w:val="006471EC"/>
    <w:rsid w:val="0067011B"/>
    <w:rsid w:val="0067675B"/>
    <w:rsid w:val="00685FCA"/>
    <w:rsid w:val="006D5F02"/>
    <w:rsid w:val="006F031D"/>
    <w:rsid w:val="00752269"/>
    <w:rsid w:val="0076307F"/>
    <w:rsid w:val="00796DC5"/>
    <w:rsid w:val="007D69AB"/>
    <w:rsid w:val="007D7BFB"/>
    <w:rsid w:val="00814DFC"/>
    <w:rsid w:val="00856DAB"/>
    <w:rsid w:val="0088444B"/>
    <w:rsid w:val="00893DE2"/>
    <w:rsid w:val="008C3425"/>
    <w:rsid w:val="008F10FF"/>
    <w:rsid w:val="00923F96"/>
    <w:rsid w:val="009264A3"/>
    <w:rsid w:val="00932F34"/>
    <w:rsid w:val="00967FC7"/>
    <w:rsid w:val="00997AC0"/>
    <w:rsid w:val="009A53CE"/>
    <w:rsid w:val="009B28BB"/>
    <w:rsid w:val="00A25D50"/>
    <w:rsid w:val="00A31843"/>
    <w:rsid w:val="00A75DDF"/>
    <w:rsid w:val="00A76453"/>
    <w:rsid w:val="00AC05C5"/>
    <w:rsid w:val="00AE2733"/>
    <w:rsid w:val="00AE31AE"/>
    <w:rsid w:val="00AF390F"/>
    <w:rsid w:val="00B77474"/>
    <w:rsid w:val="00BB2FD4"/>
    <w:rsid w:val="00BF5CE9"/>
    <w:rsid w:val="00C1756A"/>
    <w:rsid w:val="00C44CF2"/>
    <w:rsid w:val="00CA6842"/>
    <w:rsid w:val="00D06D4F"/>
    <w:rsid w:val="00D61DD7"/>
    <w:rsid w:val="00D715CC"/>
    <w:rsid w:val="00D83344"/>
    <w:rsid w:val="00D96530"/>
    <w:rsid w:val="00DF6002"/>
    <w:rsid w:val="00EC1AB9"/>
    <w:rsid w:val="00ED55DF"/>
    <w:rsid w:val="00ED5A15"/>
    <w:rsid w:val="00F032FB"/>
    <w:rsid w:val="00F17E24"/>
    <w:rsid w:val="00F22C74"/>
    <w:rsid w:val="00F37391"/>
    <w:rsid w:val="00F9456B"/>
    <w:rsid w:val="00FC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FFED"/>
  <w15:docId w15:val="{B038EF43-FC2C-40A8-96BC-9E48DCC1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F032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F032FB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032FB"/>
    <w:rPr>
      <w:sz w:val="20"/>
      <w:szCs w:val="20"/>
      <w:lang w:eastAsia="en-US"/>
    </w:rPr>
  </w:style>
  <w:style w:type="character" w:customStyle="1" w:styleId="FontStyle19">
    <w:name w:val="Font Style19"/>
    <w:uiPriority w:val="99"/>
    <w:rsid w:val="00F032F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032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69AB"/>
  </w:style>
  <w:style w:type="paragraph" w:styleId="a8">
    <w:name w:val="footer"/>
    <w:basedOn w:val="a"/>
    <w:link w:val="a9"/>
    <w:uiPriority w:val="99"/>
    <w:semiHidden/>
    <w:unhideWhenUsed/>
    <w:rsid w:val="007D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69AB"/>
  </w:style>
  <w:style w:type="character" w:styleId="aa">
    <w:name w:val="Hyperlink"/>
    <w:uiPriority w:val="99"/>
    <w:semiHidden/>
    <w:unhideWhenUsed/>
    <w:rsid w:val="00F17E24"/>
    <w:rPr>
      <w:color w:val="0000FF"/>
      <w:u w:val="single"/>
    </w:rPr>
  </w:style>
  <w:style w:type="character" w:styleId="ab">
    <w:name w:val="Strong"/>
    <w:uiPriority w:val="22"/>
    <w:qFormat/>
    <w:rsid w:val="00F17E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B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areer-oriented-high-school/81-work-with-parents-on-career-guidance/237-questionnaire-number-1-for-par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shpsixolog.ru/documentation-school-psychologist/90-documentation-and-programs-psychological-center/401-the-program-secrets-of-success-of-students-4-8-clas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shpsixolog.ru/psychodiagnostic-school-psychologist/60-diagnosis-of-family-relationships/307-technique-e-shaffer-and-r-be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shpsixolog.ru/correctional-work-school-psychologist/46-program/298-correction-and-development-program-to-work-with-children-distressed-behavi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hpsixolog.ru/areer-oriented-high-school/81-work-with-parents-on-career-guidance/239-questionnaire-number-3-for-parents-and-children-how-do-i-see-my-chil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B229-BD91-4367-A721-5F08A85D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СОШ</cp:lastModifiedBy>
  <cp:revision>4</cp:revision>
  <cp:lastPrinted>2021-04-09T08:31:00Z</cp:lastPrinted>
  <dcterms:created xsi:type="dcterms:W3CDTF">2025-01-24T05:30:00Z</dcterms:created>
  <dcterms:modified xsi:type="dcterms:W3CDTF">2025-02-16T09:59:00Z</dcterms:modified>
</cp:coreProperties>
</file>