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96" w:rsidRPr="00563184" w:rsidRDefault="008605CC" w:rsidP="00B73ADD">
      <w:pPr>
        <w:rPr>
          <w:rFonts w:ascii="Times New Roman" w:hAnsi="Times New Roman" w:cs="Times New Roman"/>
          <w:b/>
          <w:sz w:val="32"/>
          <w:szCs w:val="32"/>
        </w:rPr>
      </w:pPr>
      <w:r w:rsidRPr="0056318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F0096" w:rsidRPr="00563184">
        <w:rPr>
          <w:rFonts w:ascii="Times New Roman" w:hAnsi="Times New Roman" w:cs="Times New Roman"/>
          <w:b/>
          <w:sz w:val="32"/>
          <w:szCs w:val="32"/>
        </w:rPr>
        <w:t>#</w:t>
      </w:r>
      <w:proofErr w:type="spellStart"/>
      <w:r w:rsidR="008F0096" w:rsidRPr="00563184">
        <w:rPr>
          <w:rFonts w:ascii="Times New Roman" w:hAnsi="Times New Roman" w:cs="Times New Roman"/>
          <w:b/>
          <w:sz w:val="32"/>
          <w:szCs w:val="32"/>
        </w:rPr>
        <w:t>УрокГенетики</w:t>
      </w:r>
      <w:proofErr w:type="spellEnd"/>
      <w:r w:rsidR="008F0096" w:rsidRPr="005631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6318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5258" w:rsidRPr="00563184" w:rsidRDefault="00563184" w:rsidP="00563184">
      <w:pPr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      </w:t>
      </w:r>
      <w:r w:rsidR="008605CC" w:rsidRPr="00563184">
        <w:rPr>
          <w:rFonts w:ascii="Times New Roman" w:hAnsi="Times New Roman" w:cs="Times New Roman"/>
          <w:sz w:val="32"/>
          <w:szCs w:val="32"/>
        </w:rPr>
        <w:t>28 апреля</w:t>
      </w:r>
      <w:r w:rsidR="008F0096" w:rsidRPr="00563184">
        <w:rPr>
          <w:rFonts w:ascii="Times New Roman" w:hAnsi="Times New Roman" w:cs="Times New Roman"/>
          <w:sz w:val="32"/>
          <w:szCs w:val="32"/>
        </w:rPr>
        <w:t xml:space="preserve"> 2022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8F0096" w:rsidRPr="00563184">
        <w:rPr>
          <w:rFonts w:ascii="Times New Roman" w:hAnsi="Times New Roman" w:cs="Times New Roman"/>
          <w:sz w:val="32"/>
          <w:szCs w:val="32"/>
        </w:rPr>
        <w:t>года</w:t>
      </w:r>
      <w:r w:rsidR="008605CC" w:rsidRPr="00563184">
        <w:rPr>
          <w:rFonts w:ascii="Times New Roman" w:hAnsi="Times New Roman" w:cs="Times New Roman"/>
          <w:sz w:val="32"/>
          <w:szCs w:val="32"/>
        </w:rPr>
        <w:t xml:space="preserve"> в нашей школе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 </w:t>
      </w:r>
      <w:r w:rsidR="008605CC" w:rsidRPr="00563184">
        <w:rPr>
          <w:rFonts w:ascii="Times New Roman" w:hAnsi="Times New Roman" w:cs="Times New Roman"/>
          <w:sz w:val="32"/>
          <w:szCs w:val="32"/>
        </w:rPr>
        <w:t>прошел Всероссийский урок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 Г</w:t>
      </w:r>
      <w:r w:rsidR="008605CC" w:rsidRPr="00563184">
        <w:rPr>
          <w:rFonts w:ascii="Times New Roman" w:hAnsi="Times New Roman" w:cs="Times New Roman"/>
          <w:sz w:val="32"/>
          <w:szCs w:val="32"/>
        </w:rPr>
        <w:t xml:space="preserve">енетики «Посмотрите на </w:t>
      </w:r>
      <w:r w:rsidR="008605CC" w:rsidRPr="00563184">
        <w:rPr>
          <w:rFonts w:ascii="Times New Roman" w:hAnsi="Times New Roman" w:cs="Times New Roman"/>
          <w:sz w:val="32"/>
          <w:szCs w:val="32"/>
        </w:rPr>
        <w:t>свою ДНК!»</w:t>
      </w:r>
      <w:r w:rsidR="008605CC" w:rsidRPr="00563184">
        <w:rPr>
          <w:rFonts w:ascii="Times New Roman" w:hAnsi="Times New Roman" w:cs="Times New Roman"/>
          <w:sz w:val="32"/>
          <w:szCs w:val="32"/>
        </w:rPr>
        <w:t xml:space="preserve">. 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Данный урок подготовила и провела учитель биологии </w:t>
      </w:r>
      <w:r w:rsidR="00B73ADD" w:rsidRPr="00563184">
        <w:rPr>
          <w:rFonts w:ascii="Times New Roman" w:hAnsi="Times New Roman" w:cs="Times New Roman"/>
          <w:sz w:val="32"/>
          <w:szCs w:val="32"/>
        </w:rPr>
        <w:t>и химии Букурова Светлана Анатольевна.  Урок направлен на формирование познавательного интереса к изучению естественнонаучных дисциплин у учащихся, расширяет представления о возможностях генетики и генетических технологий. С</w:t>
      </w:r>
      <w:r w:rsidR="00B73ADD" w:rsidRPr="00563184">
        <w:rPr>
          <w:rFonts w:ascii="Times New Roman" w:hAnsi="Times New Roman" w:cs="Times New Roman"/>
          <w:sz w:val="32"/>
          <w:szCs w:val="32"/>
        </w:rPr>
        <w:t>оздание условий для устойчивого познавательного интерес</w:t>
      </w:r>
      <w:r w:rsidR="00B73ADD" w:rsidRPr="00563184">
        <w:rPr>
          <w:rFonts w:ascii="Times New Roman" w:hAnsi="Times New Roman" w:cs="Times New Roman"/>
          <w:sz w:val="32"/>
          <w:szCs w:val="32"/>
        </w:rPr>
        <w:t>а к изучению генетики и осознанного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 выбора будущей профессии, связанной с генетическими технологиями.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 </w:t>
      </w:r>
      <w:r w:rsidR="00B73ADD" w:rsidRPr="00563184">
        <w:rPr>
          <w:rFonts w:ascii="Times New Roman" w:hAnsi="Times New Roman" w:cs="Times New Roman"/>
          <w:sz w:val="32"/>
          <w:szCs w:val="32"/>
        </w:rPr>
        <w:t>На да</w:t>
      </w:r>
      <w:r w:rsidR="00B73ADD" w:rsidRPr="00563184">
        <w:rPr>
          <w:rFonts w:ascii="Times New Roman" w:hAnsi="Times New Roman" w:cs="Times New Roman"/>
          <w:sz w:val="32"/>
          <w:szCs w:val="32"/>
        </w:rPr>
        <w:t>нном уроке школьникам предлагалось самостоятельно выделить соб</w:t>
      </w:r>
      <w:r w:rsidR="00B73ADD" w:rsidRPr="00563184">
        <w:rPr>
          <w:rFonts w:ascii="Times New Roman" w:hAnsi="Times New Roman" w:cs="Times New Roman"/>
          <w:sz w:val="32"/>
          <w:szCs w:val="32"/>
        </w:rPr>
        <w:t>ственную ДНК и посредством практической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 работы познакомиться с молекулярной биологией. </w:t>
      </w:r>
      <w:r w:rsidR="00B73ADD" w:rsidRPr="00563184">
        <w:rPr>
          <w:rFonts w:ascii="Times New Roman" w:hAnsi="Times New Roman" w:cs="Times New Roman"/>
          <w:sz w:val="32"/>
          <w:szCs w:val="32"/>
        </w:rPr>
        <w:t>Увидеть – значит поверить. Для учеников,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 в первый раз слышащих или мало 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знающих о молекулярной биологии, ДНК – 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нечто абстрактное и недоступное </w:t>
      </w:r>
      <w:r w:rsidR="00B73ADD" w:rsidRPr="00563184">
        <w:rPr>
          <w:rFonts w:ascii="Times New Roman" w:hAnsi="Times New Roman" w:cs="Times New Roman"/>
          <w:sz w:val="32"/>
          <w:szCs w:val="32"/>
        </w:rPr>
        <w:t>взгляду. Практическая работа, предложенная в данн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ом уроке, помогла сделать </w:t>
      </w:r>
      <w:r w:rsidR="00B73ADD" w:rsidRPr="00563184">
        <w:rPr>
          <w:rFonts w:ascii="Times New Roman" w:hAnsi="Times New Roman" w:cs="Times New Roman"/>
          <w:sz w:val="32"/>
          <w:szCs w:val="32"/>
        </w:rPr>
        <w:t>невидимое видимым – убедиться в том, что ДН</w:t>
      </w:r>
      <w:r w:rsidR="00B73ADD" w:rsidRPr="00563184">
        <w:rPr>
          <w:rFonts w:ascii="Times New Roman" w:hAnsi="Times New Roman" w:cs="Times New Roman"/>
          <w:sz w:val="32"/>
          <w:szCs w:val="32"/>
        </w:rPr>
        <w:t>К вполне реальна и осязаема. И, м</w:t>
      </w:r>
      <w:r w:rsidR="00B73ADD" w:rsidRPr="00563184">
        <w:rPr>
          <w:rFonts w:ascii="Times New Roman" w:hAnsi="Times New Roman" w:cs="Times New Roman"/>
          <w:sz w:val="32"/>
          <w:szCs w:val="32"/>
        </w:rPr>
        <w:t>ожет быть, это поможет направить наших ю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ных ученых в сторону генетики и </w:t>
      </w:r>
      <w:r w:rsidR="00B73ADD" w:rsidRPr="00563184">
        <w:rPr>
          <w:rFonts w:ascii="Times New Roman" w:hAnsi="Times New Roman" w:cs="Times New Roman"/>
          <w:sz w:val="32"/>
          <w:szCs w:val="32"/>
        </w:rPr>
        <w:t>приблизить будущие открытия в данной области.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 </w:t>
      </w:r>
      <w:r w:rsidR="008605CC" w:rsidRPr="00563184">
        <w:rPr>
          <w:rFonts w:ascii="Times New Roman" w:hAnsi="Times New Roman" w:cs="Times New Roman"/>
          <w:sz w:val="32"/>
          <w:szCs w:val="32"/>
        </w:rPr>
        <w:t>В первой части урока учащиеся под ру</w:t>
      </w:r>
      <w:r w:rsidR="008605CC" w:rsidRPr="00563184">
        <w:rPr>
          <w:rFonts w:ascii="Times New Roman" w:hAnsi="Times New Roman" w:cs="Times New Roman"/>
          <w:sz w:val="32"/>
          <w:szCs w:val="32"/>
        </w:rPr>
        <w:t xml:space="preserve">ководством учителя актуализировали знания </w:t>
      </w:r>
      <w:r w:rsidR="008605CC" w:rsidRPr="00563184">
        <w:rPr>
          <w:rFonts w:ascii="Times New Roman" w:hAnsi="Times New Roman" w:cs="Times New Roman"/>
          <w:sz w:val="32"/>
          <w:szCs w:val="32"/>
        </w:rPr>
        <w:t>о молекулярных основах наследственности и ос</w:t>
      </w:r>
      <w:r w:rsidR="008605CC" w:rsidRPr="00563184">
        <w:rPr>
          <w:rFonts w:ascii="Times New Roman" w:hAnsi="Times New Roman" w:cs="Times New Roman"/>
          <w:sz w:val="32"/>
          <w:szCs w:val="32"/>
        </w:rPr>
        <w:t xml:space="preserve">новных молекулярно-генетических </w:t>
      </w:r>
      <w:r w:rsidR="008605CC" w:rsidRPr="00563184">
        <w:rPr>
          <w:rFonts w:ascii="Times New Roman" w:hAnsi="Times New Roman" w:cs="Times New Roman"/>
          <w:sz w:val="32"/>
          <w:szCs w:val="32"/>
        </w:rPr>
        <w:t>методах. Обучающие</w:t>
      </w:r>
      <w:r w:rsidR="00881829" w:rsidRPr="00563184">
        <w:rPr>
          <w:rFonts w:ascii="Times New Roman" w:hAnsi="Times New Roman" w:cs="Times New Roman"/>
          <w:sz w:val="32"/>
          <w:szCs w:val="32"/>
        </w:rPr>
        <w:t>ся познакомились</w:t>
      </w:r>
      <w:r w:rsidR="008605CC" w:rsidRPr="00563184">
        <w:rPr>
          <w:rFonts w:ascii="Times New Roman" w:hAnsi="Times New Roman" w:cs="Times New Roman"/>
          <w:sz w:val="32"/>
          <w:szCs w:val="32"/>
        </w:rPr>
        <w:t xml:space="preserve"> с видеоролик</w:t>
      </w:r>
      <w:r w:rsidR="00881829" w:rsidRPr="00563184">
        <w:rPr>
          <w:rFonts w:ascii="Times New Roman" w:hAnsi="Times New Roman" w:cs="Times New Roman"/>
          <w:sz w:val="32"/>
          <w:szCs w:val="32"/>
        </w:rPr>
        <w:t>ом «Как устроен процесс выделе</w:t>
      </w:r>
      <w:r w:rsidR="008605CC" w:rsidRPr="00563184">
        <w:rPr>
          <w:rFonts w:ascii="Times New Roman" w:hAnsi="Times New Roman" w:cs="Times New Roman"/>
          <w:sz w:val="32"/>
          <w:szCs w:val="32"/>
        </w:rPr>
        <w:t>ния ДНК в лаборатории»</w:t>
      </w:r>
      <w:r w:rsidR="00881829" w:rsidRPr="00563184">
        <w:rPr>
          <w:rFonts w:ascii="Times New Roman" w:hAnsi="Times New Roman" w:cs="Times New Roman"/>
          <w:sz w:val="32"/>
          <w:szCs w:val="32"/>
        </w:rPr>
        <w:t xml:space="preserve">. Учащиеся 10 класса в ходе практической работы выделили </w:t>
      </w:r>
      <w:r w:rsidR="004E4F77" w:rsidRPr="00563184">
        <w:rPr>
          <w:rFonts w:ascii="Times New Roman" w:hAnsi="Times New Roman" w:cs="Times New Roman"/>
          <w:sz w:val="32"/>
          <w:szCs w:val="32"/>
        </w:rPr>
        <w:t xml:space="preserve">свою </w:t>
      </w:r>
      <w:r w:rsidR="00881829" w:rsidRPr="00563184">
        <w:rPr>
          <w:rFonts w:ascii="Times New Roman" w:hAnsi="Times New Roman" w:cs="Times New Roman"/>
          <w:sz w:val="32"/>
          <w:szCs w:val="32"/>
        </w:rPr>
        <w:t>ДНК</w:t>
      </w:r>
      <w:r w:rsidR="004E4F77" w:rsidRPr="00563184">
        <w:rPr>
          <w:rFonts w:ascii="Times New Roman" w:hAnsi="Times New Roman" w:cs="Times New Roman"/>
          <w:sz w:val="32"/>
          <w:szCs w:val="32"/>
        </w:rPr>
        <w:t>. Для ребя</w:t>
      </w:r>
      <w:r w:rsidR="008F0096" w:rsidRPr="00563184">
        <w:rPr>
          <w:rFonts w:ascii="Times New Roman" w:hAnsi="Times New Roman" w:cs="Times New Roman"/>
          <w:sz w:val="32"/>
          <w:szCs w:val="32"/>
        </w:rPr>
        <w:t>т урок был очень прошел в интересной и увлекательной атмосфере.</w:t>
      </w:r>
      <w:r w:rsidR="00B73ADD" w:rsidRPr="00563184">
        <w:rPr>
          <w:rFonts w:ascii="Times New Roman" w:hAnsi="Times New Roman" w:cs="Times New Roman"/>
          <w:sz w:val="32"/>
          <w:szCs w:val="32"/>
        </w:rPr>
        <w:t xml:space="preserve">   Все участники Всероссийского генетического урока получили сертификаты участника.</w:t>
      </w:r>
    </w:p>
    <w:sectPr w:rsidR="00D95258" w:rsidRPr="0056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13"/>
    <w:rsid w:val="004E4F77"/>
    <w:rsid w:val="00563184"/>
    <w:rsid w:val="008605CC"/>
    <w:rsid w:val="00881829"/>
    <w:rsid w:val="008F0096"/>
    <w:rsid w:val="00B73ADD"/>
    <w:rsid w:val="00CB4C6D"/>
    <w:rsid w:val="00F01713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BC93"/>
  <w15:chartTrackingRefBased/>
  <w15:docId w15:val="{E05F2390-C0D8-4DFF-857A-E57D59ED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Informatika2</dc:creator>
  <cp:keywords/>
  <dc:description/>
  <cp:lastModifiedBy>Informatika2</cp:lastModifiedBy>
  <cp:revision>3</cp:revision>
  <dcterms:created xsi:type="dcterms:W3CDTF">2022-04-28T09:30:00Z</dcterms:created>
  <dcterms:modified xsi:type="dcterms:W3CDTF">2022-04-28T10:14:00Z</dcterms:modified>
</cp:coreProperties>
</file>