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E8" w:rsidRDefault="00DB32E8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f0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4678"/>
      </w:tblGrid>
      <w:tr w:rsidR="00DB32E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DB32E8" w:rsidRDefault="001D753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32E8" w:rsidRDefault="00DB32E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B32E8" w:rsidRDefault="001D753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</w:tc>
      </w:tr>
      <w:tr w:rsidR="00DB32E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DB32E8" w:rsidRDefault="001D753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 </w:t>
            </w:r>
            <w:r w:rsidR="000A1E92">
              <w:rPr>
                <w:rFonts w:ascii="Times New Roman" w:hAnsi="Times New Roman"/>
              </w:rPr>
              <w:t xml:space="preserve"> </w:t>
            </w:r>
            <w:r w:rsidR="002313CF">
              <w:rPr>
                <w:rFonts w:ascii="Times New Roman" w:hAnsi="Times New Roman"/>
              </w:rPr>
              <w:t>ОМВД</w:t>
            </w:r>
            <w:r>
              <w:rPr>
                <w:rFonts w:ascii="Times New Roman" w:hAnsi="Times New Roman"/>
              </w:rPr>
              <w:t xml:space="preserve"> России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32E8" w:rsidRDefault="00DB32E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B32E8" w:rsidRDefault="001D753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МБОУ _____________ </w:t>
            </w:r>
            <w:proofErr w:type="spellStart"/>
            <w:r>
              <w:rPr>
                <w:rFonts w:ascii="Times New Roman" w:hAnsi="Times New Roman"/>
              </w:rPr>
              <w:t>Г.П.Лысенко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B32E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DB32E8" w:rsidRDefault="001D753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Родионово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Несветайскому</w:t>
            </w:r>
            <w:proofErr w:type="spellEnd"/>
            <w:r>
              <w:rPr>
                <w:rFonts w:ascii="Times New Roman" w:hAnsi="Times New Roman"/>
              </w:rPr>
              <w:t xml:space="preserve"> району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32E8" w:rsidRDefault="00DB32E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B32E8" w:rsidRDefault="00A9250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  </w:t>
            </w:r>
            <w:r w:rsidR="00B2650E">
              <w:rPr>
                <w:rFonts w:ascii="Times New Roman" w:hAnsi="Times New Roman"/>
              </w:rPr>
              <w:t>72/2</w:t>
            </w:r>
            <w:r>
              <w:rPr>
                <w:rFonts w:ascii="Times New Roman" w:hAnsi="Times New Roman"/>
              </w:rPr>
              <w:t xml:space="preserve">  от «  </w:t>
            </w:r>
            <w:r w:rsidR="00B2650E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   </w:t>
            </w:r>
            <w:r w:rsidR="000A1E92">
              <w:rPr>
                <w:rFonts w:ascii="Times New Roman" w:hAnsi="Times New Roman"/>
              </w:rPr>
              <w:t>»   сентября   2024</w:t>
            </w:r>
            <w:r w:rsidR="001D753E">
              <w:rPr>
                <w:rFonts w:ascii="Times New Roman" w:hAnsi="Times New Roman"/>
              </w:rPr>
              <w:t xml:space="preserve">г.                                                                                                                        </w:t>
            </w:r>
          </w:p>
        </w:tc>
      </w:tr>
      <w:tr w:rsidR="00DB32E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DB32E8" w:rsidRDefault="00A9250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полковник</w:t>
            </w:r>
            <w:r w:rsidR="001D753E">
              <w:rPr>
                <w:rFonts w:ascii="Times New Roman" w:hAnsi="Times New Roman"/>
              </w:rPr>
              <w:t xml:space="preserve">  полиции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32E8" w:rsidRDefault="00DB32E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B32E8" w:rsidRDefault="00DB32E8">
            <w:pPr>
              <w:pStyle w:val="ad"/>
              <w:rPr>
                <w:rFonts w:ascii="Times New Roman" w:hAnsi="Times New Roman"/>
              </w:rPr>
            </w:pPr>
          </w:p>
        </w:tc>
      </w:tr>
      <w:tr w:rsidR="00DB32E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DB32E8" w:rsidRDefault="00A92507">
            <w:pPr>
              <w:pStyle w:val="a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А.Ф.Войт</w:t>
            </w:r>
            <w:proofErr w:type="spellEnd"/>
            <w:r w:rsidR="000A1E92">
              <w:rPr>
                <w:rFonts w:ascii="Times New Roman" w:hAnsi="Times New Roman"/>
              </w:rPr>
              <w:t>______________</w:t>
            </w:r>
            <w:r w:rsidR="001D753E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32E8" w:rsidRDefault="00DB32E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B32E8" w:rsidRDefault="00DB32E8">
            <w:pPr>
              <w:pStyle w:val="ad"/>
              <w:rPr>
                <w:rFonts w:ascii="Times New Roman" w:hAnsi="Times New Roman"/>
              </w:rPr>
            </w:pPr>
          </w:p>
        </w:tc>
      </w:tr>
      <w:tr w:rsidR="00DB32E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DB32E8" w:rsidRDefault="001D753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 ______________ 2024 г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32E8" w:rsidRDefault="00DB32E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B32E8" w:rsidRDefault="00DB32E8">
            <w:pPr>
              <w:pStyle w:val="ad"/>
              <w:rPr>
                <w:rFonts w:ascii="Times New Roman" w:hAnsi="Times New Roman"/>
              </w:rPr>
            </w:pPr>
          </w:p>
        </w:tc>
      </w:tr>
    </w:tbl>
    <w:p w:rsidR="00DB32E8" w:rsidRDefault="001D753E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32E8" w:rsidRDefault="001D753E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B32E8" w:rsidRDefault="001D753E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</w:p>
    <w:p w:rsidR="00DB32E8" w:rsidRDefault="001D753E">
      <w:pPr>
        <w:pStyle w:val="ad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План  совместной  работы  МБОУ «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Алексеево-Тузловская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СОШ»                                                                                 и  подразделения   по делам несовершеннолетних  МВД России по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Родионово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Несветайскому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району   по   предупреждению                                                                                                         правонарушений и преступлений среди учащихся</w:t>
      </w:r>
    </w:p>
    <w:p w:rsidR="00DB32E8" w:rsidRDefault="001D753E">
      <w:pPr>
        <w:pStyle w:val="ad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 2024-2025 учебный год. </w:t>
      </w:r>
    </w:p>
    <w:tbl>
      <w:tblPr>
        <w:tblpPr w:leftFromText="180" w:rightFromText="180" w:vertAnchor="text" w:horzAnchor="margin" w:tblpXSpec="center" w:tblpY="214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44"/>
        <w:gridCol w:w="2125"/>
      </w:tblGrid>
      <w:tr w:rsidR="00DB32E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                                        исполнения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B32E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банка данных  детей:</w:t>
            </w:r>
          </w:p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поведения;</w:t>
            </w:r>
          </w:p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неблагополучных семей, находящихся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учёте.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16.09.24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B32E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Оперативное информирование педагогов </w:t>
            </w:r>
            <w:hyperlink r:id="rId6">
              <w:r>
                <w:rPr>
                  <w:noProof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150495" cy="100330"/>
                        <wp:effectExtent l="114300" t="0" r="114300" b="0"/>
                        <wp:docPr id="1" name="Прямоугольник 1">
                          <a:hlinkClick xmlns:a="http://schemas.openxmlformats.org/drawingml/2006/main" r:id="rId6"/>
                        </wp:docPr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50480" cy="100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stroked="f" href="http://hl.mailru.su/mcached?q=%CF%F0%EE%E3%F0%E0%EC%EC%E0%20%22%C7%E4%EE%F0%EE%E2%FC%E5%22%E2%20%F8%EA%EE%EB%E5&amp;c=53&amp;r=9279358&amp;fr=webhsm" o:allowincell="t" style="position:absolute;margin-left:0pt;margin-top:-7.95pt;width:11.8pt;height:7.85pt;mso-wrap-style:none;v-text-anchor:middle;mso-position-vertical:top" type="_x0000_t75">
                        <v:fill o:detectmouseclick="t" on="false"/>
                        <v:stroke color="#3465a4" joinstyle="round" endcap="flat"/>
                        <w10:wrap type="none"/>
                      </v:shape>
                    </w:pict>
                  </mc:Fallback>
                </mc:AlternateContent>
              </w:r>
            </w:hyperlink>
            <w:hyperlink r:id="rId7">
              <w: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t>школы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, родителей о состоянии подростковой преступности в районе.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B32E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Сверка списков обучающихся школ, состоящих на учёте в ПДН  ОМВД РФ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Несветайскому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20.09.24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B32E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педагогического Совета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8">
              <w:r>
                <w:rPr>
                  <w:noProof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150495" cy="100330"/>
                        <wp:effectExtent l="114300" t="0" r="114300" b="0"/>
                        <wp:docPr id="2" name="Прямоугольник 2">
                          <a:hlinkClick xmlns:a="http://schemas.openxmlformats.org/drawingml/2006/main" r:id="rId8"/>
                        </wp:docPr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50480" cy="100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shape id="shape_0" stroked="f" href="http://hl.mailru.su/mcached?q=%CF%F0%EE%E3%F0%E0%EC%EC%E0%20%22%C7%E4%EE%F0%EE%E2%FC%E5%22%E2%20%F8%EA%EE%EB%E5&amp;c=53&amp;r=9279358&amp;fr=webhsm" o:allowincell="t" style="position:absolute;margin-left:0pt;margin-top:-7.95pt;width:11.8pt;height:7.85pt;mso-wrap-style:none;v-text-anchor:middle;mso-position-vertical:top" type="_x0000_t75">
                        <v:fill o:detectmouseclick="t" on="false"/>
                        <v:stroke color="#3465a4" joinstyle="round" endcap="flat"/>
                        <w10:wrap type="none"/>
                      </v:shape>
                    </w:pict>
                  </mc:Fallback>
                </mc:AlternateContent>
              </w:r>
            </w:hyperlink>
            <w:hyperlink r:id="rId9">
              <w: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t>школы</w:t>
              </w:r>
            </w:hyperlink>
            <w:hyperlink r:id="rId10">
              <w:r>
                <w:rPr>
                  <w:noProof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150495" cy="100330"/>
                        <wp:effectExtent l="114300" t="0" r="114300" b="0"/>
                        <wp:docPr id="3" name="Прямоугольник 3">
                          <a:hlinkClick xmlns:a="http://schemas.openxmlformats.org/drawingml/2006/main" r:id="rId8"/>
                        </wp:docPr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50480" cy="100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shape id="shape_0" stroked="f" href="http://hl.mailru.su/mcached?q=%CF%F0%EE%E3%F0%E0%EC%EC%E0%20%22%C7%E4%EE%F0%EE%E2%FC%E5%22%E2%20%F8%EA%EE%EB%E5&amp;c=53&amp;r=9279358&amp;fr=webhsm" o:allowincell="t" style="position:absolute;margin-left:0pt;margin-top:-7.95pt;width:11.8pt;height:7.85pt;mso-wrap-style:none;v-text-anchor:middle;mso-position-vertical:top" type="_x0000_t75">
                        <v:fill o:detectmouseclick="t" on="false"/>
                        <v:stroke color="#3465a4" joinstyle="round" endcap="flat"/>
                        <w10:wrap type="none"/>
                      </v:shape>
                    </w:pict>
                  </mc:Fallback>
                </mc:AlternateConten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 "Профилактика асоциальных явлений среди несовершеннолетних»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E8" w:rsidRDefault="001D753E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по ВР</w:t>
            </w:r>
          </w:p>
        </w:tc>
      </w:tr>
      <w:tr w:rsidR="00DB32E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Постановка на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учёт:  </w:t>
            </w:r>
          </w:p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подростков, совершивших грубые правонарушения и преступления, </w:t>
            </w:r>
          </w:p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 социального риска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B32E8">
        <w:trPr>
          <w:trHeight w:val="9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 социальных и жилищно-бытовых условий жизни детей, находящихся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учете.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B32E8">
        <w:trPr>
          <w:trHeight w:val="6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Контроль  положение каждой семьи социального риска. Составление актов ЖБУ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B32E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 индивидуально-воспитательной  работы и психолого-педагогическое наблюдение за под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ростками, требующими повышенного педагогического внимания, стоящими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учёте и учёте в ПДН ОМВД РФ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Несветайскому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ВР, социальный педагог, классные руководители, психолог</w:t>
            </w:r>
          </w:p>
        </w:tc>
      </w:tr>
      <w:tr w:rsidR="00DB32E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УО</w:t>
            </w:r>
          </w:p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Инспектора ПДН</w:t>
            </w:r>
          </w:p>
        </w:tc>
      </w:tr>
      <w:tr w:rsidR="00DB32E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дисциплиной, поведением, успеваемостью и посещаемостью школь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ных занятий детей, стоящих на учете в ПДН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педагог, психолог, классные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B32E8">
        <w:trPr>
          <w:trHeight w:val="11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свободного времени детей,  стоящих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учете и  вовлечение  их   в работу кружков, секций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</w:t>
            </w:r>
          </w:p>
          <w:p w:rsidR="00DB32E8" w:rsidRDefault="00DB32E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2E8">
        <w:trPr>
          <w:trHeight w:val="90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посещением кружков, секций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   по ВР; классные руководители</w:t>
            </w:r>
          </w:p>
        </w:tc>
      </w:tr>
      <w:tr w:rsidR="00DB32E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 Советов  профилактики:</w:t>
            </w:r>
          </w:p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ввести инспекторов  ПДН ОМВД РФ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Несветайскому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  в состав  Советов профилактики</w:t>
            </w:r>
          </w:p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 работы  Совета профилактики за 2023-2024 уч. г.</w:t>
            </w:r>
          </w:p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обсуждение  и утвер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ждение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плана работы Совета  профилактики школы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на 2024-2025  уч.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DB32E8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E8" w:rsidRDefault="001D753E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01.10.24</w:t>
            </w:r>
          </w:p>
          <w:p w:rsidR="00DB32E8" w:rsidRDefault="00DB32E8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E8" w:rsidRDefault="00DB32E8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E8" w:rsidRDefault="001D753E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21.09.24</w:t>
            </w:r>
          </w:p>
          <w:p w:rsidR="00DB32E8" w:rsidRDefault="00DB32E8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E8" w:rsidRDefault="001D753E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01.10.24</w:t>
            </w:r>
          </w:p>
          <w:p w:rsidR="00DB32E8" w:rsidRDefault="00DB32E8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</w:t>
            </w:r>
          </w:p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</w:tc>
      </w:tr>
      <w:tr w:rsidR="00DB32E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 родителей,  уклоняющихся от воспитания детей, негативно на них влияющих, жестоко обращающихся с ними,  ведущих аморальный образ жизни. Принятие  мер общественного воздействия к данной катего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рии родителей через Совет профилактики школы, педагогический совет, комиссию ПДН ОМВД РФ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Несветайскому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району, комиссию по делам несовершеннолетних Администрации района, советы содействия семье и школе по месту работы данных родителей. Своевременное информирование в МУ УО, правоохранительных органов, органов опеки и попечительства.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</w:t>
            </w:r>
          </w:p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ПДН,</w:t>
            </w:r>
          </w:p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руководители;</w:t>
            </w:r>
          </w:p>
          <w:p w:rsidR="00DB32E8" w:rsidRDefault="00DB32E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2E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 помощи подросткам, стоящим на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учёте  и семь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ям социального риска в решении острых жизненных проблем.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</w:t>
            </w:r>
          </w:p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ПДН,</w:t>
            </w:r>
          </w:p>
          <w:p w:rsidR="00DB32E8" w:rsidRDefault="00DB32E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2E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взаимодействия с классными руководителями и учителями - предметниками, ана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лиз психологической  ситуации в классе.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DB32E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 индивидуально – воспитательной  работы  с  детьми, стоящими на учете,  по вопросам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филактики преступлений и правонарушений.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</w:t>
            </w:r>
          </w:p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ПДН, социальный педагог, психолог</w:t>
            </w:r>
          </w:p>
        </w:tc>
      </w:tr>
      <w:tr w:rsidR="00DB32E8">
        <w:trPr>
          <w:trHeight w:val="158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лекций, бесед  на правовые темы,  по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филактике правонарушений и преступлений среди учащихся школ, родителей и классных руково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дителей.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</w:t>
            </w:r>
          </w:p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ПДН, Социальный педагог, психолог</w:t>
            </w:r>
          </w:p>
        </w:tc>
      </w:tr>
      <w:tr w:rsidR="00DB32E8">
        <w:trPr>
          <w:trHeight w:val="152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полученной  информацией о                                               состоянии воспитательной работы и            психолого-педагогических наблюдениях   за детьми,  стоящими  на учете.                            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по ВР; Инспектора ПДН</w:t>
            </w:r>
          </w:p>
        </w:tc>
      </w:tr>
      <w:tr w:rsidR="00DB32E8">
        <w:trPr>
          <w:trHeight w:val="247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совместных совещаний:</w:t>
            </w:r>
          </w:p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Уголовный кодекс РФ (ст.117 «Истязание», ст.110 «Доведение до самоубийства», ст.131-134 о преступлениях сексуального характера); жестокое обращение                                                                     - Право на детство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по ВР;</w:t>
            </w:r>
          </w:p>
          <w:p w:rsidR="00DB32E8" w:rsidRDefault="001D753E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Инспектора ПДН</w:t>
            </w:r>
          </w:p>
        </w:tc>
      </w:tr>
      <w:tr w:rsidR="00DB32E8">
        <w:trPr>
          <w:jc w:val="center"/>
        </w:trPr>
        <w:tc>
          <w:tcPr>
            <w:tcW w:w="10030" w:type="dxa"/>
            <w:gridSpan w:val="4"/>
          </w:tcPr>
          <w:p w:rsidR="00DB32E8" w:rsidRDefault="001D753E">
            <w:pPr>
              <w:pStyle w:val="ae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2E8" w:rsidRDefault="00DB32E8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32E8" w:rsidRDefault="00DB32E8">
      <w:pPr>
        <w:pStyle w:val="ad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32E8" w:rsidRDefault="00DB32E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B32E8" w:rsidRDefault="00DB32E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B32E8" w:rsidRDefault="00DB32E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B32E8" w:rsidRDefault="00DB32E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B32E8" w:rsidRDefault="00DB32E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B32E8" w:rsidRDefault="00DB32E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B32E8" w:rsidRDefault="00DB32E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B32E8" w:rsidRDefault="00DB32E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B32E8" w:rsidRDefault="00DB32E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B32E8" w:rsidRDefault="00DB32E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B32E8" w:rsidRDefault="00DB32E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B32E8" w:rsidRDefault="00DB32E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B32E8" w:rsidRDefault="00DB32E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B32E8" w:rsidRDefault="00DB32E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B32E8" w:rsidRDefault="00DB32E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B32E8" w:rsidRDefault="00DB32E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B32E8" w:rsidRDefault="00DB32E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32E8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B32E8"/>
    <w:rsid w:val="000A1E92"/>
    <w:rsid w:val="001D753E"/>
    <w:rsid w:val="002313CF"/>
    <w:rsid w:val="009D42BB"/>
    <w:rsid w:val="00A92507"/>
    <w:rsid w:val="00B2650E"/>
    <w:rsid w:val="00DB32E8"/>
    <w:rsid w:val="00E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9C1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qFormat/>
    <w:rsid w:val="00CB25E1"/>
  </w:style>
  <w:style w:type="character" w:customStyle="1" w:styleId="a6">
    <w:name w:val="Нижний колонтитул Знак"/>
    <w:basedOn w:val="a0"/>
    <w:link w:val="a7"/>
    <w:uiPriority w:val="99"/>
    <w:semiHidden/>
    <w:qFormat/>
    <w:rsid w:val="00CB25E1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 Spacing"/>
    <w:uiPriority w:val="1"/>
    <w:qFormat/>
    <w:rsid w:val="005F1771"/>
    <w:rPr>
      <w:rFonts w:eastAsia="Calibri" w:cs="Times New Roman"/>
      <w:lang w:eastAsia="en-US"/>
    </w:rPr>
  </w:style>
  <w:style w:type="paragraph" w:styleId="ae">
    <w:name w:val="List Paragraph"/>
    <w:basedOn w:val="a"/>
    <w:uiPriority w:val="34"/>
    <w:qFormat/>
    <w:rsid w:val="005F177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">
    <w:name w:val="Колонтитул"/>
    <w:basedOn w:val="a"/>
    <w:qFormat/>
  </w:style>
  <w:style w:type="paragraph" w:styleId="a5">
    <w:name w:val="header"/>
    <w:basedOn w:val="a"/>
    <w:link w:val="a4"/>
    <w:uiPriority w:val="99"/>
    <w:semiHidden/>
    <w:unhideWhenUsed/>
    <w:rsid w:val="00CB25E1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semiHidden/>
    <w:unhideWhenUsed/>
    <w:rsid w:val="00CB25E1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rsid w:val="003030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A9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92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l.mailru.su/mcached?q=%CF%F0%EE%E3%F0%E0%EC%EC%E0%20%22%C7%E4%EE%F0%EE%E2%FC%E5%22%E2%20%F8%EA%EE%EB%E5&amp;c=53&amp;r=9279358&amp;fr=webhs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l.mailru.su/mcached?q=%CF%F0%EE%E3%F0%E0%EC%EC%E0%20%22%C7%E4%EE%F0%EE%E2%FC%E5%22%E2%20%F8%EA%EE%EB%E5&amp;c=53&amp;r=9279358&amp;fr=webhs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l.mailru.su/mcached?q=%CF%F0%EE%E3%F0%E0%EC%EC%E0%20%22%C7%E4%EE%F0%EE%E2%FC%E5%22%E2%20%F8%EA%EE%EB%E5&amp;c=53&amp;r=9279358&amp;fr=webhs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l.mailru.su/mcached?q=%CF%F0%EE%E3%F0%E0%EC%EC%E0%20%22%C7%E4%EE%F0%EE%E2%FC%E5%22%E2%20%F8%EA%EE%EB%E5&amp;c=53&amp;r=9279358&amp;fr=webhs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l.mailru.su/mcached?q=%CF%F0%EE%E3%F0%E0%EC%EC%E0%20%22%C7%E4%EE%F0%EE%E2%FC%E5%22%E2%20%F8%EA%EE%EB%E5&amp;c=53&amp;r=9279358&amp;fr=webh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1A5C-36F3-4874-AB94-B918CCE9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11111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dc:description/>
  <cp:lastModifiedBy>Admin</cp:lastModifiedBy>
  <cp:revision>62</cp:revision>
  <cp:lastPrinted>2024-10-11T15:10:00Z</cp:lastPrinted>
  <dcterms:created xsi:type="dcterms:W3CDTF">2011-09-08T08:16:00Z</dcterms:created>
  <dcterms:modified xsi:type="dcterms:W3CDTF">2024-11-09T11:58:00Z</dcterms:modified>
  <dc:language>ru-RU</dc:language>
</cp:coreProperties>
</file>