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E6" w:rsidRDefault="007665E6" w:rsidP="007665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7665E6" w:rsidRPr="003C7106" w:rsidRDefault="007665E6" w:rsidP="007665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3C710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Для служебного</w:t>
      </w:r>
    </w:p>
    <w:p w:rsidR="007665E6" w:rsidRPr="003C7106" w:rsidRDefault="007665E6" w:rsidP="007665E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C710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пользования</w:t>
      </w:r>
    </w:p>
    <w:p w:rsidR="007665E6" w:rsidRDefault="007665E6" w:rsidP="007665E6"/>
    <w:p w:rsidR="007665E6" w:rsidRPr="00E27B6F" w:rsidRDefault="007665E6" w:rsidP="007665E6">
      <w:pPr>
        <w:widowControl w:val="0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665E6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/>
        </w:rPr>
      </w:pP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bCs/>
          <w:kern w:val="1"/>
          <w:sz w:val="40"/>
          <w:szCs w:val="40"/>
          <w:lang w:eastAsia="ar-SA"/>
        </w:rPr>
        <w:t>Индивидуальная программа комплексного сопровождения обучающегося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665E6" w:rsidRPr="00E27B6F" w:rsidRDefault="00A61C9D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i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ФИО несовершеннолетнего _____________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Дата рождения  </w:t>
      </w:r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                    </w:t>
      </w:r>
      <w:r w:rsidRPr="00133CAA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="00A61C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Класс </w:t>
      </w:r>
    </w:p>
    <w:p w:rsidR="007665E6" w:rsidRPr="00E27B6F" w:rsidRDefault="00A61C9D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Классный руководитель: БББ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ФИО Родителей (лиц их заменяющих)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Отец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-</w:t>
      </w:r>
      <w:r w:rsidR="00A61C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-----</w:t>
      </w:r>
    </w:p>
    <w:p w:rsidR="007665E6" w:rsidRPr="007665E6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Мать: </w:t>
      </w:r>
      <w:r w:rsidR="00A61C9D" w:rsidRPr="00A61C9D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-----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Пк  </w:t>
      </w:r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№</w:t>
      </w:r>
      <w:proofErr w:type="gramEnd"/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--- от ----.----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.20</w:t>
      </w:r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---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г.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Сроки </w:t>
      </w:r>
      <w:proofErr w:type="gramStart"/>
      <w:r w:rsidRPr="00E27B6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реализации</w:t>
      </w: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 «</w:t>
      </w:r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--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» </w:t>
      </w:r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----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20</w:t>
      </w:r>
      <w:r w:rsidR="00A61C9D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--- г. по «----» ----- 202---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г.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Куратор/Ответственный за реализацию программы:</w:t>
      </w: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</w:p>
    <w:p w:rsidR="007665E6" w:rsidRDefault="00A61C9D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------------- (классный руководитель)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Протокол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Пк  №</w:t>
      </w:r>
      <w:proofErr w:type="gramEnd"/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___ от __________ 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(Программа реализована в полном объёме/ частично. Завершена/Требуется продолжение/ корректировка.)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7B6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Основания для оказания помощи</w:t>
      </w:r>
      <w:r w:rsidRPr="00E27B6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(признаки, факторы риска)</w:t>
      </w:r>
      <w:r w:rsidRPr="00E27B6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r w:rsidRPr="007665E6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суицидальные высказывания</w:t>
      </w:r>
      <w:r w:rsidR="005E1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665E6" w:rsidRPr="00327B6B" w:rsidRDefault="007665E6" w:rsidP="007665E6">
      <w:pPr>
        <w:widowControl w:val="0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Проблемы обучающегося и </w:t>
      </w:r>
      <w:proofErr w:type="gramStart"/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семьи:</w:t>
      </w:r>
      <w:r w:rsidRPr="00E27B6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 w:rsidRPr="00327B6B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конфликт</w:t>
      </w:r>
      <w:proofErr w:type="gramEnd"/>
      <w:r w:rsidRPr="00327B6B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с матерью, внутрисемейные отношения. 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Результаты диагностики</w:t>
      </w:r>
      <w:r w:rsidRPr="00E27B6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(с указанием тестов):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Наличие риска 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развития кризисного состояния и суицидального поведения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у данного подростка. На момент диагностики,</w:t>
      </w:r>
      <w:r w:rsidR="00643123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индекс хорошего самочувствия низкий, фон настроения понижен,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 w:rsidR="00133CAA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имеются </w:t>
      </w:r>
      <w:r w:rsidR="00643123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признаки депрессии; по шкале «безнадежности» - безнадежность умеренная. Признаки нарушения детско-родительских отношений.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Острых конфликтов </w:t>
      </w:r>
      <w:r w:rsidR="00643123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с матерью, в данный момент, 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не выявлено. Признаки эмоциональной неустойчивости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Инструментарий: </w:t>
      </w:r>
      <w:r w:rsidRP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«</w:t>
      </w:r>
      <w:r w:rsidR="004046DE" w:rsidRP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Индекс хорошего </w:t>
      </w:r>
      <w:r w:rsidR="004046DE" w:rsidRP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lastRenderedPageBreak/>
        <w:t>самочувствия</w:t>
      </w:r>
      <w:r w:rsidRP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», «</w:t>
      </w:r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Шкала безнадежности</w:t>
      </w:r>
      <w:r w:rsidRP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»</w:t>
      </w:r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(А.</w:t>
      </w:r>
      <w:r w:rsidR="00643123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Бек), «Шкала семейной гибкости и сплоченности» (в ад. М. Перри), </w:t>
      </w:r>
      <w:proofErr w:type="spellStart"/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полуструктурированное</w:t>
      </w:r>
      <w:proofErr w:type="spellEnd"/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proofErr w:type="gramStart"/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интервью</w:t>
      </w:r>
      <w:r w:rsidRP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.</w:t>
      </w:r>
      <w:r w:rsidRPr="004046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</w:t>
      </w:r>
      <w:proofErr w:type="gramEnd"/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Ресурсы:</w:t>
      </w:r>
      <w:r w:rsidRPr="00E27B6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8342E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>внутренние</w:t>
      </w:r>
      <w:r w:rsidRPr="008342E0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коммуникативный потенциал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(общительна, легко включается во взаимодействие); Ценностью выступают отношения с друзьями; </w:t>
      </w:r>
      <w:r w:rsidRPr="008342E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u w:val="single"/>
          <w:lang w:eastAsia="ar-SA"/>
        </w:rPr>
        <w:t>внешние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: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имеет</w:t>
      </w:r>
      <w:r w:rsidR="004046DE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друзей</w:t>
      </w: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.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Цель:</w:t>
      </w:r>
      <w:r w:rsidRPr="00E27B6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преодоление кризисного состояния у данного подростка.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Задачи:</w:t>
      </w:r>
    </w:p>
    <w:p w:rsidR="007665E6" w:rsidRPr="00E27B6F" w:rsidRDefault="007665E6" w:rsidP="007665E6">
      <w:pPr>
        <w:widowControl w:val="0"/>
        <w:numPr>
          <w:ilvl w:val="0"/>
          <w:numId w:val="1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Стабилизация эмоционального состояния, </w:t>
      </w:r>
      <w:proofErr w:type="spellStart"/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отреагирование</w:t>
      </w:r>
      <w:proofErr w:type="spellEnd"/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 переживаний, связанных с психотравмирующей ситуацией;</w:t>
      </w:r>
    </w:p>
    <w:p w:rsidR="007665E6" w:rsidRPr="00E27B6F" w:rsidRDefault="007665E6" w:rsidP="007665E6">
      <w:pPr>
        <w:widowControl w:val="0"/>
        <w:numPr>
          <w:ilvl w:val="0"/>
          <w:numId w:val="1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Обучение конструктивным способам решения сложных жизненных ситуаций;</w:t>
      </w:r>
    </w:p>
    <w:p w:rsidR="007665E6" w:rsidRPr="00E27B6F" w:rsidRDefault="007665E6" w:rsidP="007665E6">
      <w:pPr>
        <w:widowControl w:val="0"/>
        <w:numPr>
          <w:ilvl w:val="0"/>
          <w:numId w:val="1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Выработка и совершенствование навыков саморегуляции и самоконтроля;</w:t>
      </w:r>
    </w:p>
    <w:p w:rsidR="007665E6" w:rsidRPr="00E27B6F" w:rsidRDefault="007665E6" w:rsidP="007665E6">
      <w:pPr>
        <w:widowControl w:val="0"/>
        <w:numPr>
          <w:ilvl w:val="0"/>
          <w:numId w:val="1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Поиск и активизация личностных ресурсов;</w:t>
      </w:r>
    </w:p>
    <w:p w:rsidR="007665E6" w:rsidRPr="00E27B6F" w:rsidRDefault="007665E6" w:rsidP="007665E6">
      <w:pPr>
        <w:widowControl w:val="0"/>
        <w:numPr>
          <w:ilvl w:val="0"/>
          <w:numId w:val="1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Формирование у родителей (законных представителей) поддерживающего поведения</w:t>
      </w: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.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Планируемые результаты </w:t>
      </w:r>
    </w:p>
    <w:p w:rsidR="007665E6" w:rsidRPr="00E27B6F" w:rsidRDefault="007665E6" w:rsidP="007665E6">
      <w:pPr>
        <w:widowControl w:val="0"/>
        <w:numPr>
          <w:ilvl w:val="0"/>
          <w:numId w:val="2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Улучшение эмоционального состояния</w:t>
      </w:r>
    </w:p>
    <w:p w:rsidR="007665E6" w:rsidRPr="00E27B6F" w:rsidRDefault="007665E6" w:rsidP="007665E6">
      <w:pPr>
        <w:widowControl w:val="0"/>
        <w:numPr>
          <w:ilvl w:val="0"/>
          <w:numId w:val="2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Сформированность конструктивных способов решения жизненных ситуаций</w:t>
      </w:r>
    </w:p>
    <w:p w:rsidR="007665E6" w:rsidRPr="00E27B6F" w:rsidRDefault="007665E6" w:rsidP="007665E6">
      <w:pPr>
        <w:widowControl w:val="0"/>
        <w:numPr>
          <w:ilvl w:val="0"/>
          <w:numId w:val="2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Овладение навыками саморегуляции и самоконтроля.</w:t>
      </w:r>
    </w:p>
    <w:p w:rsidR="007665E6" w:rsidRPr="00E27B6F" w:rsidRDefault="007665E6" w:rsidP="007665E6">
      <w:pPr>
        <w:widowControl w:val="0"/>
        <w:numPr>
          <w:ilvl w:val="0"/>
          <w:numId w:val="2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Выявление и актуализация личностных ресурсов</w:t>
      </w:r>
    </w:p>
    <w:p w:rsidR="007665E6" w:rsidRDefault="007665E6" w:rsidP="007665E6">
      <w:pPr>
        <w:widowControl w:val="0"/>
        <w:numPr>
          <w:ilvl w:val="0"/>
          <w:numId w:val="2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E27B6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 xml:space="preserve">Принятие себя, положительный образ Я. </w:t>
      </w:r>
    </w:p>
    <w:p w:rsidR="007665E6" w:rsidRDefault="007665E6" w:rsidP="007665E6">
      <w:pPr>
        <w:widowControl w:val="0"/>
        <w:numPr>
          <w:ilvl w:val="0"/>
          <w:numId w:val="2"/>
        </w:num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Гармонизация детско-родительских отношений.</w:t>
      </w:r>
    </w:p>
    <w:p w:rsidR="005E18B3" w:rsidRPr="00E27B6F" w:rsidRDefault="005E18B3" w:rsidP="005E18B3">
      <w:pPr>
        <w:widowControl w:val="0"/>
        <w:suppressAutoHyphens/>
        <w:spacing w:before="100" w:after="100" w:line="100" w:lineRule="atLeast"/>
        <w:ind w:left="720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  <w:gridCol w:w="1842"/>
        <w:gridCol w:w="1986"/>
        <w:gridCol w:w="1843"/>
      </w:tblGrid>
      <w:tr w:rsidR="007665E6" w:rsidRPr="00E27B6F" w:rsidTr="008A62F9">
        <w:trPr>
          <w:trHeight w:val="299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Ответственный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Результат/</w:t>
            </w:r>
          </w:p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Отметка о выполнении</w:t>
            </w:r>
          </w:p>
        </w:tc>
      </w:tr>
      <w:tr w:rsidR="007665E6" w:rsidRPr="00E27B6F" w:rsidTr="008A62F9">
        <w:trPr>
          <w:trHeight w:val="299"/>
        </w:trPr>
        <w:tc>
          <w:tcPr>
            <w:tcW w:w="978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AutoHyphens/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Задача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:</w:t>
            </w:r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Стабилизация эмоционального состояния, </w:t>
            </w:r>
            <w:proofErr w:type="spellStart"/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отреагирование</w:t>
            </w:r>
            <w:proofErr w:type="spellEnd"/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переживаний, связанных с психотравмирующей ситуацией;</w:t>
            </w:r>
          </w:p>
        </w:tc>
      </w:tr>
      <w:tr w:rsidR="007665E6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665E6" w:rsidRPr="00E27B6F" w:rsidRDefault="007665E6" w:rsidP="008A62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Индивидуальные психологические консультации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133CAA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Апрель-июнь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665E6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0A58FF" w:rsidP="000A58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Занятие</w:t>
            </w:r>
            <w:r w:rsidR="007665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«Мой круг общения»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30318C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665E6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5E18B3" w:rsidP="008A62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Индивидуальные</w:t>
            </w:r>
            <w:r w:rsidR="003031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занятия</w:t>
            </w:r>
            <w:r w:rsidR="007665E6"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7665E6" w:rsidRPr="00E27B6F" w:rsidRDefault="007665E6" w:rsidP="008A62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Как управлять своими эмоциями и чувствами</w:t>
            </w:r>
          </w:p>
          <w:p w:rsidR="007665E6" w:rsidRPr="00E27B6F" w:rsidRDefault="007665E6" w:rsidP="008A62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3031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Стресс, как с ним справиться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30318C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65E6" w:rsidRPr="00E27B6F" w:rsidRDefault="007665E6" w:rsidP="008A62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Индивидуальные беседы:</w:t>
            </w:r>
          </w:p>
          <w:p w:rsidR="0030318C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1.Я и мои чувства.</w:t>
            </w:r>
          </w:p>
          <w:p w:rsidR="0030318C" w:rsidRPr="0030318C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2.Как найти выход в трудной ситуации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99"/>
        </w:trPr>
        <w:tc>
          <w:tcPr>
            <w:tcW w:w="978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Задача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:</w:t>
            </w:r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Обучение конструктивным способам решения сложных жизненных ситуаций</w:t>
            </w: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 часы: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Профилактика суицидального 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поведения «Выбери свободу»</w:t>
            </w:r>
          </w:p>
          <w:p w:rsidR="0030318C" w:rsidRDefault="0030318C" w:rsidP="0030318C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2. «Жизнь без риска»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3.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«Умей управлять своими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эмоциями» 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4.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«Трудные жизненные ситуации»      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Еженедельно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Акции: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Участие в конкурсе листовок «Молодежь за безопасность»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Индивидуальное занятие: «Я и мое будущее»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Деловая игра: «Самооценка»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0A58F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="000A58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ренинг «Н</w:t>
            </w:r>
            <w:r w:rsidR="00A473F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ет нерешаемых проблем»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9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AutoHyphens/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Задача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:</w:t>
            </w:r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Выработка и совершенствование навыков саморегуляции и самоконтроля;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час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«Здоровый образ жизни»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 «5 способов преодоления стресса</w:t>
            </w:r>
            <w:r w:rsidR="0030318C"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Обучение навыкам саморегуляции</w:t>
            </w:r>
          </w:p>
          <w:p w:rsidR="00CA4061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9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AutoHyphens/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Задача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:</w:t>
            </w:r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Поиск и активизация личностных ресурсов;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 часы: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«На ошибках учатся»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«Как я решаю свои проблемы»</w:t>
            </w:r>
          </w:p>
          <w:p w:rsidR="0030318C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3.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«Я в будущем» 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4.</w:t>
            </w: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«Была бы проблема» (мини-сочинение)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CA4061" w:rsidP="00CA40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Апрель-май 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A473FC" w:rsidP="00A47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Занятие</w:t>
            </w:r>
            <w:r w:rsidR="003031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 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Неповторимость индивидуальности</w:t>
            </w:r>
            <w:r w:rsidR="003031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A473FC" w:rsidP="00A473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Психологическая игра</w:t>
            </w:r>
            <w:r w:rsidR="003031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Свой среди своих</w:t>
            </w:r>
            <w:r w:rsidR="0030318C"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досуга </w:t>
            </w:r>
          </w:p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Рисунок «Карта моей личности»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978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327B6B" w:rsidRDefault="0030318C" w:rsidP="0030318C">
            <w:pPr>
              <w:widowControl w:val="0"/>
              <w:numPr>
                <w:ilvl w:val="0"/>
                <w:numId w:val="1"/>
              </w:numPr>
              <w:suppressAutoHyphens/>
              <w:spacing w:before="100" w:after="10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u w:val="single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Задача:</w:t>
            </w:r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u w:val="single"/>
                <w:lang w:eastAsia="ar-SA"/>
              </w:rPr>
              <w:t>Формирование у родителей (законных представителей) поддерживающего поведения</w:t>
            </w:r>
            <w:r w:rsidRPr="00E27B6F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u w:val="single"/>
                <w:lang w:eastAsia="ar-SA"/>
              </w:rPr>
              <w:t>.</w:t>
            </w: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Индивидуальные психологические консультации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Апрель-июнь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Тематическая беседа: «Права и обязанности родителей»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A4061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CA4061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Тематические беседы с родителями:</w:t>
            </w:r>
          </w:p>
          <w:p w:rsidR="00C35CD8" w:rsidRPr="00C35CD8" w:rsidRDefault="00C35CD8" w:rsidP="00C35C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Pr="00C35C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Воспитание подростка: ругать или сотрудничать.</w:t>
            </w:r>
          </w:p>
          <w:p w:rsidR="00C35CD8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2.Поговорим о чувствах: первая любовь в подростковом возрасте</w:t>
            </w:r>
          </w:p>
          <w:p w:rsidR="00C35CD8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Pr="00C35C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Как найти взаимопонимание с подростком.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CA4061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Апрель-июнь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CA4061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61" w:rsidRPr="00E27B6F" w:rsidRDefault="00CA4061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35CD8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C35CD8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Тематические консультации:</w:t>
            </w:r>
          </w:p>
          <w:p w:rsidR="00C35CD8" w:rsidRPr="00C35CD8" w:rsidRDefault="00C35CD8" w:rsidP="00C35CD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35C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Психологические особенности подросткового возраста.</w:t>
            </w:r>
          </w:p>
          <w:p w:rsidR="00C35CD8" w:rsidRDefault="00C35CD8" w:rsidP="00C35CD8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35C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Причины подросткового суицида. Помощь подростку в кризисных ситуациях</w:t>
            </w:r>
          </w:p>
          <w:p w:rsidR="00C35CD8" w:rsidRPr="00C35CD8" w:rsidRDefault="00C35CD8" w:rsidP="0030318C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35C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Психологическая безопасность ребенка в семье.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C35CD8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Апрель-июнь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C35CD8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CD8" w:rsidRPr="00E27B6F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318C" w:rsidRPr="00E27B6F" w:rsidTr="008A62F9">
        <w:trPr>
          <w:trHeight w:val="276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Родительские собрания:</w:t>
            </w:r>
          </w:p>
          <w:p w:rsidR="0030318C" w:rsidRPr="00C35CD8" w:rsidRDefault="0030318C" w:rsidP="00C35CD8">
            <w:pPr>
              <w:pStyle w:val="a3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Готовимся к экзаменам. Рекомендации для родителей.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C35CD8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7B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18C" w:rsidRPr="00E27B6F" w:rsidRDefault="0030318C" w:rsidP="003031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Родители: 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С программой ознакомлены, согласны принимать участие в её реализации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____________________/ _________________________/  «____» _________20____г.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____________________/ _________________________/  «____» _________20____г.</w:t>
      </w:r>
    </w:p>
    <w:p w:rsidR="00C35CD8" w:rsidRDefault="00C35CD8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Куратор/ Ответственный за реализацию программы</w:t>
      </w: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____________________/ </w:t>
      </w:r>
      <w:r w:rsidR="000A58FF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  <w:t>________________</w:t>
      </w: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./  «____» _________20____г.</w:t>
      </w:r>
    </w:p>
    <w:p w:rsidR="00C35CD8" w:rsidRDefault="00C35CD8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7665E6" w:rsidRPr="00E27B6F" w:rsidRDefault="007665E6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Председатель П</w:t>
      </w:r>
      <w:r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Пк</w:t>
      </w:r>
    </w:p>
    <w:p w:rsidR="007665E6" w:rsidRPr="00E27B6F" w:rsidRDefault="00A61C9D" w:rsidP="007665E6">
      <w:pPr>
        <w:widowControl w:val="0"/>
        <w:suppressAutoHyphens/>
        <w:spacing w:before="100"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____________________ /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Филюшина Ю.А.</w:t>
      </w:r>
      <w:r w:rsidR="007665E6" w:rsidRPr="00E27B6F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/  «____» _________20____г.</w:t>
      </w:r>
    </w:p>
    <w:p w:rsidR="007665E6" w:rsidRPr="00E27B6F" w:rsidRDefault="007665E6" w:rsidP="0076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E6" w:rsidRDefault="007665E6" w:rsidP="007665E6"/>
    <w:p w:rsidR="007665E6" w:rsidRPr="00E27B6F" w:rsidRDefault="007665E6" w:rsidP="007665E6"/>
    <w:p w:rsidR="00994C7B" w:rsidRDefault="00994C7B"/>
    <w:sectPr w:rsidR="00994C7B" w:rsidSect="00E27B6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D63"/>
    <w:multiLevelType w:val="hybridMultilevel"/>
    <w:tmpl w:val="D2A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214B3"/>
    <w:multiLevelType w:val="hybridMultilevel"/>
    <w:tmpl w:val="F5D0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4A90"/>
    <w:multiLevelType w:val="hybridMultilevel"/>
    <w:tmpl w:val="DE76E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695A"/>
    <w:multiLevelType w:val="hybridMultilevel"/>
    <w:tmpl w:val="100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70475"/>
    <w:multiLevelType w:val="hybridMultilevel"/>
    <w:tmpl w:val="331C2D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E7001"/>
    <w:multiLevelType w:val="hybridMultilevel"/>
    <w:tmpl w:val="2918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2"/>
    <w:rsid w:val="000A58FF"/>
    <w:rsid w:val="00133CAA"/>
    <w:rsid w:val="0030318C"/>
    <w:rsid w:val="004046DE"/>
    <w:rsid w:val="005E18B3"/>
    <w:rsid w:val="00643123"/>
    <w:rsid w:val="007665E6"/>
    <w:rsid w:val="00770322"/>
    <w:rsid w:val="00994C7B"/>
    <w:rsid w:val="00A473FC"/>
    <w:rsid w:val="00A61C9D"/>
    <w:rsid w:val="00C35CD8"/>
    <w:rsid w:val="00C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CECE"/>
  <w15:chartTrackingRefBased/>
  <w15:docId w15:val="{EEB6844E-CEAB-4A76-BBAE-4FBC0EFD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C0C8-AB62-4582-88FE-126CF3AA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743223</dc:creator>
  <cp:keywords/>
  <dc:description/>
  <cp:lastModifiedBy>Informatika2</cp:lastModifiedBy>
  <cp:revision>2</cp:revision>
  <cp:lastPrinted>2022-08-01T08:14:00Z</cp:lastPrinted>
  <dcterms:created xsi:type="dcterms:W3CDTF">2025-01-24T06:36:00Z</dcterms:created>
  <dcterms:modified xsi:type="dcterms:W3CDTF">2025-01-24T06:36:00Z</dcterms:modified>
</cp:coreProperties>
</file>