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D6" w:rsidRPr="005C67D6" w:rsidRDefault="005C67D6" w:rsidP="005C67D6">
      <w:pPr>
        <w:pStyle w:val="10"/>
        <w:shd w:val="clear" w:color="auto" w:fill="auto"/>
        <w:spacing w:line="240" w:lineRule="auto"/>
        <w:rPr>
          <w:b/>
          <w:sz w:val="24"/>
          <w:szCs w:val="24"/>
        </w:rPr>
      </w:pPr>
      <w:bookmarkStart w:id="0" w:name="bookmark0"/>
      <w:r w:rsidRPr="005C67D6">
        <w:rPr>
          <w:b/>
          <w:sz w:val="24"/>
          <w:szCs w:val="24"/>
        </w:rPr>
        <w:t xml:space="preserve">Модель конструирования НОД в технологии </w:t>
      </w:r>
      <w:proofErr w:type="spellStart"/>
      <w:r w:rsidRPr="005C67D6">
        <w:rPr>
          <w:b/>
          <w:sz w:val="24"/>
          <w:szCs w:val="24"/>
        </w:rPr>
        <w:t>деятельностного</w:t>
      </w:r>
      <w:proofErr w:type="spellEnd"/>
      <w:r w:rsidRPr="005C67D6">
        <w:rPr>
          <w:b/>
          <w:sz w:val="24"/>
          <w:szCs w:val="24"/>
        </w:rPr>
        <w:t xml:space="preserve"> подхода</w:t>
      </w:r>
      <w:bookmarkEnd w:id="0"/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9"/>
        <w:gridCol w:w="4337"/>
        <w:gridCol w:w="3402"/>
      </w:tblGrid>
      <w:tr w:rsidR="005C67D6" w:rsidRPr="005C67D6" w:rsidTr="00993C85">
        <w:trPr>
          <w:trHeight w:val="44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Этап НОД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Требования к этапам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Результат взаимодействия</w:t>
            </w:r>
          </w:p>
        </w:tc>
      </w:tr>
      <w:tr w:rsidR="005C67D6" w:rsidRPr="005C67D6" w:rsidTr="00993C85">
        <w:trPr>
          <w:trHeight w:val="341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ind w:left="142" w:right="170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Вовлечение детей в деятельность через (варианты):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190"/>
              </w:tabs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ритуал начала занятия;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190"/>
              </w:tabs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«хитрый» вопрос (например: «Что необычно</w:t>
            </w:r>
            <w:r w:rsidR="00993C85">
              <w:rPr>
                <w:sz w:val="24"/>
                <w:szCs w:val="24"/>
              </w:rPr>
              <w:t>го</w:t>
            </w:r>
            <w:r w:rsidRPr="005C67D6">
              <w:rPr>
                <w:sz w:val="24"/>
                <w:szCs w:val="24"/>
              </w:rPr>
              <w:t xml:space="preserve"> сегодня в нашей </w:t>
            </w:r>
            <w:proofErr w:type="gramStart"/>
            <w:r w:rsidRPr="005C67D6">
              <w:rPr>
                <w:sz w:val="24"/>
                <w:szCs w:val="24"/>
              </w:rPr>
              <w:t>группе?.</w:t>
            </w:r>
            <w:proofErr w:type="gramEnd"/>
            <w:r w:rsidRPr="005C67D6">
              <w:rPr>
                <w:sz w:val="24"/>
                <w:szCs w:val="24"/>
              </w:rPr>
              <w:t xml:space="preserve"> Кто заметил что- то интересное?,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«Что изменилось у нас?»);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190"/>
              </w:tabs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задание проблемного плана «Найди ..., используя план- схему...»;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186"/>
              </w:tabs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игру: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186"/>
              </w:tabs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 xml:space="preserve">загадку, 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190"/>
              </w:tabs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разминку: звуковую, интеллектуальную и т.д.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ind w:left="131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Наблюдается ли готовность к НОД? Создается ли ситуация «хочу»?</w:t>
            </w:r>
          </w:p>
        </w:tc>
      </w:tr>
      <w:tr w:rsidR="005C67D6" w:rsidRPr="005C67D6" w:rsidTr="00993C85">
        <w:trPr>
          <w:trHeight w:val="194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993C85">
            <w:pPr>
              <w:pStyle w:val="50"/>
              <w:shd w:val="clear" w:color="auto" w:fill="auto"/>
              <w:spacing w:line="240" w:lineRule="auto"/>
              <w:ind w:left="142" w:right="170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 xml:space="preserve">Актуализация знаний - выход на проблему. 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F2" w:rsidRPr="005C67D6" w:rsidRDefault="007D4FEC" w:rsidP="00D933F2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5C67D6" w:rsidRPr="005C67D6">
              <w:rPr>
                <w:sz w:val="24"/>
                <w:szCs w:val="24"/>
              </w:rPr>
              <w:t>апример</w:t>
            </w:r>
            <w:proofErr w:type="gramEnd"/>
            <w:r w:rsidR="005C67D6" w:rsidRPr="005C67D6">
              <w:rPr>
                <w:sz w:val="24"/>
                <w:szCs w:val="24"/>
              </w:rPr>
              <w:t>: «С кем (чем) мы познакомились на ...?», «Что интересного мы узнали ...?», «Куда мы совершали путешествие с нашими</w:t>
            </w:r>
            <w:r w:rsidR="00D933F2" w:rsidRPr="005C67D6">
              <w:rPr>
                <w:sz w:val="24"/>
                <w:szCs w:val="24"/>
              </w:rPr>
              <w:t xml:space="preserve"> героями?»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ind w:left="93" w:right="132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ind w:left="131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Был ли</w:t>
            </w:r>
          </w:p>
          <w:p w:rsidR="005C67D6" w:rsidRPr="005C67D6" w:rsidRDefault="005C67D6" w:rsidP="007D4FEC">
            <w:pPr>
              <w:pStyle w:val="50"/>
              <w:shd w:val="clear" w:color="auto" w:fill="auto"/>
              <w:spacing w:line="240" w:lineRule="auto"/>
              <w:ind w:left="131" w:right="132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 xml:space="preserve">актуализирован воспитателем личностный опыт детей? Был ли </w:t>
            </w:r>
            <w:r w:rsidR="00BC44DA">
              <w:rPr>
                <w:sz w:val="24"/>
                <w:szCs w:val="24"/>
              </w:rPr>
              <w:t>использован педагогом вопросно-п</w:t>
            </w:r>
            <w:r w:rsidRPr="005C67D6">
              <w:rPr>
                <w:sz w:val="24"/>
                <w:szCs w:val="24"/>
              </w:rPr>
              <w:t xml:space="preserve">одводящий диалог или тема </w:t>
            </w:r>
            <w:bookmarkStart w:id="1" w:name="_GoBack"/>
            <w:bookmarkEnd w:id="1"/>
            <w:r w:rsidRPr="005C67D6">
              <w:rPr>
                <w:sz w:val="24"/>
                <w:szCs w:val="24"/>
              </w:rPr>
              <w:t>представлена в</w:t>
            </w:r>
            <w:r w:rsidR="00BC44DA" w:rsidRPr="005C67D6">
              <w:rPr>
                <w:sz w:val="24"/>
                <w:szCs w:val="24"/>
              </w:rPr>
              <w:t xml:space="preserve"> готовом виде?</w:t>
            </w:r>
          </w:p>
        </w:tc>
      </w:tr>
      <w:tr w:rsidR="005C67D6" w:rsidRPr="005C67D6" w:rsidTr="00993C85">
        <w:trPr>
          <w:trHeight w:val="2165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993C85" w:rsidRDefault="00993C85" w:rsidP="00024050">
            <w:pPr>
              <w:jc w:val="both"/>
              <w:rPr>
                <w:rFonts w:ascii="Times New Roman" w:hAnsi="Times New Roman" w:cs="Times New Roman"/>
              </w:rPr>
            </w:pPr>
            <w:r w:rsidRPr="00993C85"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Т</w:t>
            </w:r>
            <w:r w:rsidR="00D933F2">
              <w:rPr>
                <w:sz w:val="24"/>
                <w:szCs w:val="24"/>
              </w:rPr>
              <w:t>.е. как вопросно-подводящий этап</w:t>
            </w:r>
            <w:r w:rsidRPr="005C67D6">
              <w:rPr>
                <w:sz w:val="24"/>
                <w:szCs w:val="24"/>
              </w:rPr>
              <w:t>, где педагог опосредовано, через вопросы к детям подводит их к новой теме, а не сообщает ее в готовом виде. Например: «О чем сегодня будем говорить?», «С кем мы сегодня познакомимся?», «О чем узнаем?» и т.д.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Создание ситуации «Хочу!» и «Могу!», т.е. мотивация</w:t>
            </w:r>
          </w:p>
        </w:tc>
      </w:tr>
      <w:tr w:rsidR="005C67D6" w:rsidRPr="005C67D6" w:rsidTr="00993C85">
        <w:trPr>
          <w:trHeight w:val="3221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Постановка проблемы и «открытие» нового знания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Получение нового знания, в котором обязательно сочетание следующих составляющих: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9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постановка проблемы через проблемные вопросы (вопросы «ловушки»);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9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«открытие» детьми нового знания через подводящий диалог;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9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использование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демонстрационного материала с кратким информационным рассказом воспитателя: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9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фиксирование нового способа действия в языке и знаков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Была ли четко обозначена проблема? Состоялось ли решение проблемной ситуации детьми? Какова была роль педагога в этом процессе: «ведущая» или организующая? Использовал ли воспитатель демонстрационный материал (наглядную модель)?</w:t>
            </w:r>
          </w:p>
        </w:tc>
      </w:tr>
      <w:tr w:rsidR="005C67D6" w:rsidRPr="005C67D6" w:rsidTr="00993C85">
        <w:trPr>
          <w:trHeight w:val="3648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lastRenderedPageBreak/>
              <w:t>Закрепление нового знания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D933F2" w:rsidP="00D933F2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</w:t>
            </w:r>
            <w:r w:rsidR="005C67D6" w:rsidRPr="005C67D6">
              <w:rPr>
                <w:sz w:val="24"/>
                <w:szCs w:val="24"/>
              </w:rPr>
              <w:t xml:space="preserve">абота Важно! </w:t>
            </w:r>
            <w:r w:rsidR="005C67D6" w:rsidRPr="00993C85">
              <w:rPr>
                <w:b/>
                <w:sz w:val="24"/>
                <w:szCs w:val="24"/>
              </w:rPr>
              <w:t xml:space="preserve">Проговаривание способа </w:t>
            </w:r>
            <w:r w:rsidRPr="00993C85">
              <w:rPr>
                <w:b/>
                <w:sz w:val="24"/>
                <w:szCs w:val="24"/>
              </w:rPr>
              <w:t>действия</w:t>
            </w:r>
            <w:r w:rsidR="005C67D6" w:rsidRPr="00993C85">
              <w:rPr>
                <w:b/>
                <w:sz w:val="24"/>
                <w:szCs w:val="24"/>
              </w:rPr>
              <w:t>. Создание ситуации на успех!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 xml:space="preserve">Была ли работа по совместной деятельности педагог - ребенок? Успешно ли дети справились с </w:t>
            </w:r>
            <w:proofErr w:type="gramStart"/>
            <w:r w:rsidRPr="005C67D6">
              <w:rPr>
                <w:sz w:val="24"/>
                <w:szCs w:val="24"/>
              </w:rPr>
              <w:t>предложенным заданием</w:t>
            </w:r>
            <w:proofErr w:type="gramEnd"/>
            <w:r w:rsidRPr="005C67D6">
              <w:rPr>
                <w:sz w:val="24"/>
                <w:szCs w:val="24"/>
              </w:rPr>
              <w:t xml:space="preserve"> и какая часть детей выполнила задание верно? Был ли дан речевой образец ответа?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Присутствовало ли проговаривание детьми способа решения? Создана ли мотивация на успех для каждого ребенка?</w:t>
            </w:r>
          </w:p>
        </w:tc>
      </w:tr>
      <w:tr w:rsidR="005C67D6" w:rsidRPr="005C67D6" w:rsidTr="00993C85">
        <w:trPr>
          <w:trHeight w:val="446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D933F2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67D6" w:rsidRPr="005C67D6">
              <w:rPr>
                <w:sz w:val="24"/>
                <w:szCs w:val="24"/>
              </w:rPr>
              <w:t>овторение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Включение нового знания</w:t>
            </w:r>
            <w:r w:rsidR="00D933F2">
              <w:rPr>
                <w:sz w:val="24"/>
                <w:szCs w:val="24"/>
              </w:rPr>
              <w:t>(умения)</w:t>
            </w:r>
            <w:r w:rsidRPr="005C67D6">
              <w:rPr>
                <w:sz w:val="24"/>
                <w:szCs w:val="24"/>
              </w:rPr>
              <w:t xml:space="preserve"> в систему знаний.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BC44DA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Какая часть детей активно включена в</w:t>
            </w:r>
            <w:r w:rsidR="00D933F2" w:rsidRPr="005C67D6">
              <w:rPr>
                <w:sz w:val="24"/>
                <w:szCs w:val="24"/>
              </w:rPr>
              <w:t xml:space="preserve"> процесс повторения?</w:t>
            </w:r>
          </w:p>
        </w:tc>
      </w:tr>
      <w:tr w:rsidR="005C67D6" w:rsidRPr="005C67D6" w:rsidTr="00993C85">
        <w:trPr>
          <w:trHeight w:val="130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Использование коллективного взаимодействия: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работа детей в парах:</w:t>
            </w:r>
          </w:p>
          <w:p w:rsidR="005C67D6" w:rsidRPr="005C67D6" w:rsidRDefault="005C67D6" w:rsidP="005C67D6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9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в тройках, четверках, шестерках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 xml:space="preserve">Реализованы </w:t>
            </w:r>
            <w:r w:rsidR="00BC44DA">
              <w:rPr>
                <w:rStyle w:val="52pt"/>
                <w:sz w:val="24"/>
                <w:szCs w:val="24"/>
              </w:rPr>
              <w:t>л</w:t>
            </w:r>
            <w:r w:rsidRPr="005C67D6">
              <w:rPr>
                <w:rStyle w:val="52pt"/>
                <w:sz w:val="24"/>
                <w:szCs w:val="24"/>
              </w:rPr>
              <w:t>и</w:t>
            </w:r>
            <w:r w:rsidR="00BC44DA">
              <w:rPr>
                <w:rStyle w:val="52pt"/>
                <w:sz w:val="24"/>
                <w:szCs w:val="24"/>
              </w:rPr>
              <w:t xml:space="preserve"> </w:t>
            </w:r>
            <w:r w:rsidRPr="005C67D6">
              <w:rPr>
                <w:rStyle w:val="52pt"/>
                <w:sz w:val="24"/>
                <w:szCs w:val="24"/>
              </w:rPr>
              <w:t xml:space="preserve">в </w:t>
            </w:r>
            <w:r w:rsidRPr="005C67D6">
              <w:rPr>
                <w:sz w:val="24"/>
                <w:szCs w:val="24"/>
              </w:rPr>
              <w:t>процессе выполнения задания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запланированные цели повторения?</w:t>
            </w:r>
          </w:p>
        </w:tc>
      </w:tr>
      <w:tr w:rsidR="005C67D6" w:rsidRPr="005C67D6" w:rsidTr="00993C85">
        <w:trPr>
          <w:trHeight w:val="30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Рефлексия (итог НОД)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Варианты вопросов педагога к детям: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«Что было интересного на занятии?»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«Какие трудности вам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встретились?»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(вопрос для старших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дошкольников)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«Кто сегодня предложил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интересные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 xml:space="preserve">варианты </w:t>
            </w:r>
            <w:r w:rsidR="00D933F2">
              <w:rPr>
                <w:sz w:val="24"/>
                <w:szCs w:val="24"/>
              </w:rPr>
              <w:t>….</w:t>
            </w:r>
            <w:r w:rsidRPr="005C67D6">
              <w:rPr>
                <w:sz w:val="24"/>
                <w:szCs w:val="24"/>
              </w:rPr>
              <w:t>?»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«Чья работа оказалась, по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вашему мнению, самой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необычной и оригинальной?»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Каково эмоциональное и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психофизическое состояние детей? Смогл</w:t>
            </w:r>
            <w:r w:rsidR="00BC44DA">
              <w:rPr>
                <w:sz w:val="24"/>
                <w:szCs w:val="24"/>
              </w:rPr>
              <w:t>и ли дети правильно зафиксировать</w:t>
            </w:r>
            <w:r w:rsidRPr="005C67D6">
              <w:rPr>
                <w:sz w:val="24"/>
                <w:szCs w:val="24"/>
              </w:rPr>
              <w:t xml:space="preserve"> полученное на НОД знание?</w:t>
            </w:r>
          </w:p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Удалась ли самооценка детьми своей деятельности?</w:t>
            </w:r>
            <w:r w:rsidR="00D933F2" w:rsidRPr="005C67D6">
              <w:rPr>
                <w:sz w:val="24"/>
                <w:szCs w:val="24"/>
              </w:rPr>
              <w:t xml:space="preserve"> Какую новую интересную информацию дети узнали?</w:t>
            </w:r>
          </w:p>
        </w:tc>
      </w:tr>
      <w:tr w:rsidR="005C67D6" w:rsidRPr="005C67D6" w:rsidTr="00993C85">
        <w:trPr>
          <w:trHeight w:val="151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Продолжение исследования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Предложение детям материала, обеспечивающего продолжение исследования в свободной деятельности в группе или дома с родителями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D6" w:rsidRPr="005C67D6" w:rsidRDefault="005C67D6" w:rsidP="00024050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C67D6">
              <w:rPr>
                <w:sz w:val="24"/>
                <w:szCs w:val="24"/>
              </w:rPr>
              <w:t>Какую модель или схему создали? Какой проект защитили?</w:t>
            </w:r>
          </w:p>
        </w:tc>
      </w:tr>
    </w:tbl>
    <w:p w:rsidR="00AE531A" w:rsidRPr="005C67D6" w:rsidRDefault="00AE531A"/>
    <w:sectPr w:rsidR="00AE531A" w:rsidRPr="005C67D6" w:rsidSect="00AE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6D5F"/>
    <w:multiLevelType w:val="multilevel"/>
    <w:tmpl w:val="5FF015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AA66C7"/>
    <w:multiLevelType w:val="multilevel"/>
    <w:tmpl w:val="39306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D0487D"/>
    <w:multiLevelType w:val="multilevel"/>
    <w:tmpl w:val="37201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D6"/>
    <w:rsid w:val="003D3CAE"/>
    <w:rsid w:val="004F307D"/>
    <w:rsid w:val="005C67D6"/>
    <w:rsid w:val="006F44D6"/>
    <w:rsid w:val="007D4FEC"/>
    <w:rsid w:val="00993C85"/>
    <w:rsid w:val="00AE531A"/>
    <w:rsid w:val="00BC44DA"/>
    <w:rsid w:val="00D9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FAA95-24F7-4D17-8955-835ED32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67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C6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C67D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C67D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2pt">
    <w:name w:val="Основной текст (5) + Интервал 2 pt"/>
    <w:basedOn w:val="5"/>
    <w:rsid w:val="005C67D6"/>
    <w:rPr>
      <w:rFonts w:ascii="Times New Roman" w:eastAsia="Times New Roman" w:hAnsi="Times New Roman" w:cs="Times New Roman"/>
      <w:spacing w:val="40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5C67D6"/>
    <w:pPr>
      <w:shd w:val="clear" w:color="auto" w:fill="FFFFFF"/>
      <w:spacing w:before="240" w:after="240" w:line="24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5C67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5C67D6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Нина Геннадьевна Силинская</cp:lastModifiedBy>
  <cp:revision>2</cp:revision>
  <dcterms:created xsi:type="dcterms:W3CDTF">2018-06-04T00:47:00Z</dcterms:created>
  <dcterms:modified xsi:type="dcterms:W3CDTF">2018-06-04T00:47:00Z</dcterms:modified>
</cp:coreProperties>
</file>