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60" w:rsidRPr="00493160" w:rsidRDefault="00493160" w:rsidP="00493160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8"/>
          <w:szCs w:val="48"/>
        </w:rPr>
      </w:pPr>
      <w:r w:rsidRPr="00493160">
        <w:rPr>
          <w:rStyle w:val="c11"/>
          <w:b/>
          <w:i/>
          <w:color w:val="FF0000"/>
          <w:sz w:val="48"/>
          <w:szCs w:val="48"/>
        </w:rPr>
        <w:t>Консультация для родителей</w:t>
      </w:r>
    </w:p>
    <w:p w:rsidR="00493160" w:rsidRPr="00493160" w:rsidRDefault="00493160" w:rsidP="00493160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8"/>
          <w:szCs w:val="48"/>
        </w:rPr>
      </w:pPr>
      <w:r w:rsidRPr="00493160">
        <w:rPr>
          <w:rStyle w:val="c11"/>
          <w:b/>
          <w:i/>
          <w:color w:val="FF0000"/>
          <w:sz w:val="48"/>
          <w:szCs w:val="48"/>
        </w:rPr>
        <w:t>ТРИЗ - технологии</w:t>
      </w:r>
    </w:p>
    <w:p w:rsidR="00493160" w:rsidRPr="00493160" w:rsidRDefault="00493160" w:rsidP="0049316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1"/>
          <w:color w:val="000000"/>
          <w:sz w:val="28"/>
          <w:szCs w:val="28"/>
        </w:rPr>
        <w:t>Детский возраст – период бурной речевой деятельности. Поэтому каждое занятие по ТРИЗ – это коллективная игра, по существу, творческая работа, а значит, интенсивное ощущение радости жизни. Радость ребёнку необходима, как кислород, она вызывает прилив сил, даёт возможность полнее раскрыться творческим способностям.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 xml:space="preserve">Пусть Вас не смущает это громкое название – ТРИЗ – теория решения изобретательских задач.  Всё грандиозное начинается с малого.  </w:t>
      </w:r>
      <w:proofErr w:type="gramStart"/>
      <w:r w:rsidRPr="00493160">
        <w:rPr>
          <w:rStyle w:val="c1"/>
          <w:color w:val="000000"/>
          <w:sz w:val="28"/>
          <w:szCs w:val="28"/>
        </w:rPr>
        <w:t>А ТРИЗ – это уже, скорее, символ умных, ищущих инженеров, конструкторов, которые, наконец, поняли, что чем раньше начать развивать у детей речь, логическое мышление, фантазию, наблюдательность, внимание, тем плодотворнее будет работа.</w:t>
      </w:r>
      <w:proofErr w:type="gramEnd"/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2"/>
          <w:color w:val="000000"/>
          <w:sz w:val="28"/>
          <w:szCs w:val="28"/>
        </w:rPr>
        <w:t xml:space="preserve"> Занятия по развитию речи с использованием ТРИЗ-технологий - это импровизация, игра, мистификация. Детей не надо искусственно заинтересовать. Стоит только верно почувствовать, чем живёт каждый </w:t>
      </w:r>
      <w:proofErr w:type="gramStart"/>
      <w:r w:rsidRPr="00493160">
        <w:rPr>
          <w:rStyle w:val="c2"/>
          <w:color w:val="000000"/>
          <w:sz w:val="28"/>
          <w:szCs w:val="28"/>
        </w:rPr>
        <w:t>из</w:t>
      </w:r>
      <w:proofErr w:type="gramEnd"/>
      <w:r w:rsidRPr="00493160">
        <w:rPr>
          <w:rStyle w:val="c2"/>
          <w:color w:val="000000"/>
          <w:sz w:val="28"/>
          <w:szCs w:val="28"/>
        </w:rPr>
        <w:t xml:space="preserve"> сидящих за маленьким столом, – и рождается действие, в котором все участвуют на равных основаниях.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Одним из основных показателей уровня развития ребёнка можно считать богатство его речи. И от этих данных во многом зависит его общее психическое развитие и будущая успешность в школе. Вот почему в ТРИЗ-педагогике основное внимание уделяется именно этому направлению. Способность общаться, познавать мир, планировать свои действия формируются у ребёнка по мере  развития его речи.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Именно методы ТРИЗ-РТВ позволили создать методики по развитию речи дошкольника, которые наилучшим образом позволяют педагогам решать проблемы речевого развития.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t>"Дидактический мяч»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Активно используется  пособие "Дидактический мяч", с помощью которого детей учим находить слова - антонимы. Мам</w:t>
      </w:r>
      <w:proofErr w:type="gramStart"/>
      <w:r w:rsidRPr="00493160">
        <w:rPr>
          <w:rStyle w:val="c2"/>
          <w:color w:val="000000"/>
          <w:sz w:val="28"/>
          <w:szCs w:val="28"/>
        </w:rPr>
        <w:t>а(</w:t>
      </w:r>
      <w:proofErr w:type="gramEnd"/>
      <w:r w:rsidRPr="00493160">
        <w:rPr>
          <w:rStyle w:val="c2"/>
          <w:color w:val="000000"/>
          <w:sz w:val="28"/>
          <w:szCs w:val="28"/>
        </w:rPr>
        <w:t>папа) предлагает слово - существительное (прилагательное, глагол), а ребёнок говорит противоположное по значению. Пример: грусть - радость; белый - чёрный; плакать - смеяться.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t>Игра «Дразнилка»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На столе разложены картинки с отгадками. Не произнося настоящих названий картинок, мама даёт им шуточные имена-дразнилки.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 xml:space="preserve">    </w:t>
      </w:r>
      <w:proofErr w:type="spellStart"/>
      <w:r w:rsidRPr="00493160">
        <w:rPr>
          <w:rStyle w:val="c2"/>
          <w:color w:val="000000"/>
          <w:sz w:val="28"/>
          <w:szCs w:val="28"/>
        </w:rPr>
        <w:t>Смотрелки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493160">
        <w:rPr>
          <w:rStyle w:val="c2"/>
          <w:color w:val="000000"/>
          <w:sz w:val="28"/>
          <w:szCs w:val="28"/>
        </w:rPr>
        <w:t>плакалки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моргалки, </w:t>
      </w:r>
      <w:proofErr w:type="spellStart"/>
      <w:r w:rsidRPr="00493160">
        <w:rPr>
          <w:rStyle w:val="c2"/>
          <w:color w:val="000000"/>
          <w:sz w:val="28"/>
          <w:szCs w:val="28"/>
        </w:rPr>
        <w:t>подмигивалки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 и др.- … глаза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 xml:space="preserve">    Каталка, </w:t>
      </w:r>
      <w:proofErr w:type="spellStart"/>
      <w:r w:rsidRPr="00493160">
        <w:rPr>
          <w:rStyle w:val="c2"/>
          <w:color w:val="000000"/>
          <w:sz w:val="28"/>
          <w:szCs w:val="28"/>
        </w:rPr>
        <w:t>возилка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скакалка, </w:t>
      </w:r>
      <w:proofErr w:type="spellStart"/>
      <w:r w:rsidRPr="00493160">
        <w:rPr>
          <w:rStyle w:val="c2"/>
          <w:color w:val="000000"/>
          <w:sz w:val="28"/>
          <w:szCs w:val="28"/>
        </w:rPr>
        <w:t>ржалка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493160">
        <w:rPr>
          <w:rStyle w:val="c2"/>
          <w:color w:val="000000"/>
          <w:sz w:val="28"/>
          <w:szCs w:val="28"/>
        </w:rPr>
        <w:t>цоколка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 - … лошадка.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 xml:space="preserve">    </w:t>
      </w:r>
      <w:proofErr w:type="spellStart"/>
      <w:r w:rsidRPr="00493160">
        <w:rPr>
          <w:rStyle w:val="c2"/>
          <w:color w:val="000000"/>
          <w:sz w:val="28"/>
          <w:szCs w:val="28"/>
        </w:rPr>
        <w:t>Забивалка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493160">
        <w:rPr>
          <w:rStyle w:val="c2"/>
          <w:color w:val="000000"/>
          <w:sz w:val="28"/>
          <w:szCs w:val="28"/>
        </w:rPr>
        <w:t>ударялка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493160">
        <w:rPr>
          <w:rStyle w:val="c2"/>
          <w:color w:val="000000"/>
          <w:sz w:val="28"/>
          <w:szCs w:val="28"/>
        </w:rPr>
        <w:t>стучалка</w:t>
      </w:r>
      <w:proofErr w:type="spellEnd"/>
      <w:r w:rsidRPr="00493160">
        <w:rPr>
          <w:rStyle w:val="c2"/>
          <w:color w:val="000000"/>
          <w:sz w:val="28"/>
          <w:szCs w:val="28"/>
        </w:rPr>
        <w:t xml:space="preserve"> - … молоток.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Разгадав загадку, игроки стараются как можно скорее поставить пальчики на соответствующую картинку. Можно поменяться ролями, дети сами придумывают и загадывают загадки, а родители должны угадать, о чём идёт речь.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lastRenderedPageBreak/>
        <w:t>Игра «По кругу»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Дети сидят вокруг стола. В руках мамы стопка перевёрнутых карточек. Ребёнок вынимает из этой стопки любую картинку, например «шуба», и придумывает какое-нибудь словосочетание, «шуба пушистая».  Картинка передвигается к маме, папе, брату и т.д. каждый игрок дополняет картинку определением и передвигает 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t>Игра «Шкатулка со сказками»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Понадобится коробочка с 8-10 любыми игрушками.  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Содержание: Мама  предлагает вынимать произвольно фигурки из коробки. Надо придумать, кем или чем этот предмет будет в сказке. После того как первый играющий сказал 2 – 3 предложения, следующий вынимает другой предмет и продолжает рассказ. Когда история закончилась, предметы собирают вместе и начинается новая история. Важно, чтобы каждый раз получилась законченная история, и чтобы ребенок в разных ситуациях придумал разные варианты действий с одним и тем же предметом.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t>Игра “Превращения”.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Содержание: Взрослый даёт задание назвать то, во что может превратиться кружка без ручки (в стакан), кепка без козырька (в шапку), кувшин без горлышка и ручки (в вазу), диван без спинки (в кровать), стул без спинки (в табурет), кресло без подлокотников (стул).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160">
        <w:rPr>
          <w:rStyle w:val="c4"/>
          <w:b/>
          <w:bCs/>
          <w:color w:val="000000"/>
          <w:sz w:val="28"/>
          <w:szCs w:val="28"/>
        </w:rPr>
        <w:t>Игра “Исправь ошибку”.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2"/>
          <w:color w:val="000000"/>
          <w:sz w:val="28"/>
          <w:szCs w:val="28"/>
        </w:rPr>
        <w:t> Взрослый произносит предложение, в котором сопоставляются два предмета (объекта). Ребёнку необходимо исправить ошибку, предложив два правильных варианта суждения. Например: «Мел белый, а сажа жидкая. В первой части сравнения сказано о цвете, а во второй части – о твёрдости. Правильно будет так: мел белый, а сажа чёрная или мел твёрдый, а сажа мягкая».</w:t>
      </w:r>
    </w:p>
    <w:p w:rsidR="00493160" w:rsidRPr="00493160" w:rsidRDefault="00493160" w:rsidP="004931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93160">
        <w:rPr>
          <w:rStyle w:val="c4"/>
          <w:b/>
          <w:bCs/>
          <w:color w:val="000000"/>
          <w:sz w:val="28"/>
          <w:szCs w:val="28"/>
        </w:rPr>
        <w:t>Примерный речевой материал: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>- внучка маленькая, а бабушка старенькая;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 xml:space="preserve">- Ослик </w:t>
      </w:r>
      <w:proofErr w:type="spellStart"/>
      <w:r w:rsidRPr="00493160">
        <w:rPr>
          <w:rStyle w:val="c1"/>
          <w:color w:val="000000"/>
          <w:sz w:val="28"/>
          <w:szCs w:val="28"/>
        </w:rPr>
        <w:t>Иа</w:t>
      </w:r>
      <w:proofErr w:type="spellEnd"/>
      <w:r w:rsidRPr="00493160">
        <w:rPr>
          <w:rStyle w:val="c1"/>
          <w:color w:val="000000"/>
          <w:sz w:val="28"/>
          <w:szCs w:val="28"/>
        </w:rPr>
        <w:t xml:space="preserve"> большой, а Винни Пух толстый;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>- Лиса хитрая, а Колобок жёлтый;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 xml:space="preserve">- Гулливер высокий, а </w:t>
      </w:r>
      <w:proofErr w:type="spellStart"/>
      <w:r w:rsidRPr="00493160">
        <w:rPr>
          <w:rStyle w:val="c1"/>
          <w:color w:val="000000"/>
          <w:sz w:val="28"/>
          <w:szCs w:val="28"/>
        </w:rPr>
        <w:t>Дюймовочка</w:t>
      </w:r>
      <w:proofErr w:type="spellEnd"/>
      <w:r w:rsidRPr="00493160">
        <w:rPr>
          <w:rStyle w:val="c1"/>
          <w:color w:val="000000"/>
          <w:sz w:val="28"/>
          <w:szCs w:val="28"/>
        </w:rPr>
        <w:t xml:space="preserve"> маленькая;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>- Заяц серый, а петушок смелый;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>- Винни Пух любит мёд, а Пятачок розовый;</w:t>
      </w:r>
      <w:bookmarkStart w:id="0" w:name="_GoBack"/>
      <w:bookmarkEnd w:id="0"/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493160">
        <w:rPr>
          <w:rStyle w:val="c1"/>
          <w:color w:val="000000"/>
          <w:sz w:val="28"/>
          <w:szCs w:val="28"/>
        </w:rPr>
        <w:t>Дюймовочка</w:t>
      </w:r>
      <w:proofErr w:type="spellEnd"/>
      <w:r w:rsidRPr="00493160">
        <w:rPr>
          <w:rStyle w:val="c1"/>
          <w:color w:val="000000"/>
          <w:sz w:val="28"/>
          <w:szCs w:val="28"/>
        </w:rPr>
        <w:t xml:space="preserve"> лёгкая, а ласточка большая;</w:t>
      </w:r>
      <w:r w:rsidRPr="00493160">
        <w:rPr>
          <w:color w:val="000000"/>
          <w:sz w:val="28"/>
          <w:szCs w:val="28"/>
        </w:rPr>
        <w:br/>
      </w:r>
      <w:r w:rsidRPr="00493160">
        <w:rPr>
          <w:rStyle w:val="c1"/>
          <w:color w:val="000000"/>
          <w:sz w:val="28"/>
          <w:szCs w:val="28"/>
        </w:rPr>
        <w:t>- У Пьеро рукава длинные, а у Мальвины волосы голубые и т.п.</w:t>
      </w:r>
      <w:proofErr w:type="gramEnd"/>
    </w:p>
    <w:p w:rsidR="00627538" w:rsidRDefault="00627538" w:rsidP="00493160">
      <w:pPr>
        <w:rPr>
          <w:rFonts w:ascii="Times New Roman" w:hAnsi="Times New Roman" w:cs="Times New Roman"/>
          <w:sz w:val="28"/>
          <w:szCs w:val="28"/>
        </w:rPr>
      </w:pPr>
    </w:p>
    <w:p w:rsidR="008A41B8" w:rsidRPr="00493160" w:rsidRDefault="008A41B8" w:rsidP="00493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>
          <w:rPr>
            <w:rStyle w:val="a3"/>
          </w:rPr>
          <w:t>https://nsportal.ru/detskiy-sad/materialy-dlya-roditeley/2017/03/16/konsultatsiya-dlya-roditeley-triz-tehnologii-teoriya</w:t>
        </w:r>
      </w:hyperlink>
    </w:p>
    <w:sectPr w:rsidR="008A41B8" w:rsidRPr="0049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60"/>
    <w:rsid w:val="00493160"/>
    <w:rsid w:val="00627538"/>
    <w:rsid w:val="008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93160"/>
  </w:style>
  <w:style w:type="paragraph" w:customStyle="1" w:styleId="c10">
    <w:name w:val="c10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160"/>
  </w:style>
  <w:style w:type="paragraph" w:customStyle="1" w:styleId="c3">
    <w:name w:val="c3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160"/>
  </w:style>
  <w:style w:type="character" w:customStyle="1" w:styleId="c4">
    <w:name w:val="c4"/>
    <w:basedOn w:val="a0"/>
    <w:rsid w:val="00493160"/>
  </w:style>
  <w:style w:type="character" w:styleId="a3">
    <w:name w:val="Hyperlink"/>
    <w:basedOn w:val="a0"/>
    <w:uiPriority w:val="99"/>
    <w:semiHidden/>
    <w:unhideWhenUsed/>
    <w:rsid w:val="008A4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93160"/>
  </w:style>
  <w:style w:type="paragraph" w:customStyle="1" w:styleId="c10">
    <w:name w:val="c10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160"/>
  </w:style>
  <w:style w:type="paragraph" w:customStyle="1" w:styleId="c3">
    <w:name w:val="c3"/>
    <w:basedOn w:val="a"/>
    <w:rsid w:val="004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160"/>
  </w:style>
  <w:style w:type="character" w:customStyle="1" w:styleId="c4">
    <w:name w:val="c4"/>
    <w:basedOn w:val="a0"/>
    <w:rsid w:val="00493160"/>
  </w:style>
  <w:style w:type="character" w:styleId="a3">
    <w:name w:val="Hyperlink"/>
    <w:basedOn w:val="a0"/>
    <w:uiPriority w:val="99"/>
    <w:semiHidden/>
    <w:unhideWhenUsed/>
    <w:rsid w:val="008A4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materialy-dlya-roditeley/2017/03/16/konsultatsiya-dlya-roditeley-triz-tehnologii-teor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2019-03-29T22:55:00Z</dcterms:created>
  <dcterms:modified xsi:type="dcterms:W3CDTF">2019-03-29T22:58:00Z</dcterms:modified>
</cp:coreProperties>
</file>