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39F" w:rsidRDefault="007C039F" w:rsidP="007C039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МАРТ</w:t>
      </w:r>
      <w:bookmarkStart w:id="0" w:name="_GoBack"/>
      <w:bookmarkEnd w:id="0"/>
    </w:p>
    <w:tbl>
      <w:tblPr>
        <w:tblStyle w:val="a3"/>
        <w:tblpPr w:leftFromText="180" w:rightFromText="180" w:horzAnchor="margin" w:tblpY="606"/>
        <w:tblW w:w="14992" w:type="dxa"/>
        <w:tblInd w:w="0" w:type="dxa"/>
        <w:tblLook w:val="04A0"/>
      </w:tblPr>
      <w:tblGrid>
        <w:gridCol w:w="3510"/>
        <w:gridCol w:w="142"/>
        <w:gridCol w:w="3544"/>
        <w:gridCol w:w="425"/>
        <w:gridCol w:w="3544"/>
        <w:gridCol w:w="142"/>
        <w:gridCol w:w="3685"/>
      </w:tblGrid>
      <w:tr w:rsidR="007C039F" w:rsidTr="00BB1497">
        <w:trPr>
          <w:trHeight w:val="1252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неделя</w:t>
            </w:r>
          </w:p>
          <w:p w:rsidR="00BB1497" w:rsidRPr="00BB1497" w:rsidRDefault="007C039F" w:rsidP="00BB1497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BB1497" w:rsidRPr="00BB1497">
              <w:rPr>
                <w:rFonts w:ascii="Times New Roman" w:eastAsia="Calibri" w:hAnsi="Times New Roman" w:cs="Times New Roman"/>
                <w:b/>
              </w:rPr>
              <w:t>Наши мамы.</w:t>
            </w:r>
          </w:p>
          <w:p w:rsidR="00BB1497" w:rsidRPr="00BB1497" w:rsidRDefault="00BB1497" w:rsidP="00BB149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7C039F" w:rsidRDefault="007C039F" w:rsidP="00BB1497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9F" w:rsidRDefault="007C039F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неделя</w:t>
            </w:r>
          </w:p>
          <w:p w:rsidR="007C039F" w:rsidRDefault="007C039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BB1497" w:rsidRPr="00BB1497">
              <w:rPr>
                <w:rFonts w:ascii="Times New Roman" w:hAnsi="Times New Roman" w:cs="Times New Roman"/>
                <w:b/>
              </w:rPr>
              <w:t xml:space="preserve"> </w:t>
            </w:r>
            <w:r w:rsidR="00BB1497" w:rsidRPr="00BB1497">
              <w:rPr>
                <w:rFonts w:ascii="Times New Roman" w:eastAsia="Calibri" w:hAnsi="Times New Roman" w:cs="Times New Roman"/>
                <w:b/>
              </w:rPr>
              <w:t>Весна пришла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неделя</w:t>
            </w:r>
          </w:p>
          <w:p w:rsidR="007C039F" w:rsidRDefault="007C039F" w:rsidP="00BB1497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BB1497" w:rsidRPr="00BB1497">
              <w:rPr>
                <w:rFonts w:ascii="Times New Roman" w:hAnsi="Times New Roman" w:cs="Times New Roman"/>
                <w:b/>
              </w:rPr>
              <w:t xml:space="preserve"> </w:t>
            </w:r>
            <w:r w:rsidR="00BB1497" w:rsidRPr="00BB1497">
              <w:rPr>
                <w:rFonts w:ascii="Times New Roman" w:eastAsia="Calibri" w:hAnsi="Times New Roman" w:cs="Times New Roman"/>
                <w:b/>
              </w:rPr>
              <w:t>Мебель в домике для куклы.</w:t>
            </w:r>
          </w:p>
          <w:p w:rsidR="007C039F" w:rsidRDefault="007C039F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9F" w:rsidRDefault="007C039F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неделя</w:t>
            </w:r>
          </w:p>
          <w:p w:rsidR="007C039F" w:rsidRDefault="007C039F" w:rsidP="00BB1497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BB1497">
              <w:t xml:space="preserve"> </w:t>
            </w:r>
            <w:r w:rsidR="00BB1497" w:rsidRPr="00BB1497">
              <w:rPr>
                <w:rFonts w:ascii="Times New Roman" w:eastAsia="Calibri" w:hAnsi="Times New Roman" w:cs="Times New Roman"/>
                <w:b/>
              </w:rPr>
              <w:t>Вода</w:t>
            </w:r>
          </w:p>
        </w:tc>
      </w:tr>
      <w:tr w:rsidR="007C039F" w:rsidTr="00BB1497">
        <w:trPr>
          <w:trHeight w:val="695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Ознакомление с предметным окружением (познавательное развитие</w:t>
            </w:r>
            <w:proofErr w:type="gramStart"/>
            <w:r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7C039F" w:rsidRDefault="007C039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C039F" w:rsidTr="00BB1497">
        <w:trPr>
          <w:trHeight w:val="296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</w:pPr>
          </w:p>
        </w:tc>
      </w:tr>
      <w:tr w:rsidR="007C039F" w:rsidTr="00BB1497">
        <w:trPr>
          <w:trHeight w:val="678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 w:rsidP="00EE54CE">
            <w:pPr>
              <w:spacing w:line="240" w:lineRule="auto"/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Художественно – эстетическое развитие (рисование)</w:t>
            </w:r>
            <w:r w:rsidR="00EE54CE" w:rsidRPr="00EE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C039F" w:rsidTr="00BB1497">
        <w:trPr>
          <w:trHeight w:val="313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CE" w:rsidRPr="00EE54CE" w:rsidRDefault="00EE54CE" w:rsidP="00EE54CE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E5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Тема: «Платочек для мамы» 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EE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ритмично</w:t>
            </w:r>
            <w:proofErr w:type="gramEnd"/>
            <w:r w:rsidRPr="00EE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наносить пальчиками точки внутри контура.</w:t>
            </w:r>
          </w:p>
          <w:p w:rsidR="00EE54CE" w:rsidRPr="00EE54CE" w:rsidRDefault="00EE54CE" w:rsidP="00EE54CE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E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мелкую моторику, самостоятельность.</w:t>
            </w:r>
          </w:p>
          <w:p w:rsidR="00EE54CE" w:rsidRDefault="00EE54CE" w:rsidP="00EE54CE">
            <w:pPr>
              <w:spacing w:line="240" w:lineRule="auto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желание порадовать маму.</w:t>
            </w:r>
          </w:p>
          <w:p w:rsidR="007C039F" w:rsidRDefault="007C039F" w:rsidP="00EE54CE">
            <w:pPr>
              <w:pStyle w:val="c10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CE" w:rsidRDefault="00EE54CE" w:rsidP="00EE54CE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c7"/>
                <w:b/>
                <w:bCs/>
                <w:color w:val="000000"/>
              </w:rPr>
              <w:t>Домашнее консервирование</w:t>
            </w:r>
          </w:p>
          <w:p w:rsidR="00EE54CE" w:rsidRDefault="00EE54CE" w:rsidP="00EE54CE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c25"/>
                <w:color w:val="000000"/>
              </w:rPr>
              <w:t>Цель: учить рисовать красками при помощи пальцев; формировать интерес и положительное отношение к рисованию.</w:t>
            </w:r>
          </w:p>
          <w:p w:rsidR="007C039F" w:rsidRDefault="007C039F">
            <w:pPr>
              <w:spacing w:line="240" w:lineRule="auto"/>
            </w:pPr>
          </w:p>
        </w:tc>
      </w:tr>
      <w:tr w:rsidR="007C039F" w:rsidTr="00BB1497">
        <w:trPr>
          <w:trHeight w:val="365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9F" w:rsidRDefault="007C039F">
            <w:pPr>
              <w:spacing w:line="240" w:lineRule="auto"/>
              <w:jc w:val="center"/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Речевое развитие (звуковая культура речи)</w:t>
            </w:r>
          </w:p>
        </w:tc>
      </w:tr>
      <w:tr w:rsidR="007C039F" w:rsidTr="00BB1497">
        <w:trPr>
          <w:trHeight w:val="313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82" w:rsidRPr="00724E82" w:rsidRDefault="00724E82" w:rsidP="00724E8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24E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Стихи о маме</w:t>
            </w:r>
          </w:p>
          <w:p w:rsidR="00724E82" w:rsidRPr="00724E82" w:rsidRDefault="00724E82" w:rsidP="00724E82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FF0000"/>
                <w:lang w:eastAsia="ru-RU"/>
              </w:rPr>
            </w:pPr>
            <w:r w:rsidRPr="00724E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Формировать умение детей видеть в строках произведений образ самого дорогого человека – мамы, вызвать эмоциональный отклик на услышанные стихотворения, желание вступить в </w:t>
            </w:r>
            <w:proofErr w:type="spellStart"/>
            <w:r w:rsidRPr="00724E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бесседу</w:t>
            </w:r>
            <w:proofErr w:type="spellEnd"/>
            <w:r w:rsidRPr="00724E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с воспитателем по теме занятия.</w:t>
            </w:r>
          </w:p>
          <w:p w:rsidR="00724E82" w:rsidRPr="00724E82" w:rsidRDefault="00724E82" w:rsidP="00724E82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FF0000"/>
                <w:lang w:eastAsia="ru-RU"/>
              </w:rPr>
            </w:pPr>
            <w:r w:rsidRPr="00724E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Развивать диалогическую и </w:t>
            </w:r>
            <w:r w:rsidRPr="00724E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звукоподражательную речь, умение чувствовать мелодичность, звучность и красоту поэзии.</w:t>
            </w:r>
          </w:p>
          <w:p w:rsidR="00724E82" w:rsidRPr="00724E82" w:rsidRDefault="00724E82" w:rsidP="00724E82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24E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Воспитывать доброе,</w:t>
            </w:r>
            <w:r w:rsidRPr="0072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внимательное отношение к маме.</w:t>
            </w:r>
          </w:p>
          <w:p w:rsidR="007C039F" w:rsidRDefault="007C039F">
            <w:pPr>
              <w:spacing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</w:pPr>
          </w:p>
        </w:tc>
      </w:tr>
      <w:tr w:rsidR="007C039F" w:rsidTr="00BB1497">
        <w:trPr>
          <w:trHeight w:val="661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Художественно-эстетическое развитие (лепка)</w:t>
            </w:r>
          </w:p>
          <w:p w:rsidR="007C039F" w:rsidRDefault="007C039F">
            <w:pPr>
              <w:spacing w:line="240" w:lineRule="auto"/>
            </w:pPr>
          </w:p>
        </w:tc>
      </w:tr>
      <w:tr w:rsidR="007C039F" w:rsidTr="00BB1497">
        <w:trPr>
          <w:trHeight w:val="296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</w:pPr>
          </w:p>
        </w:tc>
      </w:tr>
      <w:tr w:rsidR="007C039F" w:rsidTr="00BB1497">
        <w:trPr>
          <w:trHeight w:val="561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Pr="00BB1497" w:rsidRDefault="007C039F" w:rsidP="00BB149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Речевое развитие (связная речь, обогащение словарного запаса)</w:t>
            </w:r>
          </w:p>
        </w:tc>
      </w:tr>
      <w:tr w:rsidR="007C039F" w:rsidTr="00BB1497">
        <w:trPr>
          <w:trHeight w:val="347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7" w:rsidRPr="00BB1497" w:rsidRDefault="00BB149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B1497"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BB1497">
              <w:rPr>
                <w:rFonts w:ascii="Times New Roman" w:hAnsi="Times New Roman" w:cs="Times New Roman"/>
                <w:b/>
              </w:rPr>
              <w:t>Моя Мамочка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7C039F" w:rsidRPr="00BB1497" w:rsidRDefault="00BB14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B1497">
              <w:rPr>
                <w:rFonts w:ascii="Times New Roman" w:hAnsi="Times New Roman" w:cs="Times New Roman"/>
                <w:b/>
              </w:rPr>
              <w:t>Цели: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1497">
              <w:rPr>
                <w:rFonts w:ascii="Times New Roman" w:hAnsi="Times New Roman" w:cs="Times New Roman"/>
              </w:rPr>
              <w:t xml:space="preserve">Составлять описательный портрет своей мамочки с опорой на </w:t>
            </w:r>
            <w:proofErr w:type="spellStart"/>
            <w:r w:rsidRPr="00BB1497">
              <w:rPr>
                <w:rFonts w:ascii="Times New Roman" w:hAnsi="Times New Roman" w:cs="Times New Roman"/>
              </w:rPr>
              <w:t>мнемокарту</w:t>
            </w:r>
            <w:proofErr w:type="spellEnd"/>
            <w:r w:rsidRPr="00BB1497">
              <w:rPr>
                <w:rFonts w:ascii="Times New Roman" w:hAnsi="Times New Roman" w:cs="Times New Roman"/>
              </w:rPr>
              <w:t>, активизировать словарь, существительными «глаза», «губы», «волосы», вспоминать ласковые слова и говорить их маме.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7" w:rsidRPr="00BB1497" w:rsidRDefault="00BB149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B1497"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hAnsi="Times New Roman" w:cs="Times New Roman"/>
                <w:b/>
              </w:rPr>
              <w:t xml:space="preserve"> «К нам весна шагает»</w:t>
            </w:r>
          </w:p>
          <w:p w:rsidR="007C039F" w:rsidRPr="00BB1497" w:rsidRDefault="00BB14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B1497">
              <w:rPr>
                <w:rFonts w:ascii="Times New Roman" w:hAnsi="Times New Roman" w:cs="Times New Roman"/>
                <w:b/>
              </w:rPr>
              <w:t>Цели: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1497">
              <w:rPr>
                <w:rFonts w:ascii="Times New Roman" w:hAnsi="Times New Roman" w:cs="Times New Roman"/>
              </w:rPr>
              <w:t>Обращать внимание на характерные признак весны: на крышах висят сосульки, тает снег, бегут ручьи, дети пускают кораблики, лужи; понимать и употреблять уменьшительно-ласкательные формы существительных, понимать и употреблять в активной речи прилагательные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7" w:rsidRPr="00BB1497" w:rsidRDefault="00BB149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B1497">
              <w:rPr>
                <w:rFonts w:ascii="Times New Roman" w:hAnsi="Times New Roman" w:cs="Times New Roman"/>
                <w:b/>
              </w:rPr>
              <w:t>Тема: «Построим комнату для куклы Маши»</w:t>
            </w:r>
          </w:p>
          <w:p w:rsidR="007C039F" w:rsidRPr="00BB1497" w:rsidRDefault="00BB14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B1497">
              <w:rPr>
                <w:rFonts w:ascii="Times New Roman" w:hAnsi="Times New Roman" w:cs="Times New Roman"/>
                <w:b/>
              </w:rPr>
              <w:t>Цели: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1497">
              <w:rPr>
                <w:rFonts w:ascii="Times New Roman" w:hAnsi="Times New Roman" w:cs="Times New Roman"/>
              </w:rPr>
              <w:t>Продолжаем формировать обобщающие представления: использовать в активной речи обобщающее слово «мебель», уточнять и активизировать названия и назначение предметов мебели, формировать пространственные представления.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7" w:rsidRDefault="00BB149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«Мама купает ребенка»</w:t>
            </w:r>
          </w:p>
          <w:p w:rsidR="007C039F" w:rsidRPr="00BB1497" w:rsidRDefault="00BB149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Цели: </w:t>
            </w:r>
            <w:r w:rsidRPr="00BB1497">
              <w:rPr>
                <w:rFonts w:ascii="Times New Roman" w:hAnsi="Times New Roman" w:cs="Times New Roman"/>
              </w:rPr>
              <w:t>Формировать зрительное восприятие картины и понимать сюжета, развивать внимательность и наблюдательность, расширять активный словарь: ванна, купаться, полотенце, поливать, вытирать; воспитывать культурно-гигиенические навыки и опрятность</w:t>
            </w:r>
          </w:p>
        </w:tc>
      </w:tr>
      <w:tr w:rsidR="007C039F" w:rsidTr="00BB1497">
        <w:trPr>
          <w:trHeight w:val="313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9F" w:rsidRDefault="007C039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ЧХЛ. Фольклор.</w:t>
            </w:r>
          </w:p>
        </w:tc>
      </w:tr>
      <w:tr w:rsidR="007C039F" w:rsidTr="00BB1497">
        <w:trPr>
          <w:trHeight w:val="313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F7" w:rsidRPr="00BC00F7" w:rsidRDefault="00BC00F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C00F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Чтение рассказа В. М. </w:t>
            </w:r>
            <w:proofErr w:type="spellStart"/>
            <w:r w:rsidRPr="00BC00F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Федяевской</w:t>
            </w:r>
            <w:proofErr w:type="spellEnd"/>
            <w:r w:rsidRPr="00BC00F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«Помощники» </w:t>
            </w:r>
          </w:p>
          <w:p w:rsidR="007C039F" w:rsidRDefault="00BC00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00F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BC0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слушать небольшой по объему рассказ, отвечать на вопросы воспитателя, развивать память.</w:t>
            </w:r>
          </w:p>
          <w:p w:rsidR="00BC00F7" w:rsidRDefault="00BC00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C00F7" w:rsidRPr="00BC00F7" w:rsidRDefault="00BC00F7">
            <w:pPr>
              <w:spacing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</w:pPr>
          </w:p>
        </w:tc>
      </w:tr>
      <w:tr w:rsidR="007C039F" w:rsidTr="00BB1497">
        <w:trPr>
          <w:trHeight w:val="365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9F" w:rsidRDefault="007C039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Нравственное воспитание</w:t>
            </w:r>
          </w:p>
        </w:tc>
      </w:tr>
      <w:tr w:rsidR="007C039F" w:rsidTr="00BB1497">
        <w:trPr>
          <w:trHeight w:val="296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9F" w:rsidRDefault="007C039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9F" w:rsidRDefault="007C039F">
            <w:pPr>
              <w:spacing w:line="240" w:lineRule="auto"/>
              <w:jc w:val="center"/>
            </w:pPr>
            <w:r>
              <w:t>-</w:t>
            </w:r>
          </w:p>
        </w:tc>
      </w:tr>
      <w:tr w:rsidR="007C039F" w:rsidTr="00BB1497">
        <w:trPr>
          <w:trHeight w:val="365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9F" w:rsidRDefault="007C039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ФЭМП  (познавательное развитие)</w:t>
            </w:r>
          </w:p>
        </w:tc>
      </w:tr>
      <w:tr w:rsidR="007C039F" w:rsidTr="00BB1497">
        <w:trPr>
          <w:trHeight w:val="4574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7" w:rsidRPr="00BB1497" w:rsidRDefault="00BB1497" w:rsidP="00BB149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Одноместная</w:t>
            </w:r>
            <w:proofErr w:type="gramEnd"/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мат-</w:t>
            </w:r>
          </w:p>
          <w:p w:rsidR="00BB1497" w:rsidRPr="00BB1497" w:rsidRDefault="00BB1497" w:rsidP="00BB149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решка</w:t>
            </w:r>
            <w:proofErr w:type="gramEnd"/>
          </w:p>
          <w:p w:rsidR="00BB1497" w:rsidRPr="00BB1497" w:rsidRDefault="00BB1497" w:rsidP="00BB149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Побуждать детей открывать и закрывать </w:t>
            </w:r>
            <w:proofErr w:type="spellStart"/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игруш</w:t>
            </w:r>
            <w:proofErr w:type="spellEnd"/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BB1497" w:rsidRPr="00BB1497" w:rsidRDefault="00BB1497" w:rsidP="00BB149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ку</w:t>
            </w:r>
            <w:proofErr w:type="spellEnd"/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, различать верхнюю и нижнюю части </w:t>
            </w:r>
            <w:proofErr w:type="spellStart"/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матреш</w:t>
            </w:r>
            <w:proofErr w:type="spellEnd"/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BB1497" w:rsidRPr="00BB1497" w:rsidRDefault="00BB1497" w:rsidP="00BB149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ки</w:t>
            </w:r>
            <w:proofErr w:type="spellEnd"/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, понимать слово матрешка, воспитывать </w:t>
            </w:r>
            <w:proofErr w:type="spellStart"/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инте</w:t>
            </w:r>
            <w:proofErr w:type="spellEnd"/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BB1497" w:rsidRPr="00BB1497" w:rsidRDefault="00BB1497" w:rsidP="00BB149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рес</w:t>
            </w:r>
            <w:proofErr w:type="spellEnd"/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 наблюдательность.</w:t>
            </w:r>
          </w:p>
          <w:p w:rsidR="007C039F" w:rsidRDefault="007C039F">
            <w:pPr>
              <w:spacing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9F" w:rsidRDefault="007C039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7" w:rsidRPr="00BB1497" w:rsidRDefault="00BB1497" w:rsidP="00BB149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Подбери такой</w:t>
            </w:r>
          </w:p>
          <w:p w:rsidR="00BB1497" w:rsidRPr="00BB1497" w:rsidRDefault="00BB1497" w:rsidP="00BB149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предмет.</w:t>
            </w:r>
          </w:p>
          <w:p w:rsidR="00BB1497" w:rsidRDefault="00BB1497" w:rsidP="00BB149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BB1497" w:rsidRPr="00BB1497" w:rsidRDefault="00BB1497" w:rsidP="00BB149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Побуждать различать цвета предметов (красный</w:t>
            </w:r>
            <w:proofErr w:type="gramStart"/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,</w:t>
            </w:r>
            <w:proofErr w:type="gramEnd"/>
          </w:p>
          <w:p w:rsidR="00BB1497" w:rsidRPr="00BB1497" w:rsidRDefault="00BB1497" w:rsidP="00BB149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синий, желтый, зеленый), расширять чувствен-</w:t>
            </w:r>
          </w:p>
          <w:p w:rsidR="00BB1497" w:rsidRPr="00BB1497" w:rsidRDefault="00BB1497" w:rsidP="00BB149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опыт, выделять предметы и подбирать их </w:t>
            </w:r>
            <w:proofErr w:type="gramStart"/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BB1497" w:rsidRPr="00BB1497" w:rsidRDefault="00BB1497" w:rsidP="00BB149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одинаковой окраске, воспитывать </w:t>
            </w:r>
            <w:proofErr w:type="spellStart"/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положитель</w:t>
            </w:r>
            <w:proofErr w:type="spellEnd"/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BB1497" w:rsidRPr="00BB1497" w:rsidRDefault="00BB1497" w:rsidP="00BB149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  <w:r w:rsidRPr="00BB149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интерес к занятиям.</w:t>
            </w:r>
          </w:p>
          <w:p w:rsidR="007C039F" w:rsidRDefault="007C039F">
            <w:pPr>
              <w:spacing w:line="240" w:lineRule="auto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9F" w:rsidRDefault="007C039F">
            <w:pPr>
              <w:spacing w:line="240" w:lineRule="auto"/>
              <w:jc w:val="center"/>
            </w:pPr>
            <w:r>
              <w:t>-</w:t>
            </w:r>
          </w:p>
        </w:tc>
      </w:tr>
      <w:tr w:rsidR="007C039F" w:rsidTr="00BB1497">
        <w:trPr>
          <w:trHeight w:val="165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9F" w:rsidRDefault="007C039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социальным миром (познавательное развитие)</w:t>
            </w:r>
          </w:p>
        </w:tc>
      </w:tr>
      <w:tr w:rsidR="007C039F" w:rsidTr="00BB1497">
        <w:trPr>
          <w:trHeight w:val="16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9F" w:rsidRDefault="007C039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9F" w:rsidRDefault="007C039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</w:pPr>
          </w:p>
        </w:tc>
      </w:tr>
      <w:tr w:rsidR="007C039F" w:rsidTr="00BB1497">
        <w:trPr>
          <w:trHeight w:val="165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9F" w:rsidRDefault="007C039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воспитание</w:t>
            </w:r>
          </w:p>
        </w:tc>
      </w:tr>
      <w:tr w:rsidR="007C039F" w:rsidTr="00BB1497">
        <w:trPr>
          <w:trHeight w:val="16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9F" w:rsidRDefault="007C039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9F" w:rsidRDefault="007C039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</w:pPr>
          </w:p>
        </w:tc>
      </w:tr>
      <w:tr w:rsidR="007C039F" w:rsidTr="00BB1497">
        <w:trPr>
          <w:trHeight w:val="165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9F" w:rsidRDefault="007C039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мероприятие:</w:t>
            </w:r>
          </w:p>
        </w:tc>
      </w:tr>
      <w:tr w:rsidR="007C039F" w:rsidTr="00BB1497">
        <w:trPr>
          <w:trHeight w:val="16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  <w:jc w:val="center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spacing w:line="240" w:lineRule="auto"/>
            </w:pPr>
          </w:p>
        </w:tc>
      </w:tr>
      <w:tr w:rsidR="007C039F" w:rsidTr="00BB1497">
        <w:trPr>
          <w:trHeight w:val="165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Default="007C039F">
            <w:pPr>
              <w:tabs>
                <w:tab w:val="left" w:pos="1140"/>
              </w:tabs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Конструктивно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одельная деятельность</w:t>
            </w:r>
          </w:p>
          <w:p w:rsidR="007C039F" w:rsidRDefault="007C039F">
            <w:pPr>
              <w:spacing w:line="240" w:lineRule="auto"/>
              <w:jc w:val="center"/>
            </w:pPr>
          </w:p>
        </w:tc>
      </w:tr>
      <w:tr w:rsidR="007C039F" w:rsidTr="00BB1497">
        <w:trPr>
          <w:trHeight w:val="16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Pr="00724E82" w:rsidRDefault="00724E82" w:rsidP="00724E8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4E82">
              <w:rPr>
                <w:rFonts w:ascii="Times New Roman" w:hAnsi="Times New Roman" w:cs="Times New Roman"/>
                <w:b/>
              </w:rPr>
              <w:t>Тема «Домик по образцу»</w:t>
            </w:r>
          </w:p>
          <w:p w:rsidR="00BB1497" w:rsidRPr="00724E82" w:rsidRDefault="00724E82" w:rsidP="00724E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4E82">
              <w:rPr>
                <w:rFonts w:ascii="Times New Roman" w:hAnsi="Times New Roman" w:cs="Times New Roman"/>
                <w:b/>
              </w:rPr>
              <w:t>Цели: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B1497" w:rsidRPr="00724E82">
              <w:rPr>
                <w:rFonts w:ascii="Times New Roman" w:hAnsi="Times New Roman" w:cs="Times New Roman"/>
              </w:rPr>
              <w:t xml:space="preserve">Формировать умение выполнять постройку по образцу. При показе основных приемах в </w:t>
            </w:r>
            <w:r w:rsidR="00BB1497" w:rsidRPr="00724E82">
              <w:rPr>
                <w:rFonts w:ascii="Times New Roman" w:hAnsi="Times New Roman" w:cs="Times New Roman"/>
              </w:rPr>
              <w:lastRenderedPageBreak/>
              <w:t>конструирования, содействовать развитию потребности в общении с взрослыми и сверстниками.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9F" w:rsidRPr="00724E82" w:rsidRDefault="007C039F" w:rsidP="00724E8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4E82">
              <w:rPr>
                <w:rFonts w:ascii="Times New Roman" w:hAnsi="Times New Roman" w:cs="Times New Roman"/>
                <w:b/>
              </w:rPr>
              <w:lastRenderedPageBreak/>
              <w:t>Тема:</w:t>
            </w:r>
            <w:r w:rsidR="00BB1497" w:rsidRPr="00724E82">
              <w:rPr>
                <w:rFonts w:ascii="Times New Roman" w:hAnsi="Times New Roman" w:cs="Times New Roman"/>
                <w:b/>
              </w:rPr>
              <w:t xml:space="preserve"> </w:t>
            </w:r>
            <w:r w:rsidR="00724E82" w:rsidRPr="00724E82">
              <w:rPr>
                <w:rFonts w:ascii="Times New Roman" w:hAnsi="Times New Roman" w:cs="Times New Roman"/>
                <w:b/>
              </w:rPr>
              <w:t>«С</w:t>
            </w:r>
            <w:r w:rsidR="00BB1497" w:rsidRPr="00724E82">
              <w:rPr>
                <w:rFonts w:ascii="Times New Roman" w:hAnsi="Times New Roman" w:cs="Times New Roman"/>
                <w:b/>
              </w:rPr>
              <w:t>тол и стул из кубиков и кирпичиков желтого цвета</w:t>
            </w:r>
            <w:r w:rsidR="00724E82" w:rsidRPr="00724E82">
              <w:rPr>
                <w:rFonts w:ascii="Times New Roman" w:hAnsi="Times New Roman" w:cs="Times New Roman"/>
                <w:b/>
              </w:rPr>
              <w:t>»</w:t>
            </w:r>
          </w:p>
          <w:p w:rsidR="00BB1497" w:rsidRPr="00724E82" w:rsidRDefault="00724E82" w:rsidP="00724E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4E82">
              <w:rPr>
                <w:rFonts w:ascii="Times New Roman" w:hAnsi="Times New Roman" w:cs="Times New Roman"/>
                <w:b/>
              </w:rPr>
              <w:t>Цели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BB1497" w:rsidRPr="00724E82">
              <w:rPr>
                <w:rFonts w:ascii="Times New Roman" w:hAnsi="Times New Roman" w:cs="Times New Roman"/>
              </w:rPr>
              <w:t xml:space="preserve">Упражнять детей в одновременном действии с </w:t>
            </w:r>
            <w:r w:rsidR="00BB1497" w:rsidRPr="00724E82">
              <w:rPr>
                <w:rFonts w:ascii="Times New Roman" w:hAnsi="Times New Roman" w:cs="Times New Roman"/>
              </w:rPr>
              <w:lastRenderedPageBreak/>
              <w:t xml:space="preserve">деталями двух видов кубиками и кирпичиками, узнавать и называть эти детали, используя прием накладывания и прикладывании </w:t>
            </w:r>
            <w:proofErr w:type="spellStart"/>
            <w:r w:rsidR="00BB1497" w:rsidRPr="00724E82">
              <w:rPr>
                <w:rFonts w:ascii="Times New Roman" w:hAnsi="Times New Roman" w:cs="Times New Roman"/>
              </w:rPr>
              <w:t>детялей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9F" w:rsidRPr="00724E82" w:rsidRDefault="00724E82" w:rsidP="00724E8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4E82">
              <w:rPr>
                <w:rFonts w:ascii="Times New Roman" w:hAnsi="Times New Roman" w:cs="Times New Roman"/>
                <w:b/>
              </w:rPr>
              <w:lastRenderedPageBreak/>
              <w:t>Тема «</w:t>
            </w:r>
            <w:r w:rsidR="00BB1497" w:rsidRPr="00724E82">
              <w:rPr>
                <w:rFonts w:ascii="Times New Roman" w:hAnsi="Times New Roman" w:cs="Times New Roman"/>
                <w:b/>
              </w:rPr>
              <w:t>Маленькая машинка</w:t>
            </w:r>
            <w:r w:rsidRPr="00724E82">
              <w:rPr>
                <w:rFonts w:ascii="Times New Roman" w:hAnsi="Times New Roman" w:cs="Times New Roman"/>
                <w:b/>
              </w:rPr>
              <w:t>»</w:t>
            </w:r>
          </w:p>
          <w:p w:rsidR="00BB1497" w:rsidRPr="00724E82" w:rsidRDefault="00724E82" w:rsidP="00724E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4E82">
              <w:rPr>
                <w:rFonts w:ascii="Times New Roman" w:hAnsi="Times New Roman" w:cs="Times New Roman"/>
                <w:b/>
              </w:rPr>
              <w:t>Цели: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B1497" w:rsidRPr="00724E82">
              <w:rPr>
                <w:rFonts w:ascii="Times New Roman" w:hAnsi="Times New Roman" w:cs="Times New Roman"/>
              </w:rPr>
              <w:t>Познакомить детей с приемом накладывания деталей друг на друга и новой строительной деталью пластина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7" w:rsidRPr="00724E82" w:rsidRDefault="00724E82" w:rsidP="00724E8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4E82">
              <w:rPr>
                <w:rFonts w:ascii="Times New Roman" w:hAnsi="Times New Roman" w:cs="Times New Roman"/>
                <w:b/>
              </w:rPr>
              <w:t>Тема «</w:t>
            </w:r>
            <w:r w:rsidR="00BB1497" w:rsidRPr="00724E82">
              <w:rPr>
                <w:rFonts w:ascii="Times New Roman" w:hAnsi="Times New Roman" w:cs="Times New Roman"/>
                <w:b/>
              </w:rPr>
              <w:t>Автобус</w:t>
            </w:r>
            <w:r w:rsidRPr="00724E82">
              <w:rPr>
                <w:rFonts w:ascii="Times New Roman" w:hAnsi="Times New Roman" w:cs="Times New Roman"/>
                <w:b/>
              </w:rPr>
              <w:t>»</w:t>
            </w:r>
          </w:p>
          <w:p w:rsidR="007C039F" w:rsidRPr="00724E82" w:rsidRDefault="00724E82" w:rsidP="00724E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4E82">
              <w:rPr>
                <w:rFonts w:ascii="Times New Roman" w:hAnsi="Times New Roman" w:cs="Times New Roman"/>
                <w:b/>
              </w:rPr>
              <w:t>Цели: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B1497" w:rsidRPr="00724E82">
              <w:rPr>
                <w:rFonts w:ascii="Times New Roman" w:hAnsi="Times New Roman" w:cs="Times New Roman"/>
              </w:rPr>
              <w:t xml:space="preserve">Продолжать знакомить детей с приемом накладывания одной формы на другую, закреплять узнавание т </w:t>
            </w:r>
            <w:r w:rsidR="00BB1497" w:rsidRPr="00724E82">
              <w:rPr>
                <w:rFonts w:ascii="Times New Roman" w:hAnsi="Times New Roman" w:cs="Times New Roman"/>
              </w:rPr>
              <w:lastRenderedPageBreak/>
              <w:t>называние цветов</w:t>
            </w:r>
          </w:p>
          <w:p w:rsidR="00BB1497" w:rsidRPr="00724E82" w:rsidRDefault="00BB1497" w:rsidP="00724E8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C039F" w:rsidTr="00BB1497">
        <w:trPr>
          <w:trHeight w:val="165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9F" w:rsidRDefault="007C03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Развитие познавательно – исследовательской деятельности  (понедельник)</w:t>
            </w:r>
          </w:p>
          <w:p w:rsidR="00C06925" w:rsidRDefault="007C039F" w:rsidP="00C0692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7</w:t>
            </w:r>
            <w:r w:rsidR="00C06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Знакомство с камнями</w:t>
            </w:r>
          </w:p>
          <w:p w:rsidR="00C06925" w:rsidRPr="00C06925" w:rsidRDefault="00C06925" w:rsidP="00C0692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06925">
              <w:rPr>
                <w:rFonts w:ascii="Times New Roman" w:hAnsi="Times New Roman" w:cs="Times New Roman"/>
                <w:color w:val="000000"/>
              </w:rPr>
              <w:t>Д/И «Легкий – тяжелый»</w:t>
            </w:r>
          </w:p>
          <w:p w:rsidR="00C06925" w:rsidRPr="00C06925" w:rsidRDefault="00C06925" w:rsidP="00C0692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06925">
              <w:rPr>
                <w:rFonts w:ascii="Times New Roman" w:hAnsi="Times New Roman" w:cs="Times New Roman"/>
                <w:color w:val="000000"/>
              </w:rPr>
              <w:t xml:space="preserve"> Цели:  Дать представление о том, что камни бывают тяжелые и легкие.</w:t>
            </w:r>
          </w:p>
          <w:p w:rsidR="00C06925" w:rsidRPr="00C06925" w:rsidRDefault="00C06925" w:rsidP="00C0692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06925">
              <w:rPr>
                <w:rFonts w:ascii="Times New Roman" w:hAnsi="Times New Roman" w:cs="Times New Roman"/>
                <w:color w:val="000000"/>
              </w:rPr>
              <w:t>Д/И  «Какой формы камень?»</w:t>
            </w:r>
          </w:p>
          <w:p w:rsidR="00C06925" w:rsidRPr="00C06925" w:rsidRDefault="00C06925" w:rsidP="00C0692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06925">
              <w:rPr>
                <w:rFonts w:ascii="Times New Roman" w:hAnsi="Times New Roman" w:cs="Times New Roman"/>
                <w:bCs/>
                <w:color w:val="000000"/>
              </w:rPr>
              <w:t>Цели:</w:t>
            </w:r>
            <w:r w:rsidRPr="00C06925">
              <w:rPr>
                <w:rFonts w:ascii="Times New Roman" w:hAnsi="Times New Roman" w:cs="Times New Roman"/>
                <w:color w:val="000000"/>
              </w:rPr>
              <w:t> Дать представление о том, что камни имеют различную форму.</w:t>
            </w:r>
          </w:p>
          <w:p w:rsidR="00C06925" w:rsidRPr="00C06925" w:rsidRDefault="00C06925" w:rsidP="00C0692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06925">
              <w:rPr>
                <w:rFonts w:ascii="Times New Roman" w:hAnsi="Times New Roman" w:cs="Times New Roman"/>
                <w:color w:val="000000"/>
              </w:rPr>
              <w:t>Д/И «Помоем камешки»</w:t>
            </w:r>
          </w:p>
          <w:p w:rsidR="00C06925" w:rsidRPr="00C06925" w:rsidRDefault="00C06925" w:rsidP="00C0692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925">
              <w:rPr>
                <w:rFonts w:ascii="Times New Roman" w:hAnsi="Times New Roman" w:cs="Times New Roman"/>
                <w:bCs/>
                <w:color w:val="000000"/>
              </w:rPr>
              <w:t>Цели</w:t>
            </w:r>
            <w:proofErr w:type="gramStart"/>
            <w:r w:rsidRPr="00C06925">
              <w:rPr>
                <w:rFonts w:ascii="Times New Roman" w:hAnsi="Times New Roman" w:cs="Times New Roman"/>
                <w:color w:val="000000"/>
              </w:rPr>
              <w:t> Д</w:t>
            </w:r>
            <w:proofErr w:type="gramEnd"/>
            <w:r w:rsidRPr="00C06925">
              <w:rPr>
                <w:rFonts w:ascii="Times New Roman" w:hAnsi="Times New Roman" w:cs="Times New Roman"/>
                <w:color w:val="000000"/>
              </w:rPr>
              <w:t>ать представление о том, что камни тонут в воде, потому что они тяжелые.</w:t>
            </w:r>
          </w:p>
        </w:tc>
      </w:tr>
      <w:tr w:rsidR="007C039F" w:rsidTr="00BB1497">
        <w:trPr>
          <w:trHeight w:val="165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9F" w:rsidRDefault="007C03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основ безопасности (среда)</w:t>
            </w:r>
          </w:p>
          <w:p w:rsidR="007C039F" w:rsidRDefault="007C039F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 </w:t>
            </w:r>
          </w:p>
        </w:tc>
      </w:tr>
    </w:tbl>
    <w:p w:rsidR="001850A7" w:rsidRDefault="001850A7"/>
    <w:sectPr w:rsidR="001850A7" w:rsidSect="00BB14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039F"/>
    <w:rsid w:val="001850A7"/>
    <w:rsid w:val="00724E82"/>
    <w:rsid w:val="007C039F"/>
    <w:rsid w:val="009B0884"/>
    <w:rsid w:val="00BB1497"/>
    <w:rsid w:val="00BC00F7"/>
    <w:rsid w:val="00C06925"/>
    <w:rsid w:val="00EE5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39F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06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06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06925"/>
  </w:style>
  <w:style w:type="character" w:customStyle="1" w:styleId="c25">
    <w:name w:val="c25"/>
    <w:basedOn w:val="a0"/>
    <w:rsid w:val="00C06925"/>
  </w:style>
  <w:style w:type="paragraph" w:customStyle="1" w:styleId="c21">
    <w:name w:val="c21"/>
    <w:basedOn w:val="a"/>
    <w:rsid w:val="00BC0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C00F7"/>
  </w:style>
  <w:style w:type="paragraph" w:customStyle="1" w:styleId="c0">
    <w:name w:val="c0"/>
    <w:basedOn w:val="a"/>
    <w:rsid w:val="00BC0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E5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2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Залата</dc:creator>
  <cp:keywords/>
  <dc:description/>
  <cp:lastModifiedBy>Пользователь Windows</cp:lastModifiedBy>
  <cp:revision>3</cp:revision>
  <dcterms:created xsi:type="dcterms:W3CDTF">2018-08-21T04:51:00Z</dcterms:created>
  <dcterms:modified xsi:type="dcterms:W3CDTF">2019-02-09T16:48:00Z</dcterms:modified>
</cp:coreProperties>
</file>