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61" w:rsidRPr="00024A75" w:rsidRDefault="007B6C61" w:rsidP="007B6C6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ЯНВАРЬ</w:t>
      </w:r>
    </w:p>
    <w:tbl>
      <w:tblPr>
        <w:tblStyle w:val="a3"/>
        <w:tblpPr w:leftFromText="180" w:rightFromText="180" w:vertAnchor="page" w:horzAnchor="page" w:tblpX="398" w:tblpY="2133"/>
        <w:tblW w:w="11293" w:type="dxa"/>
        <w:tblLayout w:type="fixed"/>
        <w:tblLook w:val="04A0"/>
      </w:tblPr>
      <w:tblGrid>
        <w:gridCol w:w="3728"/>
        <w:gridCol w:w="3727"/>
        <w:gridCol w:w="3838"/>
      </w:tblGrid>
      <w:tr w:rsidR="00D42435" w:rsidRPr="00024A75" w:rsidTr="00896958">
        <w:trPr>
          <w:trHeight w:val="1001"/>
        </w:trPr>
        <w:tc>
          <w:tcPr>
            <w:tcW w:w="3728" w:type="dxa"/>
          </w:tcPr>
          <w:p w:rsidR="00D42435" w:rsidRPr="00024A75" w:rsidRDefault="00D42435" w:rsidP="00896958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 неделя</w:t>
            </w:r>
          </w:p>
          <w:p w:rsidR="00D42435" w:rsidRPr="00024A75" w:rsidRDefault="00D42435" w:rsidP="00896958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««Зима в городе и на земле»</w:t>
            </w:r>
          </w:p>
        </w:tc>
        <w:tc>
          <w:tcPr>
            <w:tcW w:w="3727" w:type="dxa"/>
          </w:tcPr>
          <w:p w:rsidR="00D42435" w:rsidRPr="00024A75" w:rsidRDefault="00D42435" w:rsidP="00896958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 неделя</w:t>
            </w:r>
          </w:p>
          <w:p w:rsidR="00D42435" w:rsidRPr="00024A75" w:rsidRDefault="00D42435" w:rsidP="00896958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«Зима в лесу. Животные и птицы зимой</w:t>
            </w:r>
            <w:proofErr w:type="gram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838" w:type="dxa"/>
          </w:tcPr>
          <w:p w:rsidR="00D42435" w:rsidRPr="00024A75" w:rsidRDefault="00D42435" w:rsidP="00896958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 неделя</w:t>
            </w:r>
          </w:p>
          <w:p w:rsidR="00D42435" w:rsidRPr="00024A75" w:rsidRDefault="00D42435" w:rsidP="00896958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 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«Обитатели жарких стран»</w:t>
            </w:r>
          </w:p>
        </w:tc>
      </w:tr>
    </w:tbl>
    <w:p w:rsidR="007B6C61" w:rsidRPr="00024A75" w:rsidRDefault="007B6C61" w:rsidP="00CB0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2435" w:rsidRPr="00024A75" w:rsidRDefault="00D42435" w:rsidP="007B6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7B6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и окружающий мир</w:t>
      </w:r>
    </w:p>
    <w:p w:rsidR="00D42435" w:rsidRPr="00024A75" w:rsidRDefault="00D42435" w:rsidP="007B6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220" w:type="dxa"/>
        <w:tblInd w:w="-1349" w:type="dxa"/>
        <w:tblLook w:val="04A0"/>
      </w:tblPr>
      <w:tblGrid>
        <w:gridCol w:w="3740"/>
        <w:gridCol w:w="3740"/>
        <w:gridCol w:w="3740"/>
      </w:tblGrid>
      <w:tr w:rsidR="00855C3A" w:rsidRPr="00024A75" w:rsidTr="0019364A">
        <w:trPr>
          <w:trHeight w:val="570"/>
        </w:trPr>
        <w:tc>
          <w:tcPr>
            <w:tcW w:w="3740" w:type="dxa"/>
            <w:shd w:val="clear" w:color="auto" w:fill="auto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793FC9"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зиме «Зимние развлечения»</w:t>
            </w:r>
          </w:p>
          <w:p w:rsidR="00855C3A" w:rsidRPr="00024A75" w:rsidRDefault="007B36B7" w:rsidP="00793FC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93FC9" w:rsidRPr="00024A75">
              <w:rPr>
                <w:rFonts w:ascii="Times New Roman" w:hAnsi="Times New Roman" w:cs="Times New Roman"/>
                <w:color w:val="000000" w:themeColor="text1"/>
              </w:rPr>
              <w:t xml:space="preserve"> расширять представления о зимних природных явлениях (морозы, холодные ветры, снег, замерзли реки, день короче ночи) ; о связях между живой и неживой природой (погода-состояние воды, снега; время год</w:t>
            </w:r>
            <w:proofErr w:type="gramStart"/>
            <w:r w:rsidR="00793FC9" w:rsidRPr="00024A75">
              <w:rPr>
                <w:rFonts w:ascii="Times New Roman" w:hAnsi="Times New Roman" w:cs="Times New Roman"/>
                <w:color w:val="000000" w:themeColor="text1"/>
              </w:rPr>
              <w:t>а-</w:t>
            </w:r>
            <w:proofErr w:type="gramEnd"/>
            <w:r w:rsidR="00793FC9" w:rsidRPr="00024A75">
              <w:rPr>
                <w:rFonts w:ascii="Times New Roman" w:hAnsi="Times New Roman" w:cs="Times New Roman"/>
                <w:color w:val="000000" w:themeColor="text1"/>
              </w:rPr>
              <w:t xml:space="preserve"> состояние растений, одежда человека)</w:t>
            </w:r>
          </w:p>
          <w:p w:rsidR="00855C3A" w:rsidRPr="00024A75" w:rsidRDefault="00855C3A" w:rsidP="00141E75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0" w:type="dxa"/>
          </w:tcPr>
          <w:p w:rsidR="00855C3A" w:rsidRPr="00024A75" w:rsidRDefault="00855C3A" w:rsidP="00141E75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024A75">
              <w:rPr>
                <w:color w:val="000000" w:themeColor="text1"/>
                <w:sz w:val="24"/>
                <w:szCs w:val="24"/>
              </w:rPr>
              <w:t>Тема:</w:t>
            </w:r>
            <w:r w:rsidRPr="00024A75">
              <w:rPr>
                <w:bCs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24A75">
              <w:rPr>
                <w:b w:val="0"/>
                <w:bCs w:val="0"/>
                <w:iCs/>
                <w:color w:val="000000" w:themeColor="text1"/>
                <w:sz w:val="28"/>
                <w:szCs w:val="28"/>
              </w:rPr>
              <w:t>«Прогулка по зимнему лесу»</w:t>
            </w:r>
          </w:p>
          <w:p w:rsidR="00855C3A" w:rsidRPr="00024A75" w:rsidRDefault="007B36B7" w:rsidP="00855C3A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eastAsiaTheme="minorHAnsi"/>
                <w:bCs w:val="0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855C3A" w:rsidRPr="00024A75">
              <w:rPr>
                <w:rFonts w:eastAsiaTheme="minorHAnsi"/>
                <w:b w:val="0"/>
                <w:bCs w:val="0"/>
                <w:color w:val="000000" w:themeColor="text1"/>
                <w:kern w:val="0"/>
                <w:sz w:val="22"/>
                <w:szCs w:val="22"/>
                <w:shd w:val="clear" w:color="auto" w:fill="FFFFFF"/>
                <w:lang w:eastAsia="en-US"/>
              </w:rPr>
              <w:t>1.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систематизировать представления о диких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</w:rPr>
              <w:br/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животных зимой;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</w:rPr>
              <w:br/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2.совершенствовать умение детей в</w:t>
            </w:r>
            <w:r w:rsidR="00855C3A" w:rsidRPr="00024A75">
              <w:rPr>
                <w:rStyle w:val="apple-converted-space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классификации предметов по признакам;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</w:rPr>
              <w:br/>
              <w:t>3.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закреплять знания детей составлять рассказ</w:t>
            </w:r>
            <w:r w:rsidR="00855C3A" w:rsidRPr="00024A75">
              <w:rPr>
                <w:rStyle w:val="apple-converted-space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</w:rPr>
              <w:br/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описание внешнего вида дикого животного;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</w:rPr>
              <w:br/>
              <w:t>4.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закрепить умение работать со схемами;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</w:rPr>
              <w:br/>
              <w:t>5.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закреплять навыки работы по аппликации</w:t>
            </w:r>
            <w:r w:rsidR="00855C3A" w:rsidRPr="00024A75">
              <w:rPr>
                <w:rStyle w:val="apple-converted-space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855C3A" w:rsidRPr="00024A75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нетрадиционным способом;</w:t>
            </w:r>
            <w:r w:rsidR="00855C3A" w:rsidRPr="00024A75">
              <w:rPr>
                <w:rStyle w:val="apple-converted-space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40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66755" w:rsidRPr="00024A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«Животные жарких стран»</w:t>
            </w:r>
          </w:p>
          <w:p w:rsidR="009E7885" w:rsidRPr="00024A75" w:rsidRDefault="007B36B7" w:rsidP="009E7885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Style w:val="c0"/>
                <w:color w:val="000000" w:themeColor="text1"/>
              </w:rPr>
              <w:t xml:space="preserve"> </w:t>
            </w:r>
            <w:r w:rsidR="00626C1B" w:rsidRPr="00024A75">
              <w:rPr>
                <w:color w:val="000000" w:themeColor="text1"/>
                <w:sz w:val="22"/>
                <w:szCs w:val="22"/>
                <w:shd w:val="clear" w:color="auto" w:fill="FFFFFF"/>
              </w:rPr>
              <w:t>1. Формировать представление о животных жарких стран, их внешнем виде, частях тела, повадках, поведении, образе жизни и их способности приспосабливаться к этим условиям.</w:t>
            </w:r>
            <w:r w:rsidR="009E7885" w:rsidRPr="00024A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E7885" w:rsidRPr="00024A75" w:rsidRDefault="009E7885" w:rsidP="009E7885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2.дать элементарные сведения о том, где живут, чем питаются, как добывают себе пищу;</w:t>
            </w:r>
          </w:p>
          <w:p w:rsidR="00626C1B" w:rsidRPr="00024A75" w:rsidRDefault="00626C1B" w:rsidP="009E7885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  <w:shd w:val="clear" w:color="auto" w:fill="FFFFFF"/>
              </w:rPr>
              <w:t>3. Познакомить с названиями детенышей животных жарких стран</w:t>
            </w:r>
          </w:p>
          <w:p w:rsidR="009E7885" w:rsidRPr="00024A75" w:rsidRDefault="00626C1B" w:rsidP="009E7885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4.</w:t>
            </w:r>
            <w:r w:rsidR="009E7885" w:rsidRPr="00024A75">
              <w:rPr>
                <w:color w:val="000000" w:themeColor="text1"/>
                <w:sz w:val="22"/>
                <w:szCs w:val="22"/>
              </w:rPr>
              <w:t xml:space="preserve"> учить детей работать со схемами, делать выводы, умозаключения на основе имеющихся знаний.</w:t>
            </w:r>
          </w:p>
          <w:p w:rsidR="00855C3A" w:rsidRPr="00024A75" w:rsidRDefault="00855C3A" w:rsidP="00141E75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55C3A" w:rsidRPr="00024A75" w:rsidRDefault="00855C3A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D42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 – исследовательская деятельность</w:t>
      </w:r>
    </w:p>
    <w:p w:rsidR="00855C3A" w:rsidRPr="00024A75" w:rsidRDefault="00855C3A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214" w:type="dxa"/>
        <w:tblInd w:w="-1349" w:type="dxa"/>
        <w:tblLook w:val="04A0"/>
      </w:tblPr>
      <w:tblGrid>
        <w:gridCol w:w="3738"/>
        <w:gridCol w:w="3738"/>
        <w:gridCol w:w="3738"/>
      </w:tblGrid>
      <w:tr w:rsidR="00855C3A" w:rsidRPr="00024A75" w:rsidTr="0019364A">
        <w:trPr>
          <w:trHeight w:val="804"/>
        </w:trPr>
        <w:tc>
          <w:tcPr>
            <w:tcW w:w="3738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342754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«Вещество. Дерево и его свойства»</w:t>
            </w:r>
          </w:p>
          <w:p w:rsidR="00342754" w:rsidRPr="00024A75" w:rsidRDefault="00342754" w:rsidP="0034275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Занятие: «Почему дерево плавает?»</w:t>
            </w:r>
          </w:p>
          <w:p w:rsidR="00342754" w:rsidRPr="00024A75" w:rsidRDefault="00342754" w:rsidP="0034275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Pr="00024A75">
              <w:rPr>
                <w:rFonts w:ascii="Times New Roman" w:hAnsi="Times New Roman" w:cs="Times New Roman"/>
                <w:color w:val="000000" w:themeColor="text1"/>
              </w:rPr>
              <w:t>: расширить представление о дереве, его качествах и свойствах, учить устанавливать причинно-следственные связи между свойствами материала и способом его использования.</w:t>
            </w:r>
          </w:p>
          <w:p w:rsidR="00342754" w:rsidRPr="00024A75" w:rsidRDefault="00342754" w:rsidP="0034275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</w:rPr>
              <w:t>Беседа:</w:t>
            </w: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«Приключение карандаша»</w:t>
            </w:r>
          </w:p>
          <w:p w:rsidR="00342754" w:rsidRPr="00024A75" w:rsidRDefault="00342754" w:rsidP="0034275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</w:rPr>
              <w:t>Задача:</w:t>
            </w: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систематизировать  и уточнить представления о свойствах дерева; развивать логическое мышление, познавательную активность.</w:t>
            </w:r>
          </w:p>
          <w:p w:rsidR="00342754" w:rsidRPr="006E0AAD" w:rsidRDefault="00342754" w:rsidP="0034275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342754" w:rsidRPr="006E0AAD" w:rsidRDefault="00342754" w:rsidP="0034275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E0AAD">
              <w:rPr>
                <w:rFonts w:ascii="Times New Roman" w:hAnsi="Times New Roman" w:cs="Times New Roman"/>
                <w:i/>
                <w:color w:val="000000" w:themeColor="text1"/>
              </w:rPr>
              <w:t xml:space="preserve">Литература: </w:t>
            </w:r>
            <w:proofErr w:type="spellStart"/>
            <w:r w:rsidRPr="006E0AAD">
              <w:rPr>
                <w:rFonts w:ascii="Times New Roman" w:hAnsi="Times New Roman" w:cs="Times New Roman"/>
                <w:i/>
                <w:color w:val="000000" w:themeColor="text1"/>
              </w:rPr>
              <w:t>Дыбина</w:t>
            </w:r>
            <w:proofErr w:type="spellEnd"/>
            <w:r w:rsidRPr="006E0AA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О. В. Из чего сделаны предметы с.28 и  32</w:t>
            </w:r>
          </w:p>
          <w:p w:rsidR="00855C3A" w:rsidRPr="00024A75" w:rsidRDefault="00342754" w:rsidP="00CB0F0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738" w:type="dxa"/>
          </w:tcPr>
          <w:p w:rsidR="00342754" w:rsidRPr="00024A75" w:rsidRDefault="00342754" w:rsidP="0034275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«Свет и цвет»</w:t>
            </w:r>
          </w:p>
          <w:p w:rsidR="00342754" w:rsidRPr="00024A75" w:rsidRDefault="00342754" w:rsidP="00342754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Опыт: «Что отражается в зеркале?»</w:t>
            </w:r>
          </w:p>
          <w:p w:rsidR="00342754" w:rsidRPr="00024A75" w:rsidRDefault="00342754" w:rsidP="00ED400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24A75">
              <w:rPr>
                <w:rFonts w:ascii="Times New Roman" w:hAnsi="Times New Roman" w:cs="Times New Roman"/>
                <w:color w:val="000000" w:themeColor="text1"/>
              </w:rPr>
              <w:t>познакомить с понятием отражение, найти предметы, способные отражать</w:t>
            </w:r>
          </w:p>
          <w:p w:rsidR="00ED400B" w:rsidRPr="00024A75" w:rsidRDefault="00ED400B" w:rsidP="00ED400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2754" w:rsidRPr="006E0AAD" w:rsidRDefault="00342754" w:rsidP="00ED400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E0AAD">
              <w:rPr>
                <w:rFonts w:ascii="Times New Roman" w:hAnsi="Times New Roman" w:cs="Times New Roman"/>
                <w:i/>
                <w:color w:val="000000" w:themeColor="text1"/>
              </w:rPr>
              <w:t xml:space="preserve">Литература: </w:t>
            </w:r>
            <w:proofErr w:type="spellStart"/>
            <w:r w:rsidRPr="006E0AAD">
              <w:rPr>
                <w:rFonts w:ascii="Times New Roman" w:hAnsi="Times New Roman" w:cs="Times New Roman"/>
                <w:i/>
                <w:color w:val="000000" w:themeColor="text1"/>
              </w:rPr>
              <w:t>Тугушева</w:t>
            </w:r>
            <w:proofErr w:type="spellEnd"/>
            <w:r w:rsidRPr="006E0AA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Г. П. , Чистякова А. Е. Экспериментальная деятельность детей среднего и старшего дошкольного возраста «Детство-пресс» методическое пособие с. 35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B2ED6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«Свет повсюду»</w:t>
            </w:r>
          </w:p>
          <w:p w:rsidR="00855C3A" w:rsidRPr="00024A75" w:rsidRDefault="00342754" w:rsidP="006F2F0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F2F0A" w:rsidRPr="00024A75">
              <w:rPr>
                <w:rFonts w:ascii="Times New Roman" w:hAnsi="Times New Roman" w:cs="Times New Roman"/>
                <w:color w:val="000000" w:themeColor="text1"/>
              </w:rPr>
              <w:t>показать значение света, объяснить, что источники света могут быть природные (солнце, луна, костер), искусственные — изготовленные людьми (лампа, фонарик, свеча).</w:t>
            </w:r>
            <w:proofErr w:type="gramEnd"/>
          </w:p>
          <w:p w:rsidR="00855C3A" w:rsidRPr="00024A75" w:rsidRDefault="00DB2ED6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</w:rPr>
              <w:t>Д/и  «Свет бывает разный»</w:t>
            </w:r>
          </w:p>
        </w:tc>
      </w:tr>
    </w:tbl>
    <w:p w:rsidR="00CB0F04" w:rsidRPr="00024A75" w:rsidRDefault="00CB0F04" w:rsidP="00CB0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0F04" w:rsidRPr="00024A75" w:rsidRDefault="00CB0F04" w:rsidP="00CB0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0F04" w:rsidRPr="00024A75" w:rsidRDefault="00CB0F04" w:rsidP="00CB0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ФЭМП + КОНСТРУИРОВАНИЕ</w:t>
      </w:r>
    </w:p>
    <w:p w:rsidR="00CB0F04" w:rsidRPr="00024A75" w:rsidRDefault="00CB0F04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498" w:type="dxa"/>
        <w:tblInd w:w="-1489" w:type="dxa"/>
        <w:tblLook w:val="04A0"/>
      </w:tblPr>
      <w:tblGrid>
        <w:gridCol w:w="4526"/>
        <w:gridCol w:w="3455"/>
        <w:gridCol w:w="3517"/>
      </w:tblGrid>
      <w:tr w:rsidR="00855C3A" w:rsidRPr="00024A75" w:rsidTr="0019364A">
        <w:trPr>
          <w:trHeight w:val="823"/>
        </w:trPr>
        <w:tc>
          <w:tcPr>
            <w:tcW w:w="4526" w:type="dxa"/>
          </w:tcPr>
          <w:p w:rsidR="008E2726" w:rsidRPr="00024A75" w:rsidRDefault="008E2726" w:rsidP="008E272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«Сравнение по длине»</w:t>
            </w:r>
          </w:p>
          <w:p w:rsidR="008E2726" w:rsidRPr="00024A75" w:rsidRDefault="008E2726" w:rsidP="008E272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color w:val="000000" w:themeColor="text1"/>
                <w:sz w:val="28"/>
                <w:szCs w:val="28"/>
              </w:rPr>
              <w:t xml:space="preserve">Задачи: </w:t>
            </w: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1.Учить детей сравнивать полоски по длине с помощью непосредственного наложения, упорядочивать их по признаку длины.</w:t>
            </w:r>
          </w:p>
          <w:p w:rsidR="008E2726" w:rsidRPr="00024A75" w:rsidRDefault="008E2726" w:rsidP="008E272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2.Закреплять счетные умения в пределах шести, пространственные представления.</w:t>
            </w:r>
          </w:p>
          <w:p w:rsidR="008E2726" w:rsidRPr="00024A75" w:rsidRDefault="008E2726" w:rsidP="008E272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3.Формировать умение ориентироваться в пространстве с помощью элементарного плана.</w:t>
            </w:r>
          </w:p>
          <w:p w:rsidR="008E2726" w:rsidRPr="00024A75" w:rsidRDefault="008E2726" w:rsidP="008E272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4.Развивать речь, внимание, пространственные представления.</w:t>
            </w:r>
          </w:p>
          <w:p w:rsidR="00855C3A" w:rsidRPr="00024A75" w:rsidRDefault="00855C3A" w:rsidP="008E2726">
            <w:pPr>
              <w:spacing w:before="100" w:after="1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55C3A" w:rsidRPr="00024A75" w:rsidRDefault="00855C3A" w:rsidP="00141E75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55" w:type="dxa"/>
          </w:tcPr>
          <w:p w:rsidR="00384576" w:rsidRPr="00024A75" w:rsidRDefault="00384576" w:rsidP="00384576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«Числа и цифры 1 – 6»</w:t>
            </w:r>
          </w:p>
          <w:p w:rsidR="00384576" w:rsidRPr="00024A75" w:rsidRDefault="00384576" w:rsidP="0038457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color w:val="000000" w:themeColor="text1"/>
                <w:sz w:val="28"/>
                <w:szCs w:val="28"/>
              </w:rPr>
              <w:t xml:space="preserve">Задачи: </w:t>
            </w:r>
            <w:r w:rsidRPr="00024A75">
              <w:rPr>
                <w:rStyle w:val="c0"/>
                <w:color w:val="000000" w:themeColor="text1"/>
                <w:sz w:val="28"/>
                <w:szCs w:val="28"/>
              </w:rPr>
              <w:t>1</w:t>
            </w: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.Закреплять счетные умения в пределах шести, значение цифры 6.</w:t>
            </w:r>
          </w:p>
          <w:p w:rsidR="00384576" w:rsidRPr="00024A75" w:rsidRDefault="00384576" w:rsidP="0038457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2.Развивать мыслительные операции, умение выделять существенный признак, по которому предметы объединяются в группу.</w:t>
            </w:r>
          </w:p>
          <w:p w:rsidR="00384576" w:rsidRPr="00024A75" w:rsidRDefault="00384576" w:rsidP="0038457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3.Развивать речь, память, внимание, самостоятельность инициативу.</w:t>
            </w:r>
          </w:p>
          <w:p w:rsidR="00384576" w:rsidRPr="00024A75" w:rsidRDefault="00384576" w:rsidP="0038457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rStyle w:val="c0"/>
                <w:color w:val="000000" w:themeColor="text1"/>
                <w:sz w:val="22"/>
                <w:szCs w:val="22"/>
              </w:rPr>
              <w:t>4.Направлять на поиск нетрадиционных способов решения задачи.</w:t>
            </w:r>
          </w:p>
          <w:p w:rsidR="00CB0F04" w:rsidRPr="00024A75" w:rsidRDefault="00CB0F04" w:rsidP="00CB0F0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17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r w:rsidR="00384576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«Сравнение по высоте»</w:t>
            </w:r>
          </w:p>
          <w:p w:rsidR="00384576" w:rsidRPr="00024A75" w:rsidRDefault="00384576" w:rsidP="00384576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24A75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Задачи</w:t>
            </w:r>
            <w:r w:rsidR="00855C3A" w:rsidRPr="00024A75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02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1.Формировать умение сравнивать предметы по высоте</w:t>
            </w:r>
          </w:p>
          <w:p w:rsidR="00384576" w:rsidRPr="00024A75" w:rsidRDefault="00384576" w:rsidP="00384576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2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2.Формировать умение работать в коллективе, способность к самоконтролю.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Нравственное воспитание</w:t>
      </w:r>
    </w:p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229" w:type="dxa"/>
        <w:tblInd w:w="-1358" w:type="dxa"/>
        <w:tblLook w:val="04A0"/>
      </w:tblPr>
      <w:tblGrid>
        <w:gridCol w:w="3743"/>
        <w:gridCol w:w="3743"/>
        <w:gridCol w:w="3743"/>
      </w:tblGrid>
      <w:tr w:rsidR="00855C3A" w:rsidRPr="00024A75" w:rsidTr="0019364A">
        <w:trPr>
          <w:trHeight w:val="711"/>
        </w:trPr>
        <w:tc>
          <w:tcPr>
            <w:tcW w:w="3743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Тема</w:t>
            </w:r>
            <w:r w:rsidRPr="00024A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  <w:r w:rsidR="00447906" w:rsidRPr="00024A7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6F2F12" w:rsidRPr="00024A75">
              <w:rPr>
                <w:rFonts w:ascii="Times New Roman" w:hAnsi="Times New Roman" w:cs="Times New Roman"/>
                <w:bCs/>
                <w:color w:val="000000" w:themeColor="text1"/>
              </w:rPr>
              <w:t>«</w:t>
            </w:r>
            <w:r w:rsidR="00447906" w:rsidRPr="00024A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Хороший друг познается в беде</w:t>
            </w:r>
            <w:r w:rsidR="006F2F12" w:rsidRPr="00024A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  <w:p w:rsidR="00447906" w:rsidRPr="00024A75" w:rsidRDefault="00447906" w:rsidP="00447906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bCs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024A75">
              <w:rPr>
                <w:color w:val="000000" w:themeColor="text1"/>
                <w:sz w:val="22"/>
                <w:szCs w:val="22"/>
              </w:rPr>
              <w:t>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      </w:r>
          </w:p>
          <w:p w:rsidR="00447906" w:rsidRPr="00024A75" w:rsidRDefault="00447906" w:rsidP="00447906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bCs/>
                <w:color w:val="000000" w:themeColor="text1"/>
                <w:sz w:val="22"/>
                <w:szCs w:val="22"/>
              </w:rPr>
              <w:t xml:space="preserve">  </w:t>
            </w:r>
          </w:p>
          <w:p w:rsidR="00855C3A" w:rsidRPr="00024A75" w:rsidRDefault="00855C3A" w:rsidP="006F2F12">
            <w:pPr>
              <w:pStyle w:val="c2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2F12" w:rsidRPr="00024A7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«Как вести себя во время разговора»</w:t>
            </w:r>
          </w:p>
          <w:p w:rsidR="006F2F12" w:rsidRPr="00024A75" w:rsidRDefault="00447906" w:rsidP="006F2F12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color w:val="000000" w:themeColor="text1"/>
              </w:rPr>
              <w:t xml:space="preserve"> </w:t>
            </w:r>
            <w:r w:rsidR="006F2F12" w:rsidRPr="00024A75">
              <w:rPr>
                <w:color w:val="000000" w:themeColor="text1"/>
                <w:sz w:val="22"/>
                <w:szCs w:val="22"/>
              </w:rPr>
              <w:t>познакомить детей с правилами поведения во время разговора.</w:t>
            </w:r>
          </w:p>
          <w:p w:rsidR="00855C3A" w:rsidRPr="00024A75" w:rsidRDefault="00855C3A" w:rsidP="006F2F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F2F12" w:rsidRPr="00024A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«Добрый – злой»</w:t>
            </w:r>
          </w:p>
          <w:p w:rsidR="006F2F12" w:rsidRPr="00024A75" w:rsidRDefault="00447906" w:rsidP="006F2F12">
            <w:pPr>
              <w:pStyle w:val="c2"/>
              <w:spacing w:before="0" w:beforeAutospacing="0" w:after="0" w:afterAutospacing="0"/>
              <w:ind w:left="0" w:right="0"/>
              <w:rPr>
                <w:b/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b/>
                <w:color w:val="000000" w:themeColor="text1"/>
              </w:rPr>
              <w:t xml:space="preserve"> </w:t>
            </w:r>
          </w:p>
          <w:p w:rsidR="006F2F12" w:rsidRPr="00024A75" w:rsidRDefault="006F2F12" w:rsidP="006F2F12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024A75">
              <w:rPr>
                <w:color w:val="000000" w:themeColor="text1"/>
                <w:sz w:val="22"/>
                <w:szCs w:val="22"/>
              </w:rPr>
              <w:t xml:space="preserve">Учить давать моральную оценку поступкам героев, воспитывать желание быть добрыми и гуманными. </w:t>
            </w:r>
          </w:p>
          <w:p w:rsidR="006F2F12" w:rsidRPr="00024A75" w:rsidRDefault="006F2F12" w:rsidP="006F2F12">
            <w:pPr>
              <w:pStyle w:val="c2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2.Учить отличать добрые поступки, вызвать желание совершать добрые поступки по отношению к окружающим людям.</w:t>
            </w:r>
          </w:p>
          <w:p w:rsidR="00855C3A" w:rsidRPr="00024A75" w:rsidRDefault="00855C3A" w:rsidP="006F2F12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D42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творчество. Рисование</w:t>
      </w:r>
    </w:p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202" w:type="dxa"/>
        <w:tblInd w:w="-1340" w:type="dxa"/>
        <w:tblLook w:val="04A0"/>
      </w:tblPr>
      <w:tblGrid>
        <w:gridCol w:w="3734"/>
        <w:gridCol w:w="3734"/>
        <w:gridCol w:w="3734"/>
      </w:tblGrid>
      <w:tr w:rsidR="00855C3A" w:rsidRPr="00024A75" w:rsidTr="0019364A">
        <w:trPr>
          <w:trHeight w:val="318"/>
        </w:trPr>
        <w:tc>
          <w:tcPr>
            <w:tcW w:w="3734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475C3" w:rsidRPr="00024A75">
              <w:rPr>
                <w:rFonts w:ascii="Times New Roman" w:hAnsi="Times New Roman" w:cs="Times New Roman"/>
                <w:b/>
                <w:color w:val="000000" w:themeColor="text1"/>
                <w:sz w:val="29"/>
                <w:szCs w:val="29"/>
                <w:shd w:val="clear" w:color="auto" w:fill="FFFFFF"/>
              </w:rPr>
              <w:t>«Снеговик».</w:t>
            </w:r>
          </w:p>
          <w:p w:rsidR="008475C3" w:rsidRPr="00024A75" w:rsidRDefault="00492CE7" w:rsidP="008475C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475C3" w:rsidRPr="00024A7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8475C3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Передавать в рисунке очертания округлых форм разной величины, </w:t>
            </w:r>
          </w:p>
          <w:p w:rsidR="008475C3" w:rsidRPr="00024A75" w:rsidRDefault="008475C3" w:rsidP="008475C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2.составлять из них снеговика, располагать изображение на середине листа. </w:t>
            </w:r>
          </w:p>
          <w:p w:rsidR="00855C3A" w:rsidRPr="00024A75" w:rsidRDefault="008475C3" w:rsidP="008475C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3.Развивать активность в рисовании дополнительных элементов (пуговицы, метла, идущий снег, кустик, ёлочка).</w:t>
            </w:r>
            <w:r w:rsidRPr="00024A7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</w:rPr>
              <w:t> 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15EE" w:rsidRPr="00024A75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0715EE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«Зимний солнечный день в лесу».</w:t>
            </w:r>
          </w:p>
          <w:p w:rsidR="00E62034" w:rsidRPr="00024A75" w:rsidRDefault="00492CE7" w:rsidP="00E6203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0715EE" w:rsidRPr="00024A75"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r w:rsidR="000715EE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Продолжать учить детей аккуратно пользоваться кистью и гуашью,</w:t>
            </w:r>
          </w:p>
          <w:p w:rsidR="00E62034" w:rsidRPr="00024A75" w:rsidRDefault="00E62034" w:rsidP="00E6203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</w:t>
            </w:r>
            <w:r w:rsidR="000715EE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учить рисовать снег в виде сугробов, </w:t>
            </w:r>
          </w:p>
          <w:p w:rsidR="00E62034" w:rsidRPr="00024A75" w:rsidRDefault="00E62034" w:rsidP="00E6203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</w:t>
            </w:r>
            <w:r w:rsidR="000715EE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закреплять умение передавать округлую форму,</w:t>
            </w:r>
          </w:p>
          <w:p w:rsidR="00855C3A" w:rsidRPr="00024A75" w:rsidRDefault="00E62034" w:rsidP="00E6203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</w:t>
            </w:r>
            <w:r w:rsidR="000715EE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закреплять приемы закрашивания, передавать ритмом мазков следы зверей. </w:t>
            </w:r>
          </w:p>
        </w:tc>
        <w:tc>
          <w:tcPr>
            <w:tcW w:w="3734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492CE7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«Раскрасим</w:t>
            </w:r>
            <w:r w:rsidR="00492CE7"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92CE7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жирафа»</w:t>
            </w:r>
          </w:p>
          <w:p w:rsidR="00492CE7" w:rsidRPr="00024A75" w:rsidRDefault="00492CE7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карандаш</w:t>
            </w:r>
          </w:p>
          <w:p w:rsidR="005057FE" w:rsidRPr="00024A75" w:rsidRDefault="00492CE7" w:rsidP="00492CE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5057FE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1.Продолжать учить рисовать карандашом</w:t>
            </w:r>
          </w:p>
          <w:p w:rsidR="005F597B" w:rsidRPr="00024A75" w:rsidRDefault="005057FE" w:rsidP="005F597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2.</w:t>
            </w:r>
            <w:r w:rsidR="00492CE7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Вызвать интерес к обыгрыванию и дополнению контурного рисунка – изображать по своему желанию любое угощение для персонажа (зернышки, листочки, веточки, морковка). </w:t>
            </w:r>
          </w:p>
          <w:p w:rsidR="005F597B" w:rsidRPr="00024A75" w:rsidRDefault="005F597B" w:rsidP="005F597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 «Африканские друзья»</w:t>
            </w:r>
          </w:p>
          <w:p w:rsidR="005F597B" w:rsidRPr="00024A75" w:rsidRDefault="005F597B" w:rsidP="005F597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Задачи: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1.продолжаем учиться рисовать по точкам</w:t>
            </w:r>
          </w:p>
          <w:p w:rsidR="00855C3A" w:rsidRPr="00024A75" w:rsidRDefault="005F597B" w:rsidP="005F597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 продолжаем учиться </w:t>
            </w:r>
            <w:proofErr w:type="gram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правильно</w:t>
            </w:r>
            <w:proofErr w:type="gramEnd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держать карандаш</w:t>
            </w:r>
          </w:p>
        </w:tc>
      </w:tr>
    </w:tbl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D42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Приобщение к искусству</w:t>
      </w:r>
    </w:p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187" w:type="dxa"/>
        <w:tblInd w:w="-1340" w:type="dxa"/>
        <w:tblLook w:val="04A0"/>
      </w:tblPr>
      <w:tblGrid>
        <w:gridCol w:w="3729"/>
        <w:gridCol w:w="3729"/>
        <w:gridCol w:w="3729"/>
      </w:tblGrid>
      <w:tr w:rsidR="00855C3A" w:rsidRPr="00024A75" w:rsidTr="0019364A">
        <w:trPr>
          <w:trHeight w:val="430"/>
        </w:trPr>
        <w:tc>
          <w:tcPr>
            <w:tcW w:w="3729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94630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Путешествие в прошлое шляпы»</w:t>
            </w:r>
          </w:p>
          <w:p w:rsidR="00855C3A" w:rsidRPr="00024A75" w:rsidRDefault="007B36B7" w:rsidP="00C946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</w:rPr>
              <w:t>Познакомить детей с историей шляпы, ее видами; научить понимать назначение и функции шляпы.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C94630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«Путешествие в прошлое иголки»</w:t>
            </w:r>
          </w:p>
          <w:p w:rsidR="00855C3A" w:rsidRPr="00024A75" w:rsidRDefault="007B36B7" w:rsidP="00C946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Дать детям представление об истории иглы; позна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комить с процессом ее преобразования человеком; вызвать интерес к предметам рукотворного мира прошлого.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C94630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«Путешествие в прошлое автомобиля»</w:t>
            </w:r>
          </w:p>
          <w:p w:rsidR="00C94630" w:rsidRPr="00024A75" w:rsidRDefault="007B36B7" w:rsidP="00C946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Научить понимать назначение и функции автомо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>биля; 2.закрепить умение выделять некоторые осо</w:t>
            </w:r>
            <w:r w:rsidR="00C94630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 xml:space="preserve">бенности предмета (форму, части, размеры), </w:t>
            </w:r>
          </w:p>
          <w:p w:rsidR="00855C3A" w:rsidRPr="00024A75" w:rsidRDefault="00C94630" w:rsidP="00C9463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3.опреде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softHyphen/>
              <w:t xml:space="preserve">лять материал (металл, стекло) и его признаки; </w:t>
            </w:r>
          </w:p>
        </w:tc>
      </w:tr>
    </w:tbl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D42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 творчество. Лепка/Аппликация</w:t>
      </w:r>
    </w:p>
    <w:p w:rsidR="00D42435" w:rsidRPr="00024A75" w:rsidRDefault="00D42435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202" w:type="dxa"/>
        <w:tblInd w:w="-1340" w:type="dxa"/>
        <w:tblLook w:val="04A0"/>
      </w:tblPr>
      <w:tblGrid>
        <w:gridCol w:w="3734"/>
        <w:gridCol w:w="3734"/>
        <w:gridCol w:w="3734"/>
      </w:tblGrid>
      <w:tr w:rsidR="00855C3A" w:rsidRPr="00024A75" w:rsidTr="0019364A">
        <w:trPr>
          <w:trHeight w:val="430"/>
        </w:trPr>
        <w:tc>
          <w:tcPr>
            <w:tcW w:w="3734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47A5" w:rsidRPr="00024A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56099B" w:rsidRPr="00024A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Пирамидка из шаров</w:t>
            </w:r>
            <w:r w:rsidR="00B847A5" w:rsidRPr="00024A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B847A5" w:rsidRPr="00024A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Аппликация</w:t>
            </w:r>
          </w:p>
          <w:p w:rsidR="00B847A5" w:rsidRPr="00024A75" w:rsidRDefault="00B847A5" w:rsidP="00B847A5">
            <w:pPr>
              <w:pStyle w:val="aa"/>
              <w:shd w:val="clear" w:color="auto" w:fill="FFFFFF"/>
              <w:spacing w:beforeAutospacing="0" w:afterAutospacing="0"/>
              <w:ind w:left="0" w:right="0"/>
              <w:jc w:val="lef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024A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024A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1.</w:t>
            </w:r>
            <w:r w:rsidRPr="0002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Упражнять детей в вырезывании округлых форм из квадратов (прямоугольников) путем плавного закругления углов. 2.Закреплять приемы владения ножницами. </w:t>
            </w:r>
          </w:p>
          <w:p w:rsidR="00B847A5" w:rsidRPr="00024A75" w:rsidRDefault="00B847A5" w:rsidP="00B847A5">
            <w:pPr>
              <w:pStyle w:val="aa"/>
              <w:shd w:val="clear" w:color="auto" w:fill="FFFFFF"/>
              <w:spacing w:beforeAutospacing="0" w:afterAutospacing="0"/>
              <w:ind w:left="0" w:right="0"/>
              <w:jc w:val="lef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2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3.Учить подбирать цвета, развивать цветовое восприятие. </w:t>
            </w:r>
          </w:p>
          <w:p w:rsidR="00B847A5" w:rsidRPr="00024A75" w:rsidRDefault="00B847A5" w:rsidP="00B847A5">
            <w:pPr>
              <w:pStyle w:val="aa"/>
              <w:shd w:val="clear" w:color="auto" w:fill="FFFFFF"/>
              <w:spacing w:beforeAutospacing="0" w:afterAutospacing="0"/>
              <w:ind w:left="0" w:right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024A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4.Учить располагать круги от самого большого к самому маленькому.</w:t>
            </w:r>
          </w:p>
          <w:p w:rsidR="00855C3A" w:rsidRPr="00024A75" w:rsidRDefault="00855C3A" w:rsidP="00B847A5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56099B" w:rsidRPr="00024A7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Т. С. Комарова «Занятия по изобразительной деятельности в детском саду», стр. 65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152D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«Мышка – норушка»</w:t>
            </w:r>
          </w:p>
          <w:p w:rsidR="00FF3DBA" w:rsidRPr="00024A75" w:rsidRDefault="00FF3DB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лепка</w:t>
            </w:r>
          </w:p>
          <w:p w:rsidR="00E2152D" w:rsidRPr="00024A75" w:rsidRDefault="007B36B7" w:rsidP="00E2152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3DBA" w:rsidRPr="00024A75">
              <w:rPr>
                <w:color w:val="000000" w:themeColor="text1"/>
                <w:sz w:val="22"/>
                <w:szCs w:val="22"/>
              </w:rPr>
              <w:t>1.</w:t>
            </w:r>
            <w:r w:rsidR="00E2152D" w:rsidRPr="00024A75">
              <w:rPr>
                <w:color w:val="000000" w:themeColor="text1"/>
                <w:sz w:val="22"/>
                <w:szCs w:val="22"/>
              </w:rPr>
              <w:t>Лепка конусообразной формы и создание образа мышки: оттягивание пальцами мордочки, использование дополнительных материалов (для ушек – семечек, для хвостика – верёвочек, для глаз – бусинок, бисера).</w:t>
            </w:r>
            <w:proofErr w:type="gramEnd"/>
          </w:p>
          <w:p w:rsidR="00E2152D" w:rsidRPr="00024A75" w:rsidRDefault="00FF3DBA" w:rsidP="00E2152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2.</w:t>
            </w:r>
            <w:r w:rsidR="00E2152D" w:rsidRPr="00024A75">
              <w:rPr>
                <w:color w:val="000000" w:themeColor="text1"/>
                <w:sz w:val="22"/>
                <w:szCs w:val="22"/>
              </w:rPr>
              <w:t>Активизация словаря по изучаемой лексической теме.</w:t>
            </w:r>
          </w:p>
          <w:p w:rsidR="00E2152D" w:rsidRPr="00024A75" w:rsidRDefault="00FF3DBA" w:rsidP="00E2152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3.</w:t>
            </w:r>
            <w:r w:rsidR="00E2152D" w:rsidRPr="00024A75">
              <w:rPr>
                <w:color w:val="000000" w:themeColor="text1"/>
                <w:sz w:val="22"/>
                <w:szCs w:val="22"/>
              </w:rPr>
              <w:t>Формирование первичных представлений о диких животных,</w:t>
            </w:r>
          </w:p>
          <w:p w:rsidR="00E2152D" w:rsidRPr="00024A75" w:rsidRDefault="00E2152D" w:rsidP="00E2152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 xml:space="preserve">их внешнем </w:t>
            </w:r>
            <w:proofErr w:type="gramStart"/>
            <w:r w:rsidRPr="00024A75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024A75">
              <w:rPr>
                <w:color w:val="000000" w:themeColor="text1"/>
                <w:sz w:val="22"/>
                <w:szCs w:val="22"/>
              </w:rPr>
              <w:t>, образе жизни.</w:t>
            </w:r>
          </w:p>
          <w:p w:rsidR="00E2152D" w:rsidRPr="00024A75" w:rsidRDefault="00FF3DBA" w:rsidP="00E2152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4.</w:t>
            </w:r>
            <w:r w:rsidR="00E2152D" w:rsidRPr="00024A75">
              <w:rPr>
                <w:color w:val="000000" w:themeColor="text1"/>
                <w:sz w:val="22"/>
                <w:szCs w:val="22"/>
              </w:rPr>
              <w:t>Воспитание усидчивости, умения довести работу до конца.</w:t>
            </w:r>
          </w:p>
          <w:p w:rsidR="00855C3A" w:rsidRPr="00024A75" w:rsidRDefault="00855C3A" w:rsidP="00E2152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0D1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«Зебра</w:t>
            </w:r>
            <w:r w:rsidR="00F00D1A"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 аппликация</w:t>
            </w:r>
          </w:p>
          <w:p w:rsidR="00F00D1A" w:rsidRPr="00024A75" w:rsidRDefault="007B36B7" w:rsidP="00F00D1A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b/>
                <w:color w:val="000000" w:themeColor="text1"/>
                <w:sz w:val="22"/>
                <w:szCs w:val="22"/>
              </w:rPr>
              <w:t>:</w:t>
            </w:r>
            <w:r w:rsidR="00F00D1A" w:rsidRPr="00024A7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00D1A" w:rsidRPr="00024A75">
              <w:rPr>
                <w:color w:val="000000" w:themeColor="text1"/>
                <w:sz w:val="22"/>
                <w:szCs w:val="22"/>
              </w:rPr>
              <w:t>1. Учить детей нарезать узкие полоски из прямоугольника, работать с ножницами. 2.Совершенствовать навык наклеивания.</w:t>
            </w:r>
          </w:p>
          <w:p w:rsidR="00F00D1A" w:rsidRPr="00024A75" w:rsidRDefault="00F00D1A" w:rsidP="00F00D1A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3.Учим детей составлять композицию, завершать, начатый образ.</w:t>
            </w:r>
          </w:p>
          <w:p w:rsidR="00F00D1A" w:rsidRPr="00024A75" w:rsidRDefault="00F00D1A" w:rsidP="00F00D1A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4.Воспитываем самостоятельность в работе, любовь к животным</w:t>
            </w:r>
          </w:p>
          <w:p w:rsidR="00F00D1A" w:rsidRPr="00024A75" w:rsidRDefault="00F00D1A" w:rsidP="00F00D1A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024A75">
              <w:rPr>
                <w:color w:val="000000" w:themeColor="text1"/>
                <w:sz w:val="22"/>
                <w:szCs w:val="22"/>
              </w:rPr>
              <w:t>5.Развиваем  интерес</w:t>
            </w:r>
            <w:proofErr w:type="gramStart"/>
            <w:r w:rsidRPr="00024A75"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024A75">
              <w:rPr>
                <w:color w:val="000000" w:themeColor="text1"/>
                <w:sz w:val="22"/>
                <w:szCs w:val="22"/>
              </w:rPr>
              <w:t xml:space="preserve"> к занятиям, творческое воображение.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6F75" w:rsidRPr="00024A75" w:rsidRDefault="00F86F75" w:rsidP="00F86F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6F75" w:rsidRPr="00024A75" w:rsidRDefault="00F86F75" w:rsidP="00F86F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Звуковая культура речи</w:t>
      </w:r>
    </w:p>
    <w:p w:rsidR="00F86F75" w:rsidRPr="00024A75" w:rsidRDefault="00F86F75" w:rsidP="00F86F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187" w:type="dxa"/>
        <w:tblInd w:w="-1335" w:type="dxa"/>
        <w:tblLook w:val="04A0"/>
      </w:tblPr>
      <w:tblGrid>
        <w:gridCol w:w="3729"/>
        <w:gridCol w:w="3729"/>
        <w:gridCol w:w="3729"/>
      </w:tblGrid>
      <w:tr w:rsidR="00F86F75" w:rsidRPr="00024A75" w:rsidTr="0081459A">
        <w:trPr>
          <w:trHeight w:val="524"/>
        </w:trPr>
        <w:tc>
          <w:tcPr>
            <w:tcW w:w="3729" w:type="dxa"/>
          </w:tcPr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Звук «Н»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1.</w:t>
            </w:r>
            <w:r w:rsidRPr="00024A7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Уточнить артикуляцию звука (Н)</w:t>
            </w:r>
            <w:proofErr w:type="gram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;</w:t>
            </w:r>
            <w:proofErr w:type="gramEnd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2.Ознакомить с образом буквы Н. 3.Учить составлять предложения с предлогом </w:t>
            </w:r>
            <w:proofErr w:type="gram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</w:t>
            </w:r>
            <w:proofErr w:type="gramEnd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4.Воспитывать усидчивость, умение слушать других.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29" w:type="dxa"/>
          </w:tcPr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Звук «</w:t>
            </w:r>
            <w:proofErr w:type="spell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Нь</w:t>
            </w:r>
            <w:proofErr w:type="spellEnd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proofErr w:type="gram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End"/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.Развивать фонематическое восприятие через нахождение слов со звуками (</w:t>
            </w:r>
            <w:proofErr w:type="spell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Н-Нь</w:t>
            </w:r>
            <w:proofErr w:type="spellEnd"/>
            <w:r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729" w:type="dxa"/>
          </w:tcPr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Повторение звуков  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- </w:t>
            </w:r>
            <w:proofErr w:type="spell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Сь</w:t>
            </w:r>
            <w:proofErr w:type="spellEnd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Зь</w:t>
            </w:r>
            <w:proofErr w:type="spellEnd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Н - </w:t>
            </w:r>
            <w:proofErr w:type="spellStart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Нь</w:t>
            </w:r>
            <w:proofErr w:type="spellEnd"/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4A7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9"/>
                <w:szCs w:val="29"/>
                <w:shd w:val="clear" w:color="auto" w:fill="FFFFFF"/>
              </w:rPr>
              <w:t> 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формирование правильного произношение с помощью артикуляционной гимнастики, уточнение артикуляционного уклада, закрепить звуки с помощью упражнений рифмовок.</w:t>
            </w:r>
          </w:p>
          <w:p w:rsidR="00F86F75" w:rsidRPr="00024A75" w:rsidRDefault="00F86F75" w:rsidP="0081459A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86F75" w:rsidRPr="00024A75" w:rsidRDefault="00F86F75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6F75" w:rsidRPr="00024A75" w:rsidRDefault="00F86F75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6F75" w:rsidRPr="00024A75" w:rsidRDefault="00F86F75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CB0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Развитие речи</w:t>
      </w:r>
    </w:p>
    <w:p w:rsidR="00CB0F04" w:rsidRPr="00024A75" w:rsidRDefault="00CB0F04" w:rsidP="007B6C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187" w:type="dxa"/>
        <w:tblInd w:w="-1340" w:type="dxa"/>
        <w:tblLook w:val="04A0"/>
      </w:tblPr>
      <w:tblGrid>
        <w:gridCol w:w="3729"/>
        <w:gridCol w:w="3729"/>
        <w:gridCol w:w="3729"/>
      </w:tblGrid>
      <w:tr w:rsidR="00855C3A" w:rsidRPr="00024A75" w:rsidTr="0019364A">
        <w:trPr>
          <w:trHeight w:val="524"/>
        </w:trPr>
        <w:tc>
          <w:tcPr>
            <w:tcW w:w="3729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50E5"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50E5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«Зима в городе»</w:t>
            </w:r>
          </w:p>
          <w:p w:rsidR="00855C3A" w:rsidRPr="00024A75" w:rsidRDefault="007B36B7" w:rsidP="003D50E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D50E5" w:rsidRPr="00024A75">
              <w:rPr>
                <w:rFonts w:ascii="Times New Roman" w:hAnsi="Times New Roman" w:cs="Times New Roman"/>
                <w:color w:val="000000" w:themeColor="text1"/>
              </w:rPr>
              <w:t xml:space="preserve">Учить </w:t>
            </w:r>
            <w:proofErr w:type="gramStart"/>
            <w:r w:rsidR="003D50E5" w:rsidRPr="00024A75"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proofErr w:type="gramEnd"/>
            <w:r w:rsidR="003D50E5" w:rsidRPr="00024A75">
              <w:rPr>
                <w:rFonts w:ascii="Times New Roman" w:hAnsi="Times New Roman" w:cs="Times New Roman"/>
                <w:color w:val="000000" w:themeColor="text1"/>
              </w:rPr>
              <w:t xml:space="preserve"> находить признаки зимы, анализировать, сравнивать, делать выводы, развивать способность к наблюдению, воспитывать любовь к природе</w:t>
            </w:r>
          </w:p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655C3" w:rsidRPr="00024A75" w:rsidRDefault="00E655C3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24A7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Словарь: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зима, мороз, снег, лёд, снежинка, снеговик, лыжи, санки, ледянка, мести, дуть, падать, катать, скользить, сверкать, морозная, холодная, ледяная, лютая, лёгкий, пушистый, блестящий, сверкающий.</w:t>
            </w:r>
            <w:proofErr w:type="gramEnd"/>
          </w:p>
        </w:tc>
        <w:tc>
          <w:tcPr>
            <w:tcW w:w="3729" w:type="dxa"/>
          </w:tcPr>
          <w:p w:rsidR="009E7885" w:rsidRPr="00024A75" w:rsidRDefault="009E7885" w:rsidP="009E788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Лесные обитатели – звери и птицы»</w:t>
            </w:r>
          </w:p>
          <w:p w:rsidR="009E7885" w:rsidRPr="00024A75" w:rsidRDefault="007B36B7" w:rsidP="009E788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9E7885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9E7885" w:rsidRPr="00024A75">
              <w:rPr>
                <w:rFonts w:ascii="Times New Roman" w:hAnsi="Times New Roman" w:cs="Times New Roman"/>
                <w:color w:val="000000" w:themeColor="text1"/>
              </w:rPr>
              <w:t xml:space="preserve"> 1.</w:t>
            </w:r>
            <w:r w:rsidR="009E7885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Учить детей рассказывать о подготовке лесных зверей и птиц к зиме, анализировать, делать выводы, развивать речь, воспитывать наблюдательность</w:t>
            </w:r>
          </w:p>
          <w:p w:rsidR="00855C3A" w:rsidRPr="00024A75" w:rsidRDefault="009E7885" w:rsidP="009E788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Учить находить признаки сходства и различия птиц; развивать речь, воспитывать заботливое отношение к природе</w:t>
            </w:r>
          </w:p>
          <w:p w:rsidR="00E655C3" w:rsidRPr="00024A75" w:rsidRDefault="00E655C3" w:rsidP="009E788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:rsidR="00E655C3" w:rsidRPr="00024A75" w:rsidRDefault="00E655C3" w:rsidP="009E788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024A7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Словарь: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медведь, волк, лиса, заяц, ёж, белка, лось, олень, шкура, рога, иголки, хвост, лапы, жить, догонять, нора, прыгать, лазать, скакать, ловить, охотиться, спасаться, сильный, слабый, опасный, косолапый, трусливый, колючий, быстрый, хитрая, ловкая.</w:t>
            </w:r>
            <w:proofErr w:type="gramEnd"/>
          </w:p>
        </w:tc>
        <w:tc>
          <w:tcPr>
            <w:tcW w:w="3729" w:type="dxa"/>
          </w:tcPr>
          <w:p w:rsidR="009E7885" w:rsidRPr="00024A75" w:rsidRDefault="009E7885" w:rsidP="009E788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626C1B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024A7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Животные жарких стран»</w:t>
            </w:r>
          </w:p>
          <w:p w:rsidR="009E7885" w:rsidRPr="00024A75" w:rsidRDefault="007B36B7" w:rsidP="009E7885">
            <w:pPr>
              <w:pStyle w:val="1"/>
              <w:pBdr>
                <w:bottom w:val="single" w:sz="8" w:space="15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Задачи</w:t>
            </w:r>
            <w:r w:rsidR="009E7885" w:rsidRPr="00024A75">
              <w:rPr>
                <w:color w:val="000000" w:themeColor="text1"/>
                <w:sz w:val="28"/>
                <w:szCs w:val="28"/>
              </w:rPr>
              <w:t>:</w:t>
            </w:r>
            <w:r w:rsidR="009E7885" w:rsidRPr="00024A7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26C1B" w:rsidRPr="00024A75">
              <w:rPr>
                <w:b w:val="0"/>
                <w:color w:val="000000" w:themeColor="text1"/>
                <w:sz w:val="22"/>
                <w:szCs w:val="22"/>
              </w:rPr>
              <w:t>1.</w:t>
            </w:r>
            <w:r w:rsidR="009E7885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Упражнять в использовании глаголов, обозначающих способы передвижения животных, глаголов, образованных от звукоподражаний, приставочных глаголов.</w:t>
            </w:r>
            <w:r w:rsidR="009E7885" w:rsidRPr="00024A75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626C1B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2.</w:t>
            </w:r>
            <w:r w:rsidR="009E7885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. Учить </w:t>
            </w:r>
            <w:proofErr w:type="gramStart"/>
            <w:r w:rsidR="009E7885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правильно</w:t>
            </w:r>
            <w:proofErr w:type="gramEnd"/>
            <w:r w:rsidR="009E7885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строить простые распространенные предложения с однородными членами, сложноподчиненные предложения с союзами потому что, чтобы.</w:t>
            </w:r>
            <w:r w:rsidR="009E7885" w:rsidRPr="00024A75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626C1B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="009E7885"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 Развитие связной речи: развивать умение отбирать для творческих рассказов самые существенные и интересные события и эпизоды</w:t>
            </w:r>
          </w:p>
          <w:p w:rsidR="00626C1B" w:rsidRPr="00024A75" w:rsidRDefault="00626C1B" w:rsidP="009E7885">
            <w:pPr>
              <w:pStyle w:val="1"/>
              <w:pBdr>
                <w:bottom w:val="single" w:sz="8" w:space="15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855C3A" w:rsidRPr="00024A75" w:rsidRDefault="00626C1B" w:rsidP="00D61305">
            <w:pPr>
              <w:pStyle w:val="1"/>
              <w:pBdr>
                <w:bottom w:val="single" w:sz="8" w:space="15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/>
                <w:iCs/>
                <w:color w:val="000000" w:themeColor="text1"/>
                <w:sz w:val="45"/>
                <w:szCs w:val="45"/>
              </w:rPr>
            </w:pPr>
            <w:proofErr w:type="gramStart"/>
            <w:r w:rsidRPr="00024A75">
              <w:rPr>
                <w:color w:val="000000" w:themeColor="text1"/>
                <w:sz w:val="22"/>
                <w:szCs w:val="22"/>
                <w:shd w:val="clear" w:color="auto" w:fill="FFFFFF"/>
              </w:rPr>
              <w:t>Активизировать словарь по теме:</w:t>
            </w:r>
            <w:r w:rsidRPr="00024A75">
              <w:rPr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жираф, слон, крокодил, бегемот, лев, тигр, носорог, обезьяна, зебра; жаркий, знойный, опасный, толстый, неповоротливый; лежать, плыть, нападать.</w:t>
            </w:r>
            <w:proofErr w:type="gramEnd"/>
          </w:p>
        </w:tc>
      </w:tr>
    </w:tbl>
    <w:p w:rsidR="00D42435" w:rsidRPr="00024A75" w:rsidRDefault="00D42435" w:rsidP="00CB0F0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542E8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Безопасность</w:t>
      </w:r>
    </w:p>
    <w:tbl>
      <w:tblPr>
        <w:tblStyle w:val="a3"/>
        <w:tblW w:w="12485" w:type="dxa"/>
        <w:tblInd w:w="-1340" w:type="dxa"/>
        <w:tblLook w:val="04A0"/>
      </w:tblPr>
      <w:tblGrid>
        <w:gridCol w:w="3716"/>
        <w:gridCol w:w="3686"/>
        <w:gridCol w:w="5083"/>
      </w:tblGrid>
      <w:tr w:rsidR="00855C3A" w:rsidRPr="00024A75" w:rsidTr="003868F7">
        <w:trPr>
          <w:trHeight w:val="748"/>
        </w:trPr>
        <w:tc>
          <w:tcPr>
            <w:tcW w:w="3716" w:type="dxa"/>
          </w:tcPr>
          <w:p w:rsidR="00855C3A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«Правила поведения в раздевалке при одевании и раздевании»</w:t>
            </w:r>
          </w:p>
          <w:p w:rsidR="00855C3A" w:rsidRPr="00024A75" w:rsidRDefault="007B36B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Продолжать знакомить детей с элементарными правилами поведения в детском саду, при одевании и раздевании.</w:t>
            </w:r>
          </w:p>
          <w:p w:rsidR="00855C3A" w:rsidRPr="00024A75" w:rsidRDefault="00855C3A" w:rsidP="00141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855C3A" w:rsidRPr="00024A75" w:rsidRDefault="00855C3A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«Правила поведения в детском саду»</w:t>
            </w:r>
          </w:p>
          <w:p w:rsidR="00855C3A" w:rsidRPr="00024A75" w:rsidRDefault="007B36B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Закреплять правила безопасного передвижения в помещении: осторожно спускаться и подниматься по лестнице; держаться за перила; открывать и закрывать дверь, держась за дверную ручку.</w:t>
            </w:r>
          </w:p>
          <w:p w:rsidR="00855C3A" w:rsidRPr="00024A75" w:rsidRDefault="00855C3A" w:rsidP="00141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83" w:type="dxa"/>
          </w:tcPr>
          <w:p w:rsidR="00852B5D" w:rsidRPr="00024A75" w:rsidRDefault="00855C3A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  <w:shd w:val="clear" w:color="auto" w:fill="FFFFFF"/>
              </w:rPr>
              <w:t xml:space="preserve">«Животные – это не </w:t>
            </w:r>
          </w:p>
          <w:p w:rsidR="00855C3A" w:rsidRPr="00024A75" w:rsidRDefault="003868F7" w:rsidP="00141E7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  <w:shd w:val="clear" w:color="auto" w:fill="FFFFFF"/>
              </w:rPr>
              <w:t>игрушк</w:t>
            </w:r>
            <w:r w:rsidRPr="00024A7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а»</w:t>
            </w:r>
          </w:p>
          <w:p w:rsidR="003868F7" w:rsidRPr="00024A75" w:rsidRDefault="007B36B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55C3A" w:rsidRPr="00024A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855C3A" w:rsidRPr="00024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68F7"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Продолжать формировать </w:t>
            </w:r>
          </w:p>
          <w:p w:rsidR="003868F7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элементарные представления о способах взаимодействия с   животными: наблюдать</w:t>
            </w:r>
          </w:p>
          <w:p w:rsidR="003868F7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за животными, не беспокоя их и не</w:t>
            </w:r>
          </w:p>
          <w:p w:rsidR="003868F7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причиняя им вреда; кормить животных </w:t>
            </w:r>
          </w:p>
          <w:p w:rsidR="003868F7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только с разрешения взрослых; не гладить </w:t>
            </w:r>
          </w:p>
          <w:p w:rsidR="003868F7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чужих животных; не приносить животных</w:t>
            </w:r>
          </w:p>
          <w:p w:rsidR="003868F7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домой без разрешения взрослых; не </w:t>
            </w:r>
          </w:p>
          <w:p w:rsidR="00855C3A" w:rsidRPr="00024A75" w:rsidRDefault="003868F7" w:rsidP="003868F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брать на руки бездомных животных.</w:t>
            </w:r>
          </w:p>
          <w:p w:rsidR="00855C3A" w:rsidRPr="00024A75" w:rsidRDefault="00855C3A" w:rsidP="00141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42435" w:rsidRPr="00024A75" w:rsidRDefault="00D42435" w:rsidP="00F86F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6C61" w:rsidRPr="00024A75" w:rsidRDefault="007B6C61" w:rsidP="007B6C6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Литература</w:t>
      </w:r>
    </w:p>
    <w:tbl>
      <w:tblPr>
        <w:tblStyle w:val="a3"/>
        <w:tblW w:w="12485" w:type="dxa"/>
        <w:tblInd w:w="-1340" w:type="dxa"/>
        <w:tblLook w:val="04A0"/>
      </w:tblPr>
      <w:tblGrid>
        <w:gridCol w:w="3716"/>
        <w:gridCol w:w="3686"/>
        <w:gridCol w:w="5083"/>
      </w:tblGrid>
      <w:tr w:rsidR="00806301" w:rsidRPr="00024A75" w:rsidTr="003868F7">
        <w:trPr>
          <w:trHeight w:val="748"/>
        </w:trPr>
        <w:tc>
          <w:tcPr>
            <w:tcW w:w="3716" w:type="dxa"/>
          </w:tcPr>
          <w:p w:rsidR="004176AA" w:rsidRPr="00024A75" w:rsidRDefault="004176AA" w:rsidP="004176AA">
            <w:pPr>
              <w:tabs>
                <w:tab w:val="left" w:pos="64"/>
                <w:tab w:val="left" w:pos="3183"/>
              </w:tabs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Чтение стихотворения </w:t>
            </w:r>
            <w:proofErr w:type="spellStart"/>
            <w:r w:rsidRPr="00024A75">
              <w:rPr>
                <w:rFonts w:ascii="Times New Roman" w:hAnsi="Times New Roman" w:cs="Times New Roman"/>
                <w:color w:val="000000" w:themeColor="text1"/>
              </w:rPr>
              <w:t>А.Барто</w:t>
            </w:r>
            <w:proofErr w:type="spellEnd"/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«Дело было в январе»;</w:t>
            </w:r>
          </w:p>
          <w:p w:rsidR="004176AA" w:rsidRPr="00024A75" w:rsidRDefault="004176AA" w:rsidP="004176AA">
            <w:pPr>
              <w:tabs>
                <w:tab w:val="left" w:pos="64"/>
                <w:tab w:val="left" w:pos="3183"/>
              </w:tabs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Чтение сказок </w:t>
            </w:r>
            <w:proofErr w:type="spellStart"/>
            <w:r w:rsidRPr="00024A75">
              <w:rPr>
                <w:rFonts w:ascii="Times New Roman" w:hAnsi="Times New Roman" w:cs="Times New Roman"/>
                <w:color w:val="000000" w:themeColor="text1"/>
              </w:rPr>
              <w:t>Сутеева</w:t>
            </w:r>
            <w:proofErr w:type="spellEnd"/>
            <w:r w:rsidRPr="00024A75">
              <w:rPr>
                <w:rFonts w:ascii="Times New Roman" w:hAnsi="Times New Roman" w:cs="Times New Roman"/>
                <w:color w:val="000000" w:themeColor="text1"/>
              </w:rPr>
              <w:t xml:space="preserve"> по выбору;</w:t>
            </w:r>
          </w:p>
          <w:p w:rsidR="004176AA" w:rsidRPr="00024A75" w:rsidRDefault="004176AA" w:rsidP="004176AA">
            <w:pPr>
              <w:tabs>
                <w:tab w:val="left" w:pos="64"/>
                <w:tab w:val="left" w:pos="3183"/>
              </w:tabs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</w:rPr>
              <w:t>РНС «Кот, петух и лиса»;</w:t>
            </w:r>
          </w:p>
          <w:p w:rsidR="004176AA" w:rsidRPr="00024A75" w:rsidRDefault="004176AA" w:rsidP="004176AA">
            <w:pPr>
              <w:tabs>
                <w:tab w:val="left" w:pos="64"/>
                <w:tab w:val="left" w:pos="3183"/>
              </w:tabs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76AA" w:rsidRPr="00024A75" w:rsidRDefault="004176AA" w:rsidP="004176AA">
            <w:pPr>
              <w:tabs>
                <w:tab w:val="left" w:pos="64"/>
                <w:tab w:val="left" w:pos="3183"/>
              </w:tabs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5D6F23" w:rsidRPr="00024A75" w:rsidRDefault="005D6F23" w:rsidP="005D6F23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Чуковский «Айболит»</w:t>
            </w: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 Чтение Р. Киплинг «</w:t>
            </w:r>
            <w:proofErr w:type="spell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Рикки-Тики-Тави</w:t>
            </w:r>
            <w:proofErr w:type="spellEnd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». Кожевников «</w:t>
            </w:r>
            <w:proofErr w:type="gram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Кто</w:t>
            </w:r>
            <w:proofErr w:type="gramEnd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 где живет», </w:t>
            </w:r>
          </w:p>
          <w:p w:rsidR="00806301" w:rsidRPr="00024A75" w:rsidRDefault="005D6F23" w:rsidP="00F86F7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И. Новикова «Мы идем по зоопарку», </w:t>
            </w:r>
          </w:p>
        </w:tc>
        <w:tc>
          <w:tcPr>
            <w:tcW w:w="5083" w:type="dxa"/>
          </w:tcPr>
          <w:p w:rsidR="005D6F23" w:rsidRPr="00024A75" w:rsidRDefault="009E7885" w:rsidP="009E788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А. Куприн «Слон».</w:t>
            </w:r>
          </w:p>
          <w:p w:rsidR="005D6F23" w:rsidRPr="00024A75" w:rsidRDefault="009E7885" w:rsidP="009E788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 xml:space="preserve"> Михайлов «Животный мир Африки» </w:t>
            </w:r>
          </w:p>
          <w:p w:rsidR="005D6F23" w:rsidRPr="00024A75" w:rsidRDefault="009E7885" w:rsidP="009E788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4F4F4"/>
              </w:rPr>
              <w:t>С. Маршак «Детки в клетке». Р. Киплинг «Отчего у верблюда горб».</w:t>
            </w:r>
          </w:p>
          <w:p w:rsidR="00806301" w:rsidRPr="00024A75" w:rsidRDefault="00806301" w:rsidP="009E788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Д.Р.Киплинг рассказы </w:t>
            </w:r>
            <w:proofErr w:type="gramStart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</w:t>
            </w:r>
            <w:proofErr w:type="gramEnd"/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806301" w:rsidRPr="00024A75" w:rsidRDefault="00806301" w:rsidP="009E788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4A7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«Книги джунглей» </w:t>
            </w:r>
          </w:p>
          <w:p w:rsidR="00806301" w:rsidRPr="00024A75" w:rsidRDefault="00806301" w:rsidP="009E7885">
            <w:pPr>
              <w:spacing w:beforeAutospacing="0" w:afterAutospacing="0"/>
              <w:ind w:left="0" w:right="129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:rsidR="00770DA1" w:rsidRPr="00024A75" w:rsidRDefault="007C1DBA">
      <w:pPr>
        <w:rPr>
          <w:rFonts w:ascii="Times New Roman" w:hAnsi="Times New Roman" w:cs="Times New Roman"/>
          <w:color w:val="000000" w:themeColor="text1"/>
        </w:rPr>
      </w:pPr>
    </w:p>
    <w:sectPr w:rsidR="00770DA1" w:rsidRPr="00024A75" w:rsidSect="00CB0F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BA" w:rsidRDefault="007C1DBA" w:rsidP="00542E8C">
      <w:pPr>
        <w:spacing w:after="0" w:line="240" w:lineRule="auto"/>
      </w:pPr>
      <w:r>
        <w:separator/>
      </w:r>
    </w:p>
  </w:endnote>
  <w:endnote w:type="continuationSeparator" w:id="0">
    <w:p w:rsidR="007C1DBA" w:rsidRDefault="007C1DBA" w:rsidP="0054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BA" w:rsidRDefault="007C1DBA" w:rsidP="00542E8C">
      <w:pPr>
        <w:spacing w:after="0" w:line="240" w:lineRule="auto"/>
      </w:pPr>
      <w:r>
        <w:separator/>
      </w:r>
    </w:p>
  </w:footnote>
  <w:footnote w:type="continuationSeparator" w:id="0">
    <w:p w:rsidR="007C1DBA" w:rsidRDefault="007C1DBA" w:rsidP="0054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55FCB"/>
    <w:multiLevelType w:val="multilevel"/>
    <w:tmpl w:val="427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C61"/>
    <w:rsid w:val="00024A75"/>
    <w:rsid w:val="00032F04"/>
    <w:rsid w:val="000546BB"/>
    <w:rsid w:val="000715EE"/>
    <w:rsid w:val="0019364A"/>
    <w:rsid w:val="00341850"/>
    <w:rsid w:val="00342754"/>
    <w:rsid w:val="00384449"/>
    <w:rsid w:val="00384576"/>
    <w:rsid w:val="003868F7"/>
    <w:rsid w:val="003A4737"/>
    <w:rsid w:val="003D50E5"/>
    <w:rsid w:val="004176AA"/>
    <w:rsid w:val="0044368F"/>
    <w:rsid w:val="00447906"/>
    <w:rsid w:val="00466755"/>
    <w:rsid w:val="004831B6"/>
    <w:rsid w:val="00485127"/>
    <w:rsid w:val="00492CE7"/>
    <w:rsid w:val="005057FE"/>
    <w:rsid w:val="00542E8C"/>
    <w:rsid w:val="00551B79"/>
    <w:rsid w:val="00551D48"/>
    <w:rsid w:val="0056099B"/>
    <w:rsid w:val="00577091"/>
    <w:rsid w:val="005D6F23"/>
    <w:rsid w:val="005F597B"/>
    <w:rsid w:val="00626C1B"/>
    <w:rsid w:val="006E0AAD"/>
    <w:rsid w:val="006F2F0A"/>
    <w:rsid w:val="006F2F12"/>
    <w:rsid w:val="00715A39"/>
    <w:rsid w:val="00760A38"/>
    <w:rsid w:val="00793FC9"/>
    <w:rsid w:val="007B36B7"/>
    <w:rsid w:val="007B6C61"/>
    <w:rsid w:val="007C1DBA"/>
    <w:rsid w:val="00806301"/>
    <w:rsid w:val="008259BB"/>
    <w:rsid w:val="008475C3"/>
    <w:rsid w:val="00852B5D"/>
    <w:rsid w:val="00855C3A"/>
    <w:rsid w:val="008663FB"/>
    <w:rsid w:val="008C13F2"/>
    <w:rsid w:val="008C3EE1"/>
    <w:rsid w:val="008E2726"/>
    <w:rsid w:val="008E42FB"/>
    <w:rsid w:val="00932428"/>
    <w:rsid w:val="009C0BEC"/>
    <w:rsid w:val="009E7885"/>
    <w:rsid w:val="00AE73AA"/>
    <w:rsid w:val="00B5080E"/>
    <w:rsid w:val="00B847A5"/>
    <w:rsid w:val="00BD2301"/>
    <w:rsid w:val="00BE023D"/>
    <w:rsid w:val="00C94630"/>
    <w:rsid w:val="00CA1FBE"/>
    <w:rsid w:val="00CB0F04"/>
    <w:rsid w:val="00D42435"/>
    <w:rsid w:val="00D4273D"/>
    <w:rsid w:val="00D61305"/>
    <w:rsid w:val="00D77312"/>
    <w:rsid w:val="00DB2ED6"/>
    <w:rsid w:val="00E2152D"/>
    <w:rsid w:val="00E62034"/>
    <w:rsid w:val="00E655C3"/>
    <w:rsid w:val="00ED12FC"/>
    <w:rsid w:val="00ED400B"/>
    <w:rsid w:val="00F00D1A"/>
    <w:rsid w:val="00F26B9F"/>
    <w:rsid w:val="00F27AC5"/>
    <w:rsid w:val="00F86F75"/>
    <w:rsid w:val="00FC629A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61"/>
  </w:style>
  <w:style w:type="paragraph" w:styleId="1">
    <w:name w:val="heading 1"/>
    <w:basedOn w:val="a"/>
    <w:link w:val="10"/>
    <w:uiPriority w:val="9"/>
    <w:qFormat/>
    <w:rsid w:val="007B6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B6C61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B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C61"/>
  </w:style>
  <w:style w:type="character" w:customStyle="1" w:styleId="c0">
    <w:name w:val="c0"/>
    <w:basedOn w:val="a0"/>
    <w:rsid w:val="007B6C61"/>
  </w:style>
  <w:style w:type="paragraph" w:customStyle="1" w:styleId="c1">
    <w:name w:val="c1"/>
    <w:basedOn w:val="a"/>
    <w:rsid w:val="007B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2754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4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2E8C"/>
  </w:style>
  <w:style w:type="paragraph" w:styleId="a8">
    <w:name w:val="footer"/>
    <w:basedOn w:val="a"/>
    <w:link w:val="a9"/>
    <w:uiPriority w:val="99"/>
    <w:semiHidden/>
    <w:unhideWhenUsed/>
    <w:rsid w:val="0054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2E8C"/>
  </w:style>
  <w:style w:type="paragraph" w:customStyle="1" w:styleId="c2">
    <w:name w:val="c2"/>
    <w:basedOn w:val="a"/>
    <w:rsid w:val="0044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84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2016-01-10T04:48:00Z</cp:lastPrinted>
  <dcterms:created xsi:type="dcterms:W3CDTF">2015-08-15T13:17:00Z</dcterms:created>
  <dcterms:modified xsi:type="dcterms:W3CDTF">2016-01-10T12:25:00Z</dcterms:modified>
</cp:coreProperties>
</file>