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F7" w:rsidRDefault="001E09F7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 xml:space="preserve">краевой диагностической работы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4D2752">
        <w:rPr>
          <w:rFonts w:ascii="Times New Roman" w:hAnsi="Times New Roman" w:cs="Times New Roman"/>
          <w:b/>
          <w:bCs/>
          <w:sz w:val="24"/>
          <w:szCs w:val="24"/>
        </w:rPr>
        <w:t>математике</w:t>
      </w:r>
    </w:p>
    <w:p w:rsidR="001E09F7" w:rsidRDefault="001E09F7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4D2752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классе </w:t>
      </w:r>
      <w:r w:rsidR="004D27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D275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E81520" w:rsidRDefault="00E81520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4FE8" w:rsidRDefault="000F4FE8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FE8">
        <w:rPr>
          <w:rFonts w:ascii="Times New Roman" w:hAnsi="Times New Roman" w:cs="Times New Roman"/>
          <w:sz w:val="24"/>
          <w:szCs w:val="24"/>
        </w:rPr>
        <w:t>На основании приказа управления образования от 04 октября 2018 года № 711-од «</w:t>
      </w:r>
      <w:r w:rsidRPr="000F4FE8">
        <w:rPr>
          <w:rFonts w:ascii="Times New Roman" w:hAnsi="Times New Roman" w:cs="Times New Roman"/>
          <w:bCs/>
          <w:sz w:val="24"/>
          <w:szCs w:val="24"/>
        </w:rPr>
        <w:t>О проведении федеральных и региональных оценочных процедур в общеобразовательных организациях муниципального образования Крымский район в 2018-2019 учебном году</w:t>
      </w:r>
      <w:r w:rsidRPr="000F4FE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целях проверки уровня усвоения полученных знаний учащимися </w:t>
      </w:r>
      <w:r w:rsidR="004D2752">
        <w:rPr>
          <w:rFonts w:ascii="Times New Roman" w:hAnsi="Times New Roman" w:cs="Times New Roman"/>
          <w:bCs/>
          <w:sz w:val="24"/>
          <w:szCs w:val="24"/>
        </w:rPr>
        <w:t>9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 класса по математике и умение использовать их при решении конкретных экзаменационных заданий </w:t>
      </w:r>
      <w:r>
        <w:rPr>
          <w:rFonts w:ascii="Times New Roman" w:hAnsi="Times New Roman" w:cs="Times New Roman"/>
          <w:bCs/>
          <w:sz w:val="24"/>
          <w:szCs w:val="24"/>
        </w:rPr>
        <w:t>ОГЭ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 xml:space="preserve">9в </w:t>
      </w:r>
      <w:r w:rsidRPr="000F4FE8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F4FE8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0F4FE8">
        <w:rPr>
          <w:rFonts w:ascii="Times New Roman" w:hAnsi="Times New Roman" w:cs="Times New Roman"/>
          <w:sz w:val="24"/>
          <w:szCs w:val="24"/>
        </w:rPr>
        <w:t>общеобразовательн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F4FE8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F4FE8">
        <w:rPr>
          <w:rFonts w:ascii="Times New Roman" w:hAnsi="Times New Roman" w:cs="Times New Roman"/>
          <w:sz w:val="24"/>
          <w:szCs w:val="24"/>
        </w:rPr>
        <w:t xml:space="preserve"> № 66 хутора</w:t>
      </w:r>
      <w:proofErr w:type="gramEnd"/>
      <w:r w:rsidRPr="000F4F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FE8">
        <w:rPr>
          <w:rFonts w:ascii="Times New Roman" w:hAnsi="Times New Roman" w:cs="Times New Roman"/>
          <w:sz w:val="24"/>
          <w:szCs w:val="24"/>
        </w:rPr>
        <w:t>Евсеевского</w:t>
      </w:r>
      <w:proofErr w:type="spellEnd"/>
      <w:r w:rsidRPr="000F4F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Крымский район</w:t>
      </w:r>
      <w:r>
        <w:rPr>
          <w:rFonts w:ascii="Times New Roman" w:hAnsi="Times New Roman" w:cs="Times New Roman"/>
          <w:sz w:val="24"/>
          <w:szCs w:val="24"/>
        </w:rPr>
        <w:t xml:space="preserve"> была проведена краевая диагностическая работа по алгебре.</w:t>
      </w:r>
    </w:p>
    <w:p w:rsidR="009D7014" w:rsidRDefault="009D7014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классе 1</w:t>
      </w:r>
      <w:r w:rsidR="004D275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учащихся. Присутствовало 1</w:t>
      </w:r>
      <w:r w:rsidR="004D2752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учащихся. Оценивалось 1</w:t>
      </w:r>
      <w:r w:rsidR="004D2752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работ.</w:t>
      </w:r>
    </w:p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Pr="00C36FD6" w:rsidRDefault="00C36FD6" w:rsidP="00C36F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FD6">
        <w:rPr>
          <w:rFonts w:ascii="Times New Roman" w:hAnsi="Times New Roman" w:cs="Times New Roman"/>
          <w:b/>
          <w:bCs/>
          <w:sz w:val="24"/>
          <w:szCs w:val="24"/>
        </w:rPr>
        <w:t>Количество полученных оценок в классе</w:t>
      </w:r>
    </w:p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-35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C36FD6" w:rsidTr="00C36FD6"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C36FD6" w:rsidTr="00C36FD6">
        <w:tc>
          <w:tcPr>
            <w:tcW w:w="1914" w:type="dxa"/>
          </w:tcPr>
          <w:p w:rsidR="00C36FD6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C36FD6" w:rsidRDefault="00DC6F5F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C36FD6" w:rsidRDefault="004D2752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36FD6" w:rsidRDefault="00DC6F5F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Default="00C36FD6" w:rsidP="00313B0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Default="00C36FD6" w:rsidP="00313B0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B01" w:rsidRPr="00404336" w:rsidRDefault="009D7014" w:rsidP="0040433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Как видно из приведенных ниже результатов работы наибольшее затруднения вызвал</w:t>
      </w:r>
      <w:r w:rsidR="00313B01">
        <w:rPr>
          <w:rFonts w:ascii="Times New Roman" w:hAnsi="Times New Roman" w:cs="Times New Roman"/>
          <w:bCs/>
          <w:sz w:val="24"/>
          <w:szCs w:val="24"/>
        </w:rPr>
        <w:t>и</w:t>
      </w:r>
      <w:proofErr w:type="gramStart"/>
      <w:r w:rsidR="00404336">
        <w:rPr>
          <w:rFonts w:ascii="Times New Roman" w:hAnsi="Times New Roman" w:cs="Times New Roman"/>
          <w:bCs/>
          <w:sz w:val="24"/>
          <w:szCs w:val="24"/>
        </w:rPr>
        <w:t>:</w:t>
      </w:r>
      <w:r w:rsidR="00775351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="00775351">
        <w:rPr>
          <w:rFonts w:ascii="Times New Roman" w:hAnsi="Times New Roman" w:cs="Times New Roman"/>
          <w:bCs/>
          <w:sz w:val="24"/>
          <w:szCs w:val="24"/>
        </w:rPr>
        <w:t>мение выполнять действия с геометрическими фигурами, координатами и векторами (параллелограмм)</w:t>
      </w:r>
      <w:r w:rsidR="0040433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75351">
        <w:rPr>
          <w:rFonts w:ascii="Times New Roman" w:hAnsi="Times New Roman" w:cs="Times New Roman"/>
          <w:bCs/>
          <w:sz w:val="24"/>
          <w:szCs w:val="24"/>
        </w:rPr>
        <w:t>8</w:t>
      </w:r>
      <w:r w:rsidR="00404336">
        <w:rPr>
          <w:rFonts w:ascii="Times New Roman" w:hAnsi="Times New Roman" w:cs="Times New Roman"/>
          <w:bCs/>
          <w:sz w:val="24"/>
          <w:szCs w:val="24"/>
        </w:rPr>
        <w:t>;</w:t>
      </w:r>
      <w:r w:rsidR="00775351">
        <w:rPr>
          <w:rFonts w:ascii="Times New Roman" w:hAnsi="Times New Roman" w:cs="Times New Roman"/>
          <w:bCs/>
          <w:sz w:val="24"/>
          <w:szCs w:val="24"/>
        </w:rPr>
        <w:t>умение выполнять действия с геометрическими фигурами, координатами и векторами (</w:t>
      </w:r>
      <w:r w:rsidR="00823DB2">
        <w:rPr>
          <w:rFonts w:ascii="Times New Roman" w:hAnsi="Times New Roman" w:cs="Times New Roman"/>
          <w:bCs/>
          <w:sz w:val="24"/>
          <w:szCs w:val="24"/>
        </w:rPr>
        <w:t>ф</w:t>
      </w:r>
      <w:r w:rsidR="00775351">
        <w:rPr>
          <w:rFonts w:ascii="Times New Roman" w:hAnsi="Times New Roman" w:cs="Times New Roman"/>
          <w:bCs/>
          <w:sz w:val="24"/>
          <w:szCs w:val="24"/>
        </w:rPr>
        <w:t>игура на клетчатой бумаге)</w:t>
      </w:r>
      <w:r w:rsidR="0040433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75351">
        <w:rPr>
          <w:rFonts w:ascii="Times New Roman" w:hAnsi="Times New Roman" w:cs="Times New Roman"/>
          <w:bCs/>
          <w:sz w:val="24"/>
          <w:szCs w:val="24"/>
        </w:rPr>
        <w:t>7; проводить доказательные рассуждения при решении задач, оценивать логическуюправильность рассуждений, распознавать ошибочные заключения (фигура на клетчатой бумаге) - 8</w:t>
      </w:r>
      <w:r w:rsidR="00404336">
        <w:rPr>
          <w:rFonts w:ascii="Times New Roman" w:hAnsi="Times New Roman" w:cs="Times New Roman"/>
          <w:bCs/>
          <w:sz w:val="24"/>
          <w:szCs w:val="24"/>
        </w:rPr>
        <w:t>.</w:t>
      </w:r>
      <w:r w:rsidR="00823DB2">
        <w:rPr>
          <w:rFonts w:ascii="Times New Roman" w:hAnsi="Times New Roman" w:cs="Times New Roman"/>
          <w:bCs/>
          <w:sz w:val="24"/>
          <w:szCs w:val="24"/>
        </w:rPr>
        <w:t>В</w:t>
      </w:r>
      <w:r w:rsidR="00775351">
        <w:rPr>
          <w:rFonts w:ascii="Times New Roman" w:hAnsi="Times New Roman" w:cs="Times New Roman"/>
          <w:bCs/>
          <w:sz w:val="24"/>
          <w:szCs w:val="24"/>
        </w:rPr>
        <w:t>ыполн</w:t>
      </w:r>
      <w:r w:rsidR="00823DB2">
        <w:rPr>
          <w:rFonts w:ascii="Times New Roman" w:hAnsi="Times New Roman" w:cs="Times New Roman"/>
          <w:bCs/>
          <w:sz w:val="24"/>
          <w:szCs w:val="24"/>
        </w:rPr>
        <w:t xml:space="preserve">ение </w:t>
      </w:r>
      <w:r w:rsidR="00775351">
        <w:rPr>
          <w:rFonts w:ascii="Times New Roman" w:hAnsi="Times New Roman" w:cs="Times New Roman"/>
          <w:bCs/>
          <w:sz w:val="24"/>
          <w:szCs w:val="24"/>
        </w:rPr>
        <w:t>действи</w:t>
      </w:r>
      <w:r w:rsidR="00823DB2">
        <w:rPr>
          <w:rFonts w:ascii="Times New Roman" w:hAnsi="Times New Roman" w:cs="Times New Roman"/>
          <w:bCs/>
          <w:sz w:val="24"/>
          <w:szCs w:val="24"/>
        </w:rPr>
        <w:t>й</w:t>
      </w:r>
      <w:r w:rsidR="00775351">
        <w:rPr>
          <w:rFonts w:ascii="Times New Roman" w:hAnsi="Times New Roman" w:cs="Times New Roman"/>
          <w:bCs/>
          <w:sz w:val="24"/>
          <w:szCs w:val="24"/>
        </w:rPr>
        <w:t xml:space="preserve"> с геометрическими фигурами, координатами и векторами (</w:t>
      </w:r>
      <w:r w:rsidR="00823DB2">
        <w:rPr>
          <w:rFonts w:ascii="Times New Roman" w:hAnsi="Times New Roman" w:cs="Times New Roman"/>
          <w:bCs/>
          <w:sz w:val="24"/>
          <w:szCs w:val="24"/>
        </w:rPr>
        <w:t>т</w:t>
      </w:r>
      <w:r w:rsidR="00775351">
        <w:rPr>
          <w:rFonts w:ascii="Times New Roman" w:hAnsi="Times New Roman" w:cs="Times New Roman"/>
          <w:bCs/>
          <w:sz w:val="24"/>
          <w:szCs w:val="24"/>
        </w:rPr>
        <w:t>реугольник)</w:t>
      </w:r>
      <w:r w:rsidR="00BE3E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3DB2">
        <w:rPr>
          <w:rFonts w:ascii="Times New Roman" w:hAnsi="Times New Roman" w:cs="Times New Roman"/>
          <w:bCs/>
          <w:sz w:val="24"/>
          <w:szCs w:val="24"/>
        </w:rPr>
        <w:t xml:space="preserve">из Части 2 </w:t>
      </w:r>
      <w:r w:rsidR="00C36FD6" w:rsidRPr="00404336">
        <w:rPr>
          <w:rFonts w:ascii="Times New Roman" w:hAnsi="Times New Roman" w:cs="Times New Roman"/>
          <w:bCs/>
          <w:sz w:val="24"/>
          <w:szCs w:val="24"/>
        </w:rPr>
        <w:t xml:space="preserve">справилось только </w:t>
      </w:r>
      <w:r w:rsidR="00404336">
        <w:rPr>
          <w:rFonts w:ascii="Times New Roman" w:hAnsi="Times New Roman" w:cs="Times New Roman"/>
          <w:bCs/>
          <w:sz w:val="24"/>
          <w:szCs w:val="24"/>
        </w:rPr>
        <w:t>2</w:t>
      </w:r>
      <w:r w:rsidR="00C36FD6" w:rsidRPr="00404336">
        <w:rPr>
          <w:rFonts w:ascii="Times New Roman" w:hAnsi="Times New Roman" w:cs="Times New Roman"/>
          <w:bCs/>
          <w:sz w:val="24"/>
          <w:szCs w:val="24"/>
        </w:rPr>
        <w:t xml:space="preserve"> ученика.</w:t>
      </w:r>
    </w:p>
    <w:p w:rsidR="001E09F7" w:rsidRDefault="001E09F7" w:rsidP="004043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2F3" w:rsidRDefault="001E09F7" w:rsidP="00404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учащихся, верно выполнивших задания</w:t>
      </w:r>
    </w:p>
    <w:p w:rsidR="00E45561" w:rsidRDefault="00E45561" w:rsidP="00404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63"/>
        <w:gridCol w:w="3699"/>
        <w:gridCol w:w="2352"/>
        <w:gridCol w:w="1857"/>
      </w:tblGrid>
      <w:tr w:rsidR="00E45561" w:rsidTr="00775351">
        <w:tc>
          <w:tcPr>
            <w:tcW w:w="1663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4556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45561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699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2352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  <w:tc>
          <w:tcPr>
            <w:tcW w:w="1857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учащихся верно выполнивших задания</w:t>
            </w:r>
          </w:p>
        </w:tc>
      </w:tr>
      <w:tr w:rsidR="00E45561" w:rsidTr="00775351">
        <w:tc>
          <w:tcPr>
            <w:tcW w:w="7714" w:type="dxa"/>
            <w:gridSpan w:val="3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Часть 1</w:t>
            </w:r>
          </w:p>
        </w:tc>
        <w:tc>
          <w:tcPr>
            <w:tcW w:w="1857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5561" w:rsidTr="00775351">
        <w:tc>
          <w:tcPr>
            <w:tcW w:w="7714" w:type="dxa"/>
            <w:gridSpan w:val="3"/>
          </w:tcPr>
          <w:p w:rsidR="00E45561" w:rsidRPr="00E45561" w:rsidRDefault="00E45561" w:rsidP="00E45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Модуль «Геометрия»</w:t>
            </w:r>
          </w:p>
        </w:tc>
        <w:tc>
          <w:tcPr>
            <w:tcW w:w="1857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5561" w:rsidTr="00775351">
        <w:tc>
          <w:tcPr>
            <w:tcW w:w="1663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9" w:type="dxa"/>
          </w:tcPr>
          <w:p w:rsidR="00E45561" w:rsidRPr="00E45561" w:rsidRDefault="00E4556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реальные ситуации на языке геометрии, исследовать построенные модели с использованием геометрических понятий и теорем, решать практические задачи, связанные с нахождением геометрических величин</w:t>
            </w:r>
          </w:p>
        </w:tc>
        <w:tc>
          <w:tcPr>
            <w:tcW w:w="2352" w:type="dxa"/>
          </w:tcPr>
          <w:p w:rsidR="00E45561" w:rsidRP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Геометрическая задача практического содержания</w:t>
            </w:r>
          </w:p>
        </w:tc>
        <w:tc>
          <w:tcPr>
            <w:tcW w:w="1857" w:type="dxa"/>
          </w:tcPr>
          <w:p w:rsidR="00E45561" w:rsidRP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45561" w:rsidTr="00775351">
        <w:tc>
          <w:tcPr>
            <w:tcW w:w="1663" w:type="dxa"/>
          </w:tcPr>
          <w:p w:rsid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99" w:type="dxa"/>
          </w:tcPr>
          <w:p w:rsidR="00E45561" w:rsidRDefault="00E4556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</w:t>
            </w:r>
          </w:p>
        </w:tc>
        <w:tc>
          <w:tcPr>
            <w:tcW w:w="2352" w:type="dxa"/>
          </w:tcPr>
          <w:p w:rsid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Треугольник</w:t>
            </w:r>
          </w:p>
        </w:tc>
        <w:tc>
          <w:tcPr>
            <w:tcW w:w="1857" w:type="dxa"/>
          </w:tcPr>
          <w:p w:rsidR="00E45561" w:rsidRP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45561" w:rsidTr="00775351">
        <w:tc>
          <w:tcPr>
            <w:tcW w:w="1663" w:type="dxa"/>
          </w:tcPr>
          <w:p w:rsidR="00E45561" w:rsidRDefault="00E4556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9" w:type="dxa"/>
          </w:tcPr>
          <w:p w:rsidR="00E45561" w:rsidRDefault="0077535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</w:t>
            </w:r>
          </w:p>
        </w:tc>
        <w:tc>
          <w:tcPr>
            <w:tcW w:w="2352" w:type="dxa"/>
          </w:tcPr>
          <w:p w:rsid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1857" w:type="dxa"/>
          </w:tcPr>
          <w:p w:rsidR="00E45561" w:rsidRP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775351" w:rsidTr="00775351">
        <w:tc>
          <w:tcPr>
            <w:tcW w:w="1663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99" w:type="dxa"/>
          </w:tcPr>
          <w:p w:rsidR="00775351" w:rsidRDefault="0077535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</w:t>
            </w:r>
          </w:p>
        </w:tc>
        <w:tc>
          <w:tcPr>
            <w:tcW w:w="2352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Параллелограмм</w:t>
            </w:r>
          </w:p>
        </w:tc>
        <w:tc>
          <w:tcPr>
            <w:tcW w:w="1857" w:type="dxa"/>
          </w:tcPr>
          <w:p w:rsidR="00775351" w:rsidRP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75351" w:rsidTr="00775351">
        <w:tc>
          <w:tcPr>
            <w:tcW w:w="1663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99" w:type="dxa"/>
          </w:tcPr>
          <w:p w:rsidR="00775351" w:rsidRDefault="0077535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</w:t>
            </w:r>
          </w:p>
        </w:tc>
        <w:tc>
          <w:tcPr>
            <w:tcW w:w="2352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Фигура на клетчатой бумаге</w:t>
            </w:r>
          </w:p>
        </w:tc>
        <w:tc>
          <w:tcPr>
            <w:tcW w:w="1857" w:type="dxa"/>
          </w:tcPr>
          <w:p w:rsidR="00775351" w:rsidRP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775351" w:rsidTr="00775351">
        <w:tc>
          <w:tcPr>
            <w:tcW w:w="1663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699" w:type="dxa"/>
          </w:tcPr>
          <w:p w:rsidR="00775351" w:rsidRDefault="0077535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2352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верных утверждений</w:t>
            </w:r>
          </w:p>
        </w:tc>
        <w:tc>
          <w:tcPr>
            <w:tcW w:w="1857" w:type="dxa"/>
          </w:tcPr>
          <w:p w:rsidR="00775351" w:rsidRPr="00E4556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75351" w:rsidTr="00775351">
        <w:tc>
          <w:tcPr>
            <w:tcW w:w="7714" w:type="dxa"/>
            <w:gridSpan w:val="3"/>
          </w:tcPr>
          <w:p w:rsidR="00775351" w:rsidRPr="00E45561" w:rsidRDefault="00775351" w:rsidP="003B1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Часть 1</w:t>
            </w:r>
          </w:p>
        </w:tc>
        <w:tc>
          <w:tcPr>
            <w:tcW w:w="1857" w:type="dxa"/>
          </w:tcPr>
          <w:p w:rsidR="00775351" w:rsidRPr="00E45561" w:rsidRDefault="00775351" w:rsidP="003B1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5351" w:rsidTr="00DB61C5">
        <w:tc>
          <w:tcPr>
            <w:tcW w:w="7714" w:type="dxa"/>
            <w:gridSpan w:val="3"/>
          </w:tcPr>
          <w:p w:rsidR="00775351" w:rsidRPr="00E45561" w:rsidRDefault="00775351" w:rsidP="003B1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4556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Модуль «Геометрия»</w:t>
            </w:r>
          </w:p>
        </w:tc>
        <w:tc>
          <w:tcPr>
            <w:tcW w:w="1857" w:type="dxa"/>
          </w:tcPr>
          <w:p w:rsidR="00775351" w:rsidRPr="00E45561" w:rsidRDefault="00775351" w:rsidP="003B1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5351" w:rsidTr="00775351">
        <w:tc>
          <w:tcPr>
            <w:tcW w:w="1663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99" w:type="dxa"/>
          </w:tcPr>
          <w:p w:rsidR="00775351" w:rsidRDefault="00775351" w:rsidP="00E45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</w:t>
            </w:r>
          </w:p>
        </w:tc>
        <w:tc>
          <w:tcPr>
            <w:tcW w:w="2352" w:type="dxa"/>
          </w:tcPr>
          <w:p w:rsidR="00775351" w:rsidRDefault="00775351" w:rsidP="00404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Треугольник</w:t>
            </w:r>
          </w:p>
        </w:tc>
        <w:tc>
          <w:tcPr>
            <w:tcW w:w="1857" w:type="dxa"/>
          </w:tcPr>
          <w:p w:rsidR="00775351" w:rsidRDefault="00775351" w:rsidP="00775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балла - 2</w:t>
            </w:r>
          </w:p>
          <w:p w:rsidR="00775351" w:rsidRPr="00E45561" w:rsidRDefault="00775351" w:rsidP="00775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балл - 0</w:t>
            </w:r>
          </w:p>
        </w:tc>
      </w:tr>
    </w:tbl>
    <w:p w:rsidR="00E45561" w:rsidRDefault="00E45561" w:rsidP="00404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0FFD" w:rsidRDefault="00BE3EED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EED">
        <w:rPr>
          <w:rFonts w:ascii="Times New Roman" w:hAnsi="Times New Roman" w:cs="Times New Roman"/>
          <w:b/>
          <w:sz w:val="24"/>
          <w:szCs w:val="24"/>
        </w:rPr>
        <w:t>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FFD" w:rsidRPr="00F90FFD">
        <w:rPr>
          <w:rFonts w:ascii="Times New Roman" w:hAnsi="Times New Roman" w:cs="Times New Roman"/>
          <w:sz w:val="24"/>
          <w:szCs w:val="24"/>
        </w:rPr>
        <w:t xml:space="preserve">На основании проведенного анализа </w:t>
      </w:r>
      <w:r w:rsidR="00F90FFD">
        <w:rPr>
          <w:rFonts w:ascii="Times New Roman" w:hAnsi="Times New Roman" w:cs="Times New Roman"/>
          <w:sz w:val="24"/>
          <w:szCs w:val="24"/>
        </w:rPr>
        <w:t>учителю матем</w:t>
      </w:r>
      <w:bookmarkStart w:id="0" w:name="_GoBack"/>
      <w:bookmarkEnd w:id="0"/>
      <w:r w:rsidR="00F90FFD">
        <w:rPr>
          <w:rFonts w:ascii="Times New Roman" w:hAnsi="Times New Roman" w:cs="Times New Roman"/>
          <w:sz w:val="24"/>
          <w:szCs w:val="24"/>
        </w:rPr>
        <w:t xml:space="preserve">атики </w:t>
      </w:r>
      <w:r w:rsidR="00775351">
        <w:rPr>
          <w:rFonts w:ascii="Times New Roman" w:hAnsi="Times New Roman" w:cs="Times New Roman"/>
          <w:sz w:val="24"/>
          <w:szCs w:val="24"/>
        </w:rPr>
        <w:t>Виноградову Роману Анатольевичу</w:t>
      </w:r>
      <w:r w:rsidR="00F90FFD">
        <w:rPr>
          <w:rFonts w:ascii="Times New Roman" w:hAnsi="Times New Roman" w:cs="Times New Roman"/>
          <w:sz w:val="24"/>
          <w:szCs w:val="24"/>
        </w:rPr>
        <w:t xml:space="preserve"> необходимо отработать с учащимися темы, вызвавшие затруднения у учащихся, по следующему плану</w:t>
      </w:r>
      <w:r w:rsidR="00574D5C">
        <w:rPr>
          <w:rFonts w:ascii="Times New Roman" w:hAnsi="Times New Roman" w:cs="Times New Roman"/>
          <w:sz w:val="24"/>
          <w:szCs w:val="24"/>
        </w:rPr>
        <w:t xml:space="preserve"> (смотреть ниже)</w:t>
      </w:r>
      <w:r w:rsidR="00F90F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3EED" w:rsidRDefault="00574D5C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с учащимися провести во внеурочное время.</w:t>
      </w:r>
      <w:r w:rsidR="00BE3EED" w:rsidRPr="00BE3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D5C" w:rsidRDefault="00BE3EED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Фиксировать присутствие каждого ученика в общей ведомости под личную подпись.</w:t>
      </w:r>
    </w:p>
    <w:p w:rsidR="00574D5C" w:rsidRDefault="00574D5C" w:rsidP="00574D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Классному руководителю </w:t>
      </w:r>
      <w:r w:rsidR="0077535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класса </w:t>
      </w:r>
      <w:proofErr w:type="spellStart"/>
      <w:r w:rsidR="00775351">
        <w:rPr>
          <w:rFonts w:ascii="Times New Roman" w:hAnsi="Times New Roman" w:cs="Times New Roman"/>
          <w:sz w:val="24"/>
          <w:szCs w:val="24"/>
        </w:rPr>
        <w:t>Липоневичусу</w:t>
      </w:r>
      <w:proofErr w:type="spellEnd"/>
      <w:r w:rsidR="00775351">
        <w:rPr>
          <w:rFonts w:ascii="Times New Roman" w:hAnsi="Times New Roman" w:cs="Times New Roman"/>
          <w:sz w:val="24"/>
          <w:szCs w:val="24"/>
        </w:rPr>
        <w:t xml:space="preserve"> Владимиру Серг</w:t>
      </w:r>
      <w:r w:rsidR="00823DB2">
        <w:rPr>
          <w:rFonts w:ascii="Times New Roman" w:hAnsi="Times New Roman" w:cs="Times New Roman"/>
          <w:sz w:val="24"/>
          <w:szCs w:val="24"/>
        </w:rPr>
        <w:t>е</w:t>
      </w:r>
      <w:r w:rsidR="00775351">
        <w:rPr>
          <w:rFonts w:ascii="Times New Roman" w:hAnsi="Times New Roman" w:cs="Times New Roman"/>
          <w:sz w:val="24"/>
          <w:szCs w:val="24"/>
        </w:rPr>
        <w:t>евичу</w:t>
      </w:r>
      <w:r>
        <w:rPr>
          <w:rFonts w:ascii="Times New Roman" w:hAnsi="Times New Roman" w:cs="Times New Roman"/>
          <w:sz w:val="24"/>
          <w:szCs w:val="24"/>
        </w:rPr>
        <w:t xml:space="preserve"> довести указанный план до сведения учащихся и их родителей</w:t>
      </w:r>
      <w:r w:rsidR="00BE3EED">
        <w:rPr>
          <w:rFonts w:ascii="Times New Roman" w:hAnsi="Times New Roman" w:cs="Times New Roman"/>
          <w:sz w:val="24"/>
          <w:szCs w:val="24"/>
        </w:rPr>
        <w:t>, по</w:t>
      </w:r>
      <w:r>
        <w:rPr>
          <w:rFonts w:ascii="Times New Roman" w:hAnsi="Times New Roman" w:cs="Times New Roman"/>
          <w:sz w:val="24"/>
          <w:szCs w:val="24"/>
        </w:rPr>
        <w:t>местить данную информацию на классном уголке.</w:t>
      </w:r>
    </w:p>
    <w:p w:rsidR="00BE3EED" w:rsidRDefault="00BE3EED" w:rsidP="00C36F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50E" w:rsidRDefault="00C5240E" w:rsidP="00C36F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отработки западающих тем</w:t>
      </w:r>
    </w:p>
    <w:p w:rsidR="008B550E" w:rsidRDefault="008B55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965" w:type="dxa"/>
        <w:tblInd w:w="250" w:type="dxa"/>
        <w:tblLook w:val="04A0"/>
      </w:tblPr>
      <w:tblGrid>
        <w:gridCol w:w="567"/>
        <w:gridCol w:w="7547"/>
        <w:gridCol w:w="851"/>
      </w:tblGrid>
      <w:tr w:rsidR="00C5240E" w:rsidTr="00F90FFD">
        <w:tc>
          <w:tcPr>
            <w:tcW w:w="567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7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5240E" w:rsidTr="00F90FFD">
        <w:tc>
          <w:tcPr>
            <w:tcW w:w="567" w:type="dxa"/>
          </w:tcPr>
          <w:p w:rsidR="00C5240E" w:rsidRP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7" w:type="dxa"/>
          </w:tcPr>
          <w:p w:rsidR="00C5240E" w:rsidRPr="008B550E" w:rsidRDefault="00823DB2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 (параллелограмм)</w:t>
            </w:r>
          </w:p>
        </w:tc>
        <w:tc>
          <w:tcPr>
            <w:tcW w:w="851" w:type="dxa"/>
          </w:tcPr>
          <w:p w:rsidR="00C5240E" w:rsidRPr="00C5240E" w:rsidRDefault="00823DB2" w:rsidP="00823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6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2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6F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240E" w:rsidTr="00F90FFD">
        <w:tc>
          <w:tcPr>
            <w:tcW w:w="567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7" w:type="dxa"/>
          </w:tcPr>
          <w:p w:rsidR="00C5240E" w:rsidRPr="008B550E" w:rsidRDefault="00823DB2" w:rsidP="00404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 (фигура на клетчатой бумаге)</w:t>
            </w:r>
          </w:p>
        </w:tc>
        <w:tc>
          <w:tcPr>
            <w:tcW w:w="851" w:type="dxa"/>
          </w:tcPr>
          <w:p w:rsidR="00C5240E" w:rsidRDefault="00823DB2" w:rsidP="00823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B5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6F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4336" w:rsidTr="00F90FFD">
        <w:tc>
          <w:tcPr>
            <w:tcW w:w="567" w:type="dxa"/>
          </w:tcPr>
          <w:p w:rsidR="00404336" w:rsidRDefault="0040433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7" w:type="dxa"/>
          </w:tcPr>
          <w:p w:rsidR="00404336" w:rsidRPr="008B550E" w:rsidRDefault="00823DB2" w:rsidP="000B0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доказательные рассуждения при решении задач, оценивать логическуюправильность рассуждений, распознавать ошибочные заключения (фигура на клетчатой бумаге)</w:t>
            </w:r>
          </w:p>
        </w:tc>
        <w:tc>
          <w:tcPr>
            <w:tcW w:w="851" w:type="dxa"/>
          </w:tcPr>
          <w:p w:rsidR="00404336" w:rsidRDefault="00823DB2" w:rsidP="00823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0433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4336" w:rsidTr="00F90FFD">
        <w:tc>
          <w:tcPr>
            <w:tcW w:w="567" w:type="dxa"/>
          </w:tcPr>
          <w:p w:rsidR="00404336" w:rsidRDefault="0040433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7" w:type="dxa"/>
          </w:tcPr>
          <w:p w:rsidR="00404336" w:rsidRPr="008B550E" w:rsidRDefault="00823DB2" w:rsidP="000B0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геометрическими фигурами, координатами и векторами (треугольник)из Части 2</w:t>
            </w:r>
          </w:p>
        </w:tc>
        <w:tc>
          <w:tcPr>
            <w:tcW w:w="851" w:type="dxa"/>
          </w:tcPr>
          <w:p w:rsidR="00404336" w:rsidRDefault="00823DB2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043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</w:tbl>
    <w:p w:rsidR="00C5240E" w:rsidRDefault="00C524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DB2" w:rsidRDefault="00823DB2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D79" w:rsidRDefault="00BE3EED" w:rsidP="00D8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математики      </w:t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FFD">
        <w:rPr>
          <w:rFonts w:ascii="Times New Roman" w:hAnsi="Times New Roman" w:cs="Times New Roman"/>
          <w:sz w:val="24"/>
          <w:szCs w:val="24"/>
        </w:rPr>
        <w:t>Виноградов Р. А.</w:t>
      </w:r>
    </w:p>
    <w:sectPr w:rsidR="00B77D79" w:rsidSect="00574D5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AD7"/>
    <w:multiLevelType w:val="hybridMultilevel"/>
    <w:tmpl w:val="87FC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2F3"/>
    <w:rsid w:val="000B5B3E"/>
    <w:rsid w:val="000F4FE8"/>
    <w:rsid w:val="00185034"/>
    <w:rsid w:val="001C3FC0"/>
    <w:rsid w:val="001E09F7"/>
    <w:rsid w:val="00313B01"/>
    <w:rsid w:val="003D26DB"/>
    <w:rsid w:val="00404336"/>
    <w:rsid w:val="004D2752"/>
    <w:rsid w:val="004F142E"/>
    <w:rsid w:val="00574D5C"/>
    <w:rsid w:val="00775351"/>
    <w:rsid w:val="0080404E"/>
    <w:rsid w:val="00823DB2"/>
    <w:rsid w:val="008967C5"/>
    <w:rsid w:val="008B550E"/>
    <w:rsid w:val="009D7014"/>
    <w:rsid w:val="00A2548C"/>
    <w:rsid w:val="00B77D79"/>
    <w:rsid w:val="00BE3EED"/>
    <w:rsid w:val="00C36FD6"/>
    <w:rsid w:val="00C5240E"/>
    <w:rsid w:val="00D852F3"/>
    <w:rsid w:val="00DC6F5F"/>
    <w:rsid w:val="00E45561"/>
    <w:rsid w:val="00E81520"/>
    <w:rsid w:val="00F41CBC"/>
    <w:rsid w:val="00F9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D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D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B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inform4</cp:lastModifiedBy>
  <cp:revision>4</cp:revision>
  <cp:lastPrinted>2016-11-03T09:52:00Z</cp:lastPrinted>
  <dcterms:created xsi:type="dcterms:W3CDTF">2019-03-26T13:41:00Z</dcterms:created>
  <dcterms:modified xsi:type="dcterms:W3CDTF">2019-03-28T07:08:00Z</dcterms:modified>
</cp:coreProperties>
</file>