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37" w:rsidRDefault="003E4337">
      <w:pPr>
        <w:spacing w:line="1" w:lineRule="exact"/>
      </w:pPr>
    </w:p>
    <w:p w:rsidR="003E4337" w:rsidRDefault="003A25A4">
      <w:pPr>
        <w:pStyle w:val="1"/>
        <w:framePr w:w="4194" w:h="1645" w:hRule="exact" w:wrap="none" w:vAnchor="page" w:hAnchor="page" w:x="6761" w:y="670"/>
        <w:jc w:val="left"/>
      </w:pPr>
      <w:r>
        <w:t>УТВЕРЖДАЮ</w:t>
      </w:r>
    </w:p>
    <w:p w:rsidR="001D6D5C" w:rsidRDefault="001D6D5C">
      <w:pPr>
        <w:pStyle w:val="1"/>
        <w:framePr w:w="4194" w:h="1645" w:hRule="exact" w:wrap="none" w:vAnchor="page" w:hAnchor="page" w:x="6761" w:y="670"/>
        <w:jc w:val="left"/>
      </w:pPr>
      <w:r>
        <w:t xml:space="preserve">Заведующий МБДОУс. Казакевичево  </w:t>
      </w:r>
    </w:p>
    <w:p w:rsidR="001D6D5C" w:rsidRDefault="001D6D5C">
      <w:pPr>
        <w:pStyle w:val="1"/>
        <w:framePr w:w="4194" w:h="1645" w:hRule="exact" w:wrap="none" w:vAnchor="page" w:hAnchor="page" w:x="6761" w:y="670"/>
        <w:jc w:val="left"/>
      </w:pPr>
      <w:r>
        <w:t>______________Т.С. Малик</w:t>
      </w:r>
    </w:p>
    <w:p w:rsidR="003E4337" w:rsidRDefault="003A25A4">
      <w:pPr>
        <w:pStyle w:val="1"/>
        <w:framePr w:w="4194" w:h="1645" w:hRule="exact" w:wrap="none" w:vAnchor="page" w:hAnchor="page" w:x="6761" w:y="670"/>
        <w:jc w:val="left"/>
      </w:pPr>
      <w:r>
        <w:t xml:space="preserve"> «03» сентября 2025г</w:t>
      </w:r>
    </w:p>
    <w:p w:rsidR="003E4337" w:rsidRDefault="003A25A4">
      <w:pPr>
        <w:pStyle w:val="1"/>
        <w:framePr w:w="9680" w:h="1681" w:hRule="exact" w:wrap="none" w:vAnchor="page" w:hAnchor="page" w:x="1275" w:y="4717"/>
      </w:pPr>
      <w:r>
        <w:t>План мероприятий</w:t>
      </w:r>
    </w:p>
    <w:p w:rsidR="003E4337" w:rsidRDefault="003A25A4">
      <w:pPr>
        <w:pStyle w:val="1"/>
        <w:framePr w:w="9680" w:h="1681" w:hRule="exact" w:wrap="none" w:vAnchor="page" w:hAnchor="page" w:x="1275" w:y="4717"/>
      </w:pPr>
      <w:r>
        <w:t>Муниципального б</w:t>
      </w:r>
      <w:r w:rsidR="001D6D5C">
        <w:t>юджетного дошкольного образователь</w:t>
      </w:r>
      <w:r>
        <w:t>ного учреждения</w:t>
      </w:r>
      <w:r>
        <w:br/>
        <w:t>дет</w:t>
      </w:r>
      <w:r w:rsidR="001D6D5C">
        <w:t>ского сада  с.Казакевичево</w:t>
      </w:r>
      <w:r>
        <w:t xml:space="preserve"> Хабаровского муниципального района</w:t>
      </w:r>
      <w:r>
        <w:br/>
        <w:t>Хабаровского края на 2025-2026 учебный год по реализации</w:t>
      </w:r>
      <w:r>
        <w:br/>
        <w:t>Проекта «Растем вместе»</w:t>
      </w:r>
    </w:p>
    <w:p w:rsidR="003E4337" w:rsidRDefault="001D6D5C">
      <w:pPr>
        <w:pStyle w:val="1"/>
        <w:framePr w:w="9680" w:h="346" w:hRule="exact" w:wrap="none" w:vAnchor="page" w:hAnchor="page" w:x="1275" w:y="15787"/>
      </w:pPr>
      <w:r>
        <w:t>с. Казакевичево</w:t>
      </w:r>
      <w:bookmarkStart w:id="0" w:name="_GoBack"/>
      <w:bookmarkEnd w:id="0"/>
      <w:r w:rsidR="003A25A4">
        <w:t>, 2025г</w:t>
      </w:r>
    </w:p>
    <w:p w:rsidR="003E4337" w:rsidRDefault="003E4337">
      <w:pPr>
        <w:spacing w:line="1" w:lineRule="exact"/>
        <w:sectPr w:rsidR="003E43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4337" w:rsidRDefault="003E433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036"/>
        <w:gridCol w:w="1699"/>
        <w:gridCol w:w="2045"/>
        <w:gridCol w:w="1415"/>
      </w:tblGrid>
      <w:tr w:rsidR="003E4337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ind w:left="320" w:firstLine="2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реализации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 за исполнение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t>и участники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E4337">
            <w:pPr>
              <w:framePr w:w="9842" w:h="12766" w:wrap="none" w:vAnchor="page" w:hAnchor="page" w:x="1230" w:y="854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>Педагогический совет по проекту «Растем вместе»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</w:pPr>
            <w:r>
              <w:t>Сентябрь 2026г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Педагоги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Рабочая группа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before="80" w:line="240" w:lineRule="auto"/>
            </w:pPr>
            <w: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>Мероприятие по высадке деревьев «Растем вместе»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01.10 2025 в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</w:pPr>
            <w:r>
              <w:t>11.30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Рабочая группа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Воспитанники--'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Родители. '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13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tabs>
                <w:tab w:val="left" w:pos="1854"/>
                <w:tab w:val="left" w:pos="2819"/>
              </w:tabs>
              <w:spacing w:line="276" w:lineRule="auto"/>
              <w:jc w:val="both"/>
            </w:pPr>
            <w:r>
              <w:t>Семинар</w:t>
            </w:r>
            <w:r>
              <w:tab/>
              <w:t>-</w:t>
            </w:r>
            <w:r>
              <w:tab/>
              <w:t>практикум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>«Экологический мост» в рамках научно-исследовательского проекта «Растем вместе»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Ноябрь 2025г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Педагоги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Рабочая группа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E4337">
            <w:pPr>
              <w:framePr w:w="9842" w:h="12766" w:wrap="none" w:vAnchor="page" w:hAnchor="page" w:x="1230" w:y="854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>Познавательный час «Кедровые орешки»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декабрь 2026г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Педагоги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Воспитанники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13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>Экологическая викторина «Мы друзья природы»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Январь 2026г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</w:pPr>
            <w:r>
              <w:t>Педагоги Воспитанники Родители представители)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ind w:firstLine="220"/>
            </w:pPr>
            <w:r>
              <w:t>(законные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</w:pPr>
            <w: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86" w:lineRule="auto"/>
              <w:jc w:val="both"/>
            </w:pPr>
            <w:r>
              <w:t>Цикл занятий «Лес- наше богатство»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Февраль 2025г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Педагоги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Воспитанники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</w:pPr>
            <w:r>
              <w:t>■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>Экологический час «В мире деревьев»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Март 2025г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37" w:rsidRDefault="003E4337">
            <w:pPr>
              <w:framePr w:w="9842" w:h="12766" w:wrap="none" w:vAnchor="page" w:hAnchor="page" w:x="1230" w:y="854"/>
              <w:rPr>
                <w:sz w:val="10"/>
                <w:szCs w:val="10"/>
              </w:rPr>
            </w:pP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before="80" w:line="240" w:lineRule="auto"/>
              <w:jc w:val="both"/>
            </w:pPr>
            <w:r>
              <w:rPr>
                <w:vertAlign w:val="superscript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 xml:space="preserve">Конкурсно - </w:t>
            </w:r>
            <w:r>
              <w:t>игровая программа «За природу в ответе и взрослые и дети»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Апрель 2026г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</w:pPr>
            <w:r>
              <w:t>Педагоги Родители представители) Воспитанники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ind w:firstLine="220"/>
            </w:pPr>
            <w:r>
              <w:t>(законные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</w:pPr>
            <w: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tabs>
                <w:tab w:val="left" w:pos="2725"/>
              </w:tabs>
              <w:spacing w:after="40" w:line="240" w:lineRule="auto"/>
              <w:jc w:val="both"/>
            </w:pPr>
            <w:r>
              <w:t>Благоустройство</w:t>
            </w:r>
            <w:r>
              <w:tab/>
              <w:t>территории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</w:pPr>
            <w:r>
              <w:t>Проекта «Растем вместе»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Май 2026г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</w:pPr>
            <w:r>
              <w:t>Рабочая группа Воспитанники Родители представители)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ind w:firstLine="220"/>
            </w:pPr>
            <w:r>
              <w:t>(законные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10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before="220" w:line="240" w:lineRule="auto"/>
              <w:jc w:val="both"/>
            </w:pPr>
            <w:r>
              <w:t>■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86" w:lineRule="auto"/>
              <w:jc w:val="both"/>
            </w:pPr>
            <w:r>
              <w:t>Всемирный день окружающей среды. Экологическая игра «Растет дерево»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Июнь 2026г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Педагоги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Воспитанники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  <w:jc w:val="both"/>
            </w:pPr>
            <w:r>
              <w:t>Фотовыставка «Мир на ладони»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Июль 2026г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after="40" w:line="240" w:lineRule="auto"/>
            </w:pPr>
            <w:r>
              <w:t>Педагоги</w:t>
            </w:r>
          </w:p>
          <w:p w:rsidR="003E4337" w:rsidRDefault="003A25A4">
            <w:pPr>
              <w:pStyle w:val="a5"/>
              <w:framePr w:w="9842" w:h="12766" w:wrap="none" w:vAnchor="page" w:hAnchor="page" w:x="1230" w:y="854"/>
              <w:spacing w:line="240" w:lineRule="auto"/>
            </w:pPr>
            <w:r>
              <w:t>Воспитанники</w:t>
            </w:r>
          </w:p>
        </w:tc>
      </w:tr>
      <w:tr w:rsidR="003E433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37" w:rsidRDefault="003E4337">
            <w:pPr>
              <w:framePr w:w="9842" w:h="12766" w:wrap="none" w:vAnchor="page" w:hAnchor="page" w:x="1230" w:y="854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  <w:jc w:val="both"/>
            </w:pPr>
            <w:r>
              <w:t xml:space="preserve">Педагогический совет: «Итоги реализации Проекта «Растем вместе» и задачи на 2026/2027 </w:t>
            </w:r>
            <w:r>
              <w:t>учебный год»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88" w:lineRule="auto"/>
            </w:pPr>
            <w:r>
              <w:t>Август 2026г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337" w:rsidRDefault="003A25A4">
            <w:pPr>
              <w:pStyle w:val="a5"/>
              <w:framePr w:w="9842" w:h="12766" w:wrap="none" w:vAnchor="page" w:hAnchor="page" w:x="1230" w:y="854"/>
              <w:spacing w:line="276" w:lineRule="auto"/>
            </w:pPr>
            <w:r>
              <w:t>Рабочая группа Педагоги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4337" w:rsidRDefault="003E4337">
            <w:pPr>
              <w:framePr w:w="9842" w:h="12766" w:wrap="none" w:vAnchor="page" w:hAnchor="page" w:x="1230" w:y="854"/>
              <w:rPr>
                <w:sz w:val="10"/>
                <w:szCs w:val="10"/>
              </w:rPr>
            </w:pPr>
          </w:p>
        </w:tc>
      </w:tr>
    </w:tbl>
    <w:p w:rsidR="003E4337" w:rsidRDefault="003E4337">
      <w:pPr>
        <w:spacing w:line="1" w:lineRule="exact"/>
      </w:pPr>
    </w:p>
    <w:sectPr w:rsidR="003E43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A4" w:rsidRDefault="003A25A4">
      <w:r>
        <w:separator/>
      </w:r>
    </w:p>
  </w:endnote>
  <w:endnote w:type="continuationSeparator" w:id="0">
    <w:p w:rsidR="003A25A4" w:rsidRDefault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A4" w:rsidRDefault="003A25A4"/>
  </w:footnote>
  <w:footnote w:type="continuationSeparator" w:id="0">
    <w:p w:rsidR="003A25A4" w:rsidRDefault="003A25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37"/>
    <w:rsid w:val="001D6D5C"/>
    <w:rsid w:val="003A25A4"/>
    <w:rsid w:val="003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DAE8"/>
  <w15:docId w15:val="{E0F65D98-60A7-40CE-91AC-1C66C6E3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Казакевичево</cp:lastModifiedBy>
  <cp:revision>2</cp:revision>
  <dcterms:created xsi:type="dcterms:W3CDTF">2025-10-07T04:12:00Z</dcterms:created>
  <dcterms:modified xsi:type="dcterms:W3CDTF">2025-10-07T04:15:00Z</dcterms:modified>
</cp:coreProperties>
</file>