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spacing w:before="6"/>
        <w:rPr>
          <w:sz w:val="30"/>
        </w:rPr>
      </w:pPr>
    </w:p>
    <w:p>
      <w:pPr>
        <w:pStyle w:val="4"/>
        <w:ind w:left="3796"/>
        <w:jc w:val="center"/>
        <w:rPr>
          <w:rFonts w:hint="default"/>
          <w:lang w:val="ru-RU"/>
        </w:rPr>
      </w:pPr>
      <w:r>
        <w:t>План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</w:t>
      </w:r>
      <w:r>
        <w:rPr>
          <w:rFonts w:hint="default"/>
          <w:lang w:val="ru-RU"/>
        </w:rPr>
        <w:t>23год</w:t>
      </w:r>
    </w:p>
    <w:p>
      <w:pPr>
        <w:pStyle w:val="4"/>
        <w:spacing w:before="2"/>
        <w:ind w:left="3794"/>
        <w:jc w:val="center"/>
      </w:pP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мероприятий,</w:t>
      </w:r>
    </w:p>
    <w:p>
      <w:pPr>
        <w:spacing w:before="73"/>
        <w:ind w:left="1239"/>
        <w:rPr>
          <w:sz w:val="24"/>
        </w:rPr>
      </w:pPr>
      <w:r>
        <w:br w:type="column"/>
      </w:r>
      <w:r>
        <w:rPr>
          <w:sz w:val="24"/>
        </w:rPr>
        <w:t>УТВЕРЖДАЮ</w:t>
      </w:r>
    </w:p>
    <w:p>
      <w:pPr>
        <w:spacing w:before="1"/>
        <w:ind w:left="831" w:right="104" w:firstLine="199"/>
        <w:jc w:val="both"/>
        <w:rPr>
          <w:rFonts w:hint="default"/>
          <w:sz w:val="24"/>
          <w:lang w:val="ru-RU"/>
        </w:rPr>
      </w:pPr>
      <w:r>
        <w:rPr>
          <w:sz w:val="24"/>
          <w:lang w:val="ru-RU"/>
        </w:rPr>
        <w:t>З</w:t>
      </w:r>
      <w:r>
        <w:rPr>
          <w:sz w:val="24"/>
        </w:rPr>
        <w:t>аведующ</w:t>
      </w:r>
      <w:r>
        <w:rPr>
          <w:sz w:val="24"/>
          <w:lang w:val="ru-RU"/>
        </w:rPr>
        <w:t>ий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МБДОУ с. </w:t>
      </w:r>
      <w:r>
        <w:rPr>
          <w:sz w:val="24"/>
          <w:lang w:val="ru-RU"/>
        </w:rPr>
        <w:t>Казакевичево</w:t>
      </w:r>
      <w:r>
        <w:rPr>
          <w:rFonts w:hint="default"/>
          <w:sz w:val="24"/>
          <w:lang w:val="ru-RU"/>
        </w:rPr>
        <w:t xml:space="preserve">  </w:t>
      </w:r>
      <w:r>
        <w:rPr>
          <w:sz w:val="24"/>
        </w:rPr>
        <w:t>Т.</w:t>
      </w:r>
      <w:r>
        <w:rPr>
          <w:sz w:val="24"/>
          <w:lang w:val="ru-RU"/>
        </w:rPr>
        <w:t>С</w:t>
      </w:r>
      <w:r>
        <w:rPr>
          <w:rFonts w:hint="default"/>
          <w:sz w:val="24"/>
          <w:lang w:val="ru-RU"/>
        </w:rPr>
        <w:t>.Малик</w:t>
      </w:r>
    </w:p>
    <w:p>
      <w:pPr>
        <w:ind w:left="1616"/>
        <w:rPr>
          <w:sz w:val="24"/>
        </w:rPr>
      </w:pPr>
      <w:r>
        <w:rPr>
          <w:rFonts w:hint="default"/>
          <w:sz w:val="24"/>
          <w:lang w:val="ru-RU"/>
        </w:rPr>
        <w:t>10</w:t>
      </w:r>
      <w:bookmarkStart w:id="0" w:name="_GoBack"/>
      <w:bookmarkEnd w:id="0"/>
      <w:r>
        <w:rPr>
          <w:sz w:val="24"/>
        </w:rPr>
        <w:t>.01.202</w:t>
      </w:r>
      <w:r>
        <w:rPr>
          <w:rFonts w:hint="default"/>
          <w:sz w:val="24"/>
          <w:lang w:val="ru-RU"/>
        </w:rPr>
        <w:t>3</w:t>
      </w:r>
      <w:r>
        <w:rPr>
          <w:sz w:val="24"/>
        </w:rPr>
        <w:t>г</w:t>
      </w:r>
    </w:p>
    <w:p>
      <w:pPr>
        <w:rPr>
          <w:sz w:val="24"/>
        </w:rPr>
        <w:sectPr>
          <w:type w:val="continuous"/>
          <w:pgSz w:w="11910" w:h="16840"/>
          <w:pgMar w:top="1040" w:right="740" w:bottom="280" w:left="740" w:header="720" w:footer="720" w:gutter="0"/>
          <w:cols w:equalWidth="0" w:num="2">
            <w:col w:w="7484" w:space="40"/>
            <w:col w:w="2906"/>
          </w:cols>
        </w:sectPr>
      </w:pPr>
    </w:p>
    <w:p>
      <w:pPr>
        <w:pStyle w:val="4"/>
        <w:ind w:left="1590" w:right="741"/>
        <w:jc w:val="center"/>
      </w:pPr>
      <w:r>
        <w:t>направленных на популяризацию культуры безопасного труда,</w:t>
      </w:r>
      <w:r>
        <w:rPr>
          <w:spacing w:val="-67"/>
        </w:rPr>
        <w:t xml:space="preserve"> </w:t>
      </w:r>
      <w:r>
        <w:t>муниципального образования</w:t>
      </w:r>
    </w:p>
    <w:p>
      <w:pPr>
        <w:pStyle w:val="4"/>
        <w:spacing w:line="321" w:lineRule="exact"/>
        <w:ind w:left="1590" w:right="736"/>
        <w:jc w:val="center"/>
        <w:rPr>
          <w:rFonts w:hint="default"/>
          <w:lang w:val="ru-RU"/>
        </w:rPr>
      </w:pPr>
      <w:r>
        <w:t>МБДОУ</w:t>
      </w:r>
      <w:r>
        <w:rPr>
          <w:spacing w:val="-3"/>
        </w:rPr>
        <w:t xml:space="preserve"> </w:t>
      </w:r>
      <w:r>
        <w:t>с.</w:t>
      </w:r>
      <w:r>
        <w:rPr>
          <w:lang w:val="ru-RU"/>
        </w:rPr>
        <w:t>Казакевичево</w:t>
      </w:r>
    </w:p>
    <w:p>
      <w:pPr>
        <w:spacing w:before="10"/>
        <w:rPr>
          <w:b/>
          <w:sz w:val="27"/>
        </w:rPr>
      </w:pPr>
    </w:p>
    <w:tbl>
      <w:tblPr>
        <w:tblStyle w:val="5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560"/>
        <w:gridCol w:w="4095"/>
        <w:gridCol w:w="1637"/>
        <w:gridCol w:w="1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36" w:type="dxa"/>
          </w:tcPr>
          <w:p>
            <w:pPr>
              <w:pStyle w:val="7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spacing w:line="270" w:lineRule="atLeast"/>
              <w:ind w:left="186" w:right="157" w:firstLine="26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spacing w:before="1"/>
              <w:ind w:left="134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637" w:type="dxa"/>
          </w:tcPr>
          <w:p>
            <w:pPr>
              <w:pStyle w:val="7"/>
              <w:spacing w:line="270" w:lineRule="atLeast"/>
              <w:ind w:left="225" w:right="197" w:firstLine="35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776" w:type="dxa"/>
          </w:tcPr>
          <w:p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36" w:type="dxa"/>
          </w:tcPr>
          <w:p>
            <w:pPr>
              <w:pStyle w:val="7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7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>
            <w:pPr>
              <w:pStyle w:val="7"/>
              <w:ind w:left="26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  <w:lang w:val="ru-RU"/>
              </w:rPr>
              <w:t>Казакевичево</w:t>
            </w: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spacing w:line="275" w:lineRule="exact"/>
              <w:ind w:left="135" w:right="133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>
            <w:pPr>
              <w:pStyle w:val="7"/>
              <w:spacing w:line="270" w:lineRule="atLeast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 родителей и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</w:tc>
        <w:tc>
          <w:tcPr>
            <w:tcW w:w="1637" w:type="dxa"/>
          </w:tcPr>
          <w:p>
            <w:pPr>
              <w:pStyle w:val="7"/>
              <w:ind w:left="402" w:right="373" w:firstLine="4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776" w:type="dxa"/>
          </w:tcPr>
          <w:p>
            <w:pPr>
              <w:pStyle w:val="7"/>
              <w:spacing w:line="276" w:lineRule="exact"/>
              <w:ind w:left="232" w:right="222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136" w:type="dxa"/>
          </w:tcPr>
          <w:p>
            <w:pPr>
              <w:pStyle w:val="7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7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>
            <w:pPr>
              <w:pStyle w:val="7"/>
              <w:ind w:left="26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  <w:lang w:val="ru-RU"/>
              </w:rPr>
              <w:t>Казакевичево</w:t>
            </w: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ind w:left="138" w:right="133"/>
              <w:jc w:val="center"/>
              <w:rPr>
                <w:sz w:val="24"/>
              </w:rPr>
            </w:pPr>
            <w:r>
              <w:rPr>
                <w:sz w:val="24"/>
              </w:rPr>
              <w:t>Конкурс по соблюдению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</w:p>
          <w:p>
            <w:pPr>
              <w:pStyle w:val="7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-самое организованное 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</w:p>
          <w:p>
            <w:pPr>
              <w:pStyle w:val="7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-самый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  <w:p>
            <w:pPr>
              <w:pStyle w:val="7"/>
              <w:ind w:left="491" w:right="475" w:firstLine="117"/>
              <w:rPr>
                <w:sz w:val="24"/>
              </w:rPr>
            </w:pPr>
            <w:r>
              <w:rPr>
                <w:sz w:val="24"/>
              </w:rPr>
              <w:t>- «знаток» в области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637" w:type="dxa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10"/>
              <w:rPr>
                <w:b/>
                <w:sz w:val="21"/>
              </w:rPr>
            </w:pPr>
          </w:p>
          <w:p>
            <w:pPr>
              <w:pStyle w:val="7"/>
              <w:ind w:left="316" w:right="3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76" w:type="dxa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10"/>
              <w:rPr>
                <w:b/>
                <w:sz w:val="21"/>
              </w:rPr>
            </w:pPr>
          </w:p>
          <w:p>
            <w:pPr>
              <w:pStyle w:val="7"/>
              <w:ind w:left="122" w:right="113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36" w:type="dxa"/>
          </w:tcPr>
          <w:p>
            <w:pPr>
              <w:pStyle w:val="7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pStyle w:val="7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>
            <w:pPr>
              <w:pStyle w:val="7"/>
              <w:ind w:left="26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  <w:lang w:val="ru-RU"/>
              </w:rPr>
              <w:t>Казакевичево</w:t>
            </w: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spacing w:line="276" w:lineRule="exact"/>
              <w:ind w:left="287" w:right="281" w:hanging="1"/>
              <w:jc w:val="center"/>
              <w:rPr>
                <w:sz w:val="24"/>
              </w:rPr>
            </w:pPr>
            <w:r>
              <w:rPr>
                <w:sz w:val="24"/>
              </w:rPr>
              <w:t>Целевые прогулки с детьми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улицам села, с целью закрепления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637" w:type="dxa"/>
          </w:tcPr>
          <w:p>
            <w:pPr>
              <w:pStyle w:val="7"/>
              <w:spacing w:line="275" w:lineRule="exact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776" w:type="dxa"/>
          </w:tcPr>
          <w:p>
            <w:pPr>
              <w:pStyle w:val="7"/>
              <w:spacing w:line="276" w:lineRule="exact"/>
              <w:ind w:left="232" w:right="22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</w:t>
            </w:r>
            <w:r>
              <w:rPr>
                <w:sz w:val="24"/>
                <w:lang w:val="ru-RU"/>
              </w:rPr>
              <w:t>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36" w:type="dxa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spacing w:line="276" w:lineRule="exact"/>
              <w:ind w:left="275" w:right="267" w:hanging="1"/>
              <w:jc w:val="center"/>
              <w:rPr>
                <w:sz w:val="24"/>
              </w:rPr>
            </w:pPr>
            <w:r>
              <w:rPr>
                <w:sz w:val="24"/>
              </w:rPr>
              <w:t>Экскурсия на предприятия,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 (все работы хороши,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вкус)</w:t>
            </w:r>
          </w:p>
        </w:tc>
        <w:tc>
          <w:tcPr>
            <w:tcW w:w="1637" w:type="dxa"/>
          </w:tcPr>
          <w:p>
            <w:pPr>
              <w:pStyle w:val="7"/>
              <w:spacing w:line="275" w:lineRule="exact"/>
              <w:ind w:left="316" w:right="3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776" w:type="dxa"/>
          </w:tcPr>
          <w:p>
            <w:pPr>
              <w:pStyle w:val="7"/>
              <w:ind w:left="232" w:right="222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136" w:type="dxa"/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sz w:val="24"/>
              </w:rPr>
            </w:pP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ind w:left="623" w:right="618" w:firstLine="1"/>
              <w:jc w:val="center"/>
              <w:rPr>
                <w:sz w:val="24"/>
              </w:rPr>
            </w:pPr>
            <w:r>
              <w:rPr>
                <w:sz w:val="24"/>
              </w:rPr>
              <w:t>Акция «Внимание, дети!»,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</w:p>
          <w:p>
            <w:pPr>
              <w:pStyle w:val="7"/>
              <w:ind w:left="135" w:right="133"/>
              <w:jc w:val="center"/>
              <w:rPr>
                <w:sz w:val="24"/>
              </w:rPr>
            </w:pPr>
            <w:r>
              <w:rPr>
                <w:sz w:val="24"/>
              </w:rPr>
              <w:t>передвижек,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>
            <w:pPr>
              <w:pStyle w:val="7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«Действия при ЧС», «Пожарная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«ПДД»</w:t>
            </w:r>
          </w:p>
          <w:p>
            <w:pPr>
              <w:pStyle w:val="7"/>
              <w:spacing w:line="276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 занятия «Самое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свете-это жизнь»</w:t>
            </w:r>
          </w:p>
        </w:tc>
        <w:tc>
          <w:tcPr>
            <w:tcW w:w="1637" w:type="dxa"/>
          </w:tcPr>
          <w:p>
            <w:pPr>
              <w:pStyle w:val="7"/>
              <w:spacing w:line="275" w:lineRule="exact"/>
              <w:ind w:left="316" w:right="3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76" w:type="dxa"/>
          </w:tcPr>
          <w:p>
            <w:pPr>
              <w:pStyle w:val="7"/>
              <w:ind w:left="232" w:right="22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36" w:type="dxa"/>
          </w:tcPr>
          <w:p>
            <w:pPr>
              <w:pStyle w:val="7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7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  <w:p>
            <w:pPr>
              <w:pStyle w:val="7"/>
              <w:ind w:left="263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  <w:lang w:val="ru-RU"/>
              </w:rPr>
              <w:t>Казакевичево</w:t>
            </w: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ind w:left="309" w:right="290" w:firstLine="292"/>
              <w:rPr>
                <w:sz w:val="24"/>
              </w:rPr>
            </w:pPr>
            <w:r>
              <w:rPr>
                <w:sz w:val="24"/>
              </w:rPr>
              <w:t>Спортивно-развлекательное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«Спасатели-вперед»</w:t>
            </w:r>
          </w:p>
        </w:tc>
        <w:tc>
          <w:tcPr>
            <w:tcW w:w="1637" w:type="dxa"/>
          </w:tcPr>
          <w:p>
            <w:pPr>
              <w:pStyle w:val="7"/>
              <w:ind w:left="460" w:right="321" w:hanging="111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776" w:type="dxa"/>
          </w:tcPr>
          <w:p>
            <w:pPr>
              <w:pStyle w:val="7"/>
              <w:spacing w:line="276" w:lineRule="exact"/>
              <w:ind w:left="232" w:right="222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36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095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776" w:type="dxa"/>
          </w:tcPr>
          <w:p>
            <w:pPr>
              <w:pStyle w:val="7"/>
              <w:rPr>
                <w:sz w:val="20"/>
              </w:rPr>
            </w:pPr>
          </w:p>
        </w:tc>
      </w:tr>
    </w:tbl>
    <w:p/>
    <w:sectPr>
      <w:type w:val="continuous"/>
      <w:pgSz w:w="11910" w:h="16840"/>
      <w:pgMar w:top="1040" w:right="74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E2647"/>
    <w:rsid w:val="00245964"/>
    <w:rsid w:val="00883E41"/>
    <w:rsid w:val="00DE2647"/>
    <w:rsid w:val="7C66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1206</Characters>
  <Lines>10</Lines>
  <Paragraphs>2</Paragraphs>
  <TotalTime>11</TotalTime>
  <ScaleCrop>false</ScaleCrop>
  <LinksUpToDate>false</LinksUpToDate>
  <CharactersWithSpaces>1415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2023-03-24T12:55:00Z</dcterms:created>
  <dc:creator>Сергей Ващенко</dc:creator>
  <cp:lastModifiedBy>Татьяна Малик</cp:lastModifiedBy>
  <dcterms:modified xsi:type="dcterms:W3CDTF">2023-03-26T09:27:39Z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9AB2270B762442DA9872438C340D6857</vt:lpwstr>
  </property>
</Properties>
</file>