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>
      <w:pPr>
        <w:pStyle w:val="11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/>
          <w:sz w:val="24"/>
          <w:szCs w:val="24"/>
          <w:lang w:val="ru-RU"/>
        </w:rPr>
        <w:t>.Казакевичево</w:t>
      </w:r>
    </w:p>
    <w:p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>
      <w:pPr>
        <w:pStyle w:val="11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с. </w:t>
      </w:r>
      <w:r>
        <w:rPr>
          <w:rFonts w:ascii="Times New Roman" w:hAnsi="Times New Roman"/>
          <w:sz w:val="24"/>
          <w:szCs w:val="24"/>
          <w:lang w:val="ru-RU"/>
        </w:rPr>
        <w:t>Казакевичево</w:t>
      </w:r>
    </w:p>
    <w:p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/>
          <w:sz w:val="24"/>
          <w:szCs w:val="24"/>
          <w:lang w:val="ru-RU"/>
        </w:rPr>
        <w:t>.С. Малик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>Должностная инструкция учителя логопеда в ДОУ</w:t>
      </w:r>
    </w:p>
    <w:bookmarkEnd w:id="0"/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 Общие положения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1.1. Данная должностная инструкция учителя-логопеда ДОУ разработана в соответствии с Профстандартом "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>
        <w:rPr>
          <w:rFonts w:ascii="Times New Roman" w:hAnsi="Times New Roman" w:eastAsia="Times New Roman" w:cs="Times New Roman"/>
          <w:sz w:val="24"/>
          <w:szCs w:val="24"/>
        </w:rPr>
        <w:t>", утвержденного приказом Минтруда и Соцзащиты РФ № 544н от 18 октября 2013 г.; с учетом проекта Приказа Министерства труда и социальной защиты РФ "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Об утверждении профессионального стандарта </w:t>
      </w:r>
      <w:r>
        <w:rPr>
          <w:rFonts w:ascii="Times New Roman" w:hAnsi="Times New Roman" w:eastAsia="Times New Roman" w:cs="Times New Roman"/>
          <w:sz w:val="24"/>
          <w:szCs w:val="24"/>
        </w:rPr>
        <w:t>"Педагог-дефектолог (учитель-логопед, сурдопедагог, олигофренопедагог, тифлопедагог)", подготовленного Минтрудом России 15 сентября 2016 г.; с учетом ФГОС дошкольного образования, утвержденного Приказом Минобрнауки России от 17 октября 2013 г. №1155; Федерального Закона №273-ФЗ от 29.12.2012 г.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>»;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1.2. На должность учителя-логопеда назначается лицо, имеющее высшее образование с уровнем специалитет или магистратура в области дефектологии или высшее образование с уровнем специалитет или магистратура и профессиональной переподготовкой в области логопедии без предъявления требований к стажу работы.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1.3. Особыми условиями допуска к работе являются: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1.4. Учитель-логопед относится к категории специалистов, назначается и освобождается от должности заведующим ДОУ в порядке, предусмотренном законодательством РФ.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1.5. Учитель-логопед непосредственно подчиняется заведующему дошкольным образовательным учреждением.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1.6. Учитель-логопед ДОУ должен знать: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законодательство о правах ребенка, о правах инвалидов;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законы и иные нормативно правовые акты, регламентирующие образовательную деятельность;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Федеральные государственные образовательные стандарты;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требования к адаптированным основным общеобразовательным программам, адаптированным образовательным программам;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требования к безопасности образовательной среды для воспитанников с нарушениями речи;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теории, закономерности, принципы построения и функционирования систем образования лиц с нарушениями речи, современные тенденции развития образования лиц с нарушениями речи, оказания им логопедической помощи;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клинико-психолого-педагогические особенности разных категорий лиц с ограниченными возможностями здоровья;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структуру речевых нарушений, в том числе специфику нарушений речи у разных категорий лиц с ограниченными возможностями здоровья;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закономерности и этапы речевого развития, языковые нормы, варианты их нарушения;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содержание и технологии проведения логопедических занятий;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реабилитации, профориентации, проведения коррекционно-развивающей работы в условиях семьи;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направления и способы взаимодействия учителя-логопеда, педагогических работников и специалистов, участвующих в процессе обучения, воспитания, коррекции нарушений развития, социальной адаптации, реабилитации лиц с нарушениями речи;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пути достижения и способы оценки результатов освоения образовательных программ и (или) программ логопедической помощи лицами с нарушениями речи;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требования к оснащению и оборудованию учебных и логопедических кабинетов современными образовательными средствами, техническими средствами, дидактическими средствами, средствами логопедической помощи;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нормы современного русского литературного языка;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особенности семейного воспитания лиц с нарушениями речи;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1.7. Учитель-логопед ДОУ должен уметь: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планировать содержание и осуществлять непрерывный образовательный процесс в соответствии с общеобразовательными программами и (или) программами логопедической помощи;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определять формы, методы, приемы и средства организации деятельности лиц с нарушениями речи по освоению ими программ образования и (или) программ логопедической помощи;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определять объем, содержание, целевую направленность и условия реализации образовательной программы и (или) программы логопедической помощи с учетом особых образовательных и социально-коммуникативных потребностей, индивидуальных особенностей лиц с нарушениями речи;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организовывать деятельность лиц с нарушениями речи по реализации образовательных программ и (или) программ логопедической помощи (в индивидуальной или групповой форме) в соответствии с их возрастом, особыми образовательными потребностями и индивидуальными особенностями;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разрабатывать и реализовывать совместно с родителями (законными представителями) индивидуальный образовательный маршрут лица с нарушениями речи с учетом его возраста, индивидуальных возможностей;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ИКТ-компетенции, необходимые для планирования, реализации и оценки образовательной и логопедической работы с лицами с нарушениями речи с учетом их возраста, особых образовательных и социально-коммуникативных потребностей, индивидуальных особенностей;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логопедические технологии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применять логопедические технологии сопровождения лиц с нарушениями речи в системе комплексной реабилитации;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планировать и организовать различные виды самостоятельной деятельности лиц с нарушениями речи;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технологии формирования у лиц с нарушениями речи мотивации к качественному образованию, личностному развитию, овладению компетенцией, необходимой для жизни человека в обществе, социальной адаптации с учетом их особых образовательных потребностей, индивидуальных особенностей;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содержание, формы, методы и средства текущего контроля и мониторинга, позволяющие оценить освоение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применять технологии воспитательной работы с учетом особых образовательных потребностей, индивидуальных особенностей обучающихся с нарушениями речи;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технологии инклюзивного образования;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взаимодействовать со специалистами, осуществляющими комплексное сопровождение лиц с нарушениями речи в организациях здравоохранения, социальной защиты, культуры, спорта, правоохранительных органов;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речи, их семьям;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использовать грамотную, четкую, выразительную, орфоэпически правильную речь;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осуществлять ведение нормативной документации, включая электронный документооборот;</w:t>
      </w:r>
    </w:p>
    <w:p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соблюдать правовые, нравственные и этические нормы, требования профессиональной этики.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1.8.      Учитель-логопед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 Должностные обязанности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Учитель-логопед ДОУ выполняет следующие обязанности: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 В рамках своей обобщенной трудовой функции обучения, воспитания, коррекции нарушений развития и социальной адаптации обучающихся с тяжелыми нарушениями речи: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2.1.1. Осуществляет деятельность, которая направлена на максимальную коррекцию недостатков в развитии у воспитанников детского сада с нарушениями речи.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2.1.2. Способствует формированию общей культуры личности, социализации воспитанников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2.1.3. Анализирует документы лиц с нарушениями речи, оформленные организациями здравоохранения, социальной защиты, образования, культуры, спорта, правоохранительными органами.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2.1.4. Проводит диагностику нарушения речи, логопедическое обследование с учетом возраста, индивидуальных особенностей воспитанников с нарушениями речи.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2.1.5. Определяет тип образовательной программы и (или) варианта оказания логопедической помощи с учетом особых образовательных и социально-коммуникативных потребностей, индивидуальных особенностей лиц с нарушениями речи.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2.1.6. Обеспечивает специальную образовательную среду для реализации особых образовательных потребностей воспитанников с нарушениями речи и развития компетенции, необходимой для жизни человека в обществе.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2.1.7. Проводит комплектование групп для занятий с учетом психофизического состояния воспитанников дошкольного образовательного учреждения.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2.1.8. Планирует и проводит уроки, логопедические групповые (подгрупповые) и индивидуальные занятия с учетом особых образовательных и социально-коммуникативных потребностей, индивидуальных особенностей воспитанников с нарушениями речи.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2.1.9. Осуществляет систематический контроль и оценку достижений воспитанниками с нарушениями речи планируемых результатов обучения и воспитания.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2.1.10. Консультирует родителей (законных представителей) и членов семей воспитанников с нарушениями речи по вопросам семейного воспитания, выбора образовательного маршрута и его изменения на разных этапах образования, социальной адаптации,  проведения коррекционно-развивающей работы в условиях семьи.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2.1.11. Консультирует воспитателей и педагогических работников, участвующих в реализации процессов образования, социальной адаптации, реабилитации воспитанников с нарушениями речи.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2.1.12. Реализует меры по профилактике нарушений речи, а также заболеваний, трудностей в развитии и социальной адаптации воспитанников с нарушениями речи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2.1.13. Направляет при необходимости воспитанников детского сада на консультацию в психологические, медицинские и медико-педагогические центры.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2.1.14. Оформляет программно-методическую документацию, определяемую в соответствии с федеральными, региональными и локальными нормативными актами и отражающую реализацию образовательных программ обучения, воспитания, коррекции нарушений развития, социальной адаптации и (или) программ логопедической помощи с учетом особых образовательных потребностей лиц с нарушениями речи.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2.1.15. Составляет заключение по результатам логопедического обследования воспитанников ДОУ и доводит до сведения педагогов и родителей (законных представителей).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2.2. Участвует в работе педагогических, методических советов, других формах методической деятельности, в подготовке и проведении родительских собраний, оздоровительных, воспитательных и других мероприятий, предусмотренных образовательной программой.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2.3. Систематически повышает свою профессиональную квалификацию и педагогический уровень на курсах, семинарах.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2.4. Уважительно и заботливо относится к каждому ребенку ДОУ, проявляет выдержку и педагогический такт в общении с детьми и их родителями.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2.5. Обеспечивает охрану жизни и здоровья воспитанников детского сада во время образовательного процесса.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2.6. Обеспечивает благоприятный эмоционально-психологический климат в детском и взрослом коллективе.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2.7. Вносит предложения по совершенствованию образовательного процесса в детском саду.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2.8. Своевременно информирует руководителя логопедической службы и заведующего ДОУ о возникших трудностях в работе с родителями и различными службами.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2.9. Своевременно доносит информацию до заведующего ДОУ, дежурного администратора обо всех чрезвычайных происшествиях в детском саду, которые связаны с жизнью и здоровьем детей.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2.10.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2.11. Неукоснительно выполняет требования должностной инструкции учителя-логопеда в ДОУ, нормативно-правовых документов, которые регламентируют трудовую деятельность в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2.12. Соблюдает правила и нормы охраны труда, технику безопасности, противопожарной и антитеррористической защиты, а также санитарные правила и гигиенические нормативы, при этом несет персональную и уголовную ответственность за жизнь и здоровье каждого воспитанника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 Права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Учитель - логопед в пределах своей компетенции имеет право: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3.1. Принимать непосредственное участие в: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разработке образовательной политики и стратегии дошкольного образовательного учреждения, в создании соответствующих документов;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подготовке и деятельности совета педагогов, методических объединений;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всех смотрах-конкурсах детского сада, района, города;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инновационной и экспериментальной деятельности ДОУ;</w:t>
      </w:r>
    </w:p>
    <w:p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семинарах, тренингах, организуемых на базе дошкольного учреждения и информационно-методического центра.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3.2. Определять направление педагогической деятельности с учетом индивидуальных особенностей воспитанников детского сада, а также их творческих способностей.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3.3. Использовать педагогически обоснованный выбор форм, средств и методов обучения, исходя из психофизической целесообразности в рамках федеральных государственных требований к структуре основной общеобразовательной программы дошкольного образования.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3.4. Вносить грамотные предложения по совершенствованию воспитательно-образовательной работы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3.5. Повышать свою квалификацию, постоянно заниматься самообразованием.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3.6. Получать консультативную помощь от заместителя заведующего по ВиМР и других узких специалистов детского сада.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3.7. По согласованию с непосредственным руководителем привлекать к решению поставленных перед ним задач других работников дошкольного образовательного учреждения.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3.8. Другие права, которые предусмотрены Трудовым кодексом Российской Федерации, Законом РФ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Об образовании</w:t>
      </w:r>
      <w:r>
        <w:rPr>
          <w:rFonts w:ascii="Times New Roman" w:hAnsi="Times New Roman" w:eastAsia="Times New Roman" w:cs="Times New Roman"/>
          <w:sz w:val="24"/>
          <w:szCs w:val="24"/>
        </w:rPr>
        <w:t>», региональными законами, а также Уставом учреждения и Правилами внутреннего трудового распорядка.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4. Ответственность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4.1. Учитель-логопед детского сада несет персональную ответственность за сохранность жизни и здоровья каждого ребенка в процессе образовательной деятельности дошкольного образовательного учреждения.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4.2. Учитель-логопед в ДОУ несет ответственность за сохранность хозяйственного инвентаря, игрового оборудования и имущества дошкольного учреждения, находящегося на рабочем месте.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4.3. За неисполнение или ненадлежащее исполнение без уважительных причин Устава и Правил внутреннего трудового распорядка ДОУ, законных распоряжений заведующего и иных утвержденных локальных нормативных актов, настоящей должностной инструкцией учителя-логопеда детского сада, в том числе за не использование предоставленных прав, учитель - логопед несет дисциплинарную ответственность в порядке, определенном трудовым законодательством России. За грубое нарушение трудовых обязанностей в качестве дисциплинарного наказания может быть применено увольнение.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4.4. За использование, в том числе однократное, методов воспитания, которые связаны с физическим или психическим насилием над личностью ребенка, учитель - логопед может быть освобожден от занимаемой им должности в соответствии с трудовым законодательством и Законом Российской Федерации «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Об образовании</w:t>
      </w:r>
      <w:r>
        <w:rPr>
          <w:rFonts w:ascii="Times New Roman" w:hAnsi="Times New Roman" w:eastAsia="Times New Roman" w:cs="Times New Roman"/>
          <w:sz w:val="24"/>
          <w:szCs w:val="24"/>
        </w:rPr>
        <w:t>». Увольнение за данный проступок не является мерой дисциплинарной ответственности.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4.5. За нарушение правил пожарной безопасности, санитарно-гигиенических правил организации воспитательно-образовательного процесса учитель-логопед будет привлечен к административной ответственности в порядке и в случае, которые предусмотрены административным законодательством РФ.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4.6.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или не исполнением своих должностных обязанностей учитель-логопед ДОУ несет материальную ответственность в порядке и в пределах, установленных трудовым или гражданским законодательством.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5. Взаимоотношения. Связи по должности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Учитель-логопед ДОУ: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5.1. Работает в режиме нормированного рабочего дня по утвержденному графику, составленному исходя из 20-часовой рабочей недели, самопланирования и отчетности деятельности, участия в обязательных плановых мероприятиях ДОУ на которые не установлены нормы выработки.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5.2. Самостоятельно составляет план работы на каждый год, полугодие и ежемесячно. Планы согласовываются с руководителем психолого-педагогической службы, заместителем заведующего по воспитательно-образовательной работе и утверждаются заведующим ДОУ.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5.3. Предоставляет руководителю службы, заместителю заведующего по воспитательно-образовательной работе отчет в письменном виде о проделанной работе за каждое полугодие и в конце года.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5.4. Получает от заведующего дошкольным образовательным учреждением, заместителя руководителя и заведующего ППС информацию нормативно-правового и организационно-методического характера, знакомится под роспись с необходимой документацией.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5.5. Постоянно обменивается информацией по вопросам, непосредственно имеющим отношение к его деятельности, с работниками службы и педагогическим коллективом.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5.6. Ставит в известность заведующего ДОУ о возникновении трудностей в работе.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5.7. Предоставляет заместителю заведующего по воспитательно-образовательной работе информацию, полученную непосредственно на выездных совещаниях и семинарах.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>
      <w:pPr>
        <w:spacing w:before="240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>
      <w:pPr>
        <w:spacing w:before="240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>
      <w:pPr>
        <w:spacing w:before="240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6.3. 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>
      <w:pPr>
        <w:spacing w:before="24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 инструкцией ознакомлен: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 /_____________________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     подпись        Ф.И.О.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Один экземпляр получил на руки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и обязуюсь хранить на рабочем месте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«_____»___________2022 г.</w:t>
      </w:r>
    </w:p>
    <w:p/>
    <w:p/>
    <w:p/>
    <w:p/>
    <w:p/>
    <w:p/>
    <w:p/>
    <w:p/>
    <w:p/>
    <w:p/>
    <w:p/>
    <w:p/>
    <w:p/>
    <w:p/>
    <w:p/>
    <w:p/>
    <w:p/>
    <w:p/>
    <w:p>
      <w:pPr>
        <w:spacing w:after="24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 имя отчество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Документ составлен с учетом нормативных правовых актов, действующих на 2021 год: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Профессиональные стандарты, утвержденные приказом Минтруда и Соцзащиты РФ.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ФГОС дошкольного образования, утвержденные Приказом Минобрнауки России от 17 октября 2013 г. № 1155.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"https://dou.su/files/docs/FZ_273_29_12_2012.pdf"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Федеральный Закон № 273-ФЗ от 29.12.2012 г. «Об образовании в Российской Федерации»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редакции от 2 июля 2021 года.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"https://dou.su/files/docs/TKRF.pdf"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Трудовой кодекс РФ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"https://dou.su/files/docs/SP2413648_20.pdf"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"https://dou.su/files/docs/SP123685_21.pdf"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/>
    <w:p/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C5B62"/>
    <w:multiLevelType w:val="multilevel"/>
    <w:tmpl w:val="1EBC5B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4C430BD"/>
    <w:multiLevelType w:val="multilevel"/>
    <w:tmpl w:val="24C430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BA14C81"/>
    <w:multiLevelType w:val="multilevel"/>
    <w:tmpl w:val="3BA14C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FB4757A"/>
    <w:multiLevelType w:val="multilevel"/>
    <w:tmpl w:val="4FB475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F6F20"/>
    <w:rsid w:val="005B52BA"/>
    <w:rsid w:val="008F6F20"/>
    <w:rsid w:val="009F1365"/>
    <w:rsid w:val="0C29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0">
    <w:name w:val="doc-hint"/>
    <w:basedOn w:val="3"/>
    <w:uiPriority w:val="0"/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">
    <w:name w:val="Без интервала Знак"/>
    <w:link w:val="11"/>
    <w:uiPriority w:val="1"/>
    <w:rPr>
      <w:rFonts w:ascii="Calibri" w:hAnsi="Calibri" w:eastAsia="Calibri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3106</Words>
  <Characters>17707</Characters>
  <Lines>147</Lines>
  <Paragraphs>41</Paragraphs>
  <TotalTime>7</TotalTime>
  <ScaleCrop>false</ScaleCrop>
  <LinksUpToDate>false</LinksUpToDate>
  <CharactersWithSpaces>20772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2021-09-14T02:02:00Z</dcterms:created>
  <dc:creator>Comp</dc:creator>
  <cp:lastModifiedBy>Татьяна Малик</cp:lastModifiedBy>
  <cp:lastPrinted>2021-09-14T02:07:00Z</cp:lastPrinted>
  <dcterms:modified xsi:type="dcterms:W3CDTF">2023-03-25T07:21:09Z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55A5C0561ECD414E8ED1472CA15770FC</vt:lpwstr>
  </property>
</Properties>
</file>