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31" w:rsidRPr="00E95F31" w:rsidRDefault="00E95F31" w:rsidP="00E95F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 xml:space="preserve">Единый урок безопасности в сети «Интернет»  для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5F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F3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5F31" w:rsidRPr="00E95F31" w:rsidRDefault="00E95F31" w:rsidP="00E95F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 xml:space="preserve">в МОБУООШ №22 </w:t>
      </w:r>
      <w:proofErr w:type="spellStart"/>
      <w:r w:rsidRPr="00E95F31">
        <w:rPr>
          <w:rFonts w:ascii="Times New Roman" w:hAnsi="Times New Roman" w:cs="Times New Roman"/>
          <w:sz w:val="28"/>
          <w:szCs w:val="28"/>
        </w:rPr>
        <w:t>им.Л.И.Глушко</w:t>
      </w:r>
      <w:proofErr w:type="spellEnd"/>
      <w:r w:rsidRPr="00E95F31">
        <w:rPr>
          <w:rFonts w:ascii="Times New Roman" w:hAnsi="Times New Roman" w:cs="Times New Roman"/>
          <w:sz w:val="28"/>
          <w:szCs w:val="28"/>
        </w:rPr>
        <w:t xml:space="preserve"> п. Зорька</w:t>
      </w:r>
    </w:p>
    <w:p w:rsidR="00E95F31" w:rsidRPr="00E95F31" w:rsidRDefault="00E95F31" w:rsidP="00E95F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>от 31.10.2019года.</w:t>
      </w:r>
    </w:p>
    <w:p w:rsidR="00E95F31" w:rsidRPr="00E95F31" w:rsidRDefault="00E95F31" w:rsidP="00E95F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t>: обратить внимание учащихся на возможные угрозы в сети Интернет, повысить грамотность учащихся в вопросах безопасности в сети, формировать общепринятые нормы поведения в сети.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1.                Ознакомить учащихся с потенциальными угрозами, которые могут встретиться при работе в сети Интернет.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2.                Выработать правила безопасного поведения в сети.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3.                Выработать  необходимость использования в сети общепринятых нравственных норм поведения.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t>повышение уровня осведомленности учащихся о проблемах безопасности при использовании  сети Интернет, потенциальных рисках при использовании Интернета, путях защиты от сетевых угроз. </w:t>
      </w:r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      формирование культуры ответственного, этичного и безопасного использования Интернета.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Введение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Вступительное слово учителя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Основная часть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95F31">
        <w:rPr>
          <w:rFonts w:ascii="Times New Roman" w:hAnsi="Times New Roman" w:cs="Times New Roman"/>
          <w:caps/>
          <w:sz w:val="28"/>
          <w:szCs w:val="28"/>
          <w:lang w:eastAsia="ru-RU"/>
        </w:rPr>
        <w:t>20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 шокирующих </w:t>
      </w:r>
      <w:proofErr w:type="gram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фактов о</w:t>
      </w:r>
      <w:proofErr w:type="gram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социальных сетях.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2) Угрозы в сети. </w:t>
      </w:r>
      <w:proofErr w:type="gram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(Сообщения детей.</w:t>
      </w:r>
      <w:proofErr w:type="gram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Домашнее задание)</w:t>
      </w:r>
      <w:proofErr w:type="gramEnd"/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            Спам и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фишинг</w:t>
      </w:r>
      <w:proofErr w:type="spellEnd"/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·                   Грубость в Интернете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·                   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Кибер-буллинг</w:t>
      </w:r>
      <w:proofErr w:type="spellEnd"/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·                   Интернет-зависимость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t>Пять советов, которые помогут обеспечить безопасность в Интернете.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4) Уголовная ответственность за клевету и негативные комментарии в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ИНтернете</w:t>
      </w:r>
      <w:proofErr w:type="spellEnd"/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5) Интернет пособник террористов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      Рефлексия. Игровая ситуация.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t>«Я взрослый». Представьте ситуацию, вы даете своим детям советы по безопасному и этичному поведению в сети. Ваши предложения?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       Создание памятки по безопасному поведению в интернете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1.     Памятка по безопасному поведению в интернете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2.     Смайлики к игровой ситуации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     Введение.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Вступительное слово учителя.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Мы живем в век информационных технологий, достаточно много времени проводим в сети в поисках информации, готовясь к занятиям, или просто отдыхая. Мы общаемся с друзьями, участвуем в дискуссиях, обсуждаем новости, оставляем комментарии, выкладываем фотографии. Очень важно научиться правильно вести себя в сети Интернет, знать правила безопасности и этичного поведения. Сегодня мы с вами об этом и поговорим.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     Основная часть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3.     20</w:t>
      </w:r>
      <w:r w:rsidRPr="00E9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шокирующих </w:t>
      </w:r>
      <w:proofErr w:type="gramStart"/>
      <w:r w:rsidRPr="00E9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фактов о</w:t>
      </w:r>
      <w:proofErr w:type="gramEnd"/>
      <w:r w:rsidRPr="00E9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социальных сетях </w:t>
      </w:r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(1ученик)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1. Причиной каждого третьего в мире развода являются социальные сети.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br/>
        <w:t>2. Приблизительно пятнадцатью процентами пользователей социальные сети применяются для организации слежки. Это большей частью практикуется спецслужбами.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Среди пользователей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37% публикуют в них малоинтересные сведения о собственной личной жизни.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Исследованиями установлено, что нахождение в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ведет к увеличению риска самоубийства, так как человек до минимума сводит свое общение с окружающими и отрешается от действительности.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В соответствии со статистикой количество преступлений на сексуальной почве, направленных на несовершеннолетних, выросло из-за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в 26 раз.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Ежегодно около 100 человек лишаются жизни из-за сообщения, оставленного в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>, и эта цифра возрастает.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br/>
        <w:t>7. Социальные службы используют для вербовки своих агентов не только спецслужбы, но и различные группировки, в том числе террористической направленности.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br/>
        <w:t>8. Социальные сети сужают кругозор человека: он становится зависим от пустых и ненужных сообщений.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9. Чрезмерная увлеченность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соцсетями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, по данным исследований, ведет к снижению иммунитета, </w:t>
      </w:r>
      <w:proofErr w:type="gram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сердечно-сосудистым</w:t>
      </w:r>
      <w:proofErr w:type="gram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болезням и душевной дисгармонии. Активные, но не дающие развития мыслительные процессы наряду с малой подвижностью способствуют развитию заболеваний эндокринной системы.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10. В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знакомится каждая пятая семья в мире.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br/>
        <w:t>11. Средний пользователь посещает аккаунт дважды в день.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br/>
        <w:t>12. У среднего пользователя друзьями числится 195 человек.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13. К 2010 году доступ к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соцсетям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имело уже 96% населения всей планеты.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14. Наиболее активна Интернет-аудитория в России: средний пользователь проводит в нем 6,6 часов в неделю, просматривая 1307 </w:t>
      </w:r>
      <w:proofErr w:type="gram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Интернет-страниц</w:t>
      </w:r>
      <w:proofErr w:type="gram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30. 80% компаний мира подбирают сотрудников с помощью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15. У Бритни Спирс и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Эштона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Катчера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фолловеров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столько же, сколько населения в Ирландии, Панаме или Норвегии.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16. Популярные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соцсервисы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продолжают хранить удаленные пользователями изображения.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17. По числу пользователей лидирует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– 1 миллиард.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18. В сети популярность социальных сетей по результатам проведенного опроса составила: Одноклассники - 73%,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- 62%,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- 18%,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Twitter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- 9%,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Livejournal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- 3%,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LiveInternet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- 2% и 1% не знает о сетях ничего.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br/>
        <w:t>19. Еженедельно в социальных сетях дети проводят: от 7 до 14 часов – 23%, 14-21 час – 57% и больше 21 часа – 20%.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20. Каждый пятый ребенок из семи дней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недели один тратит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Виртуальная реальность, как и любое пространство, несомненно, обладает и достоинствами и недостатками. Существование </w:t>
      </w:r>
      <w:proofErr w:type="spellStart"/>
      <w:proofErr w:type="gram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кибер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>-опасностей</w:t>
      </w:r>
      <w:proofErr w:type="gram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так же неоспоримо, как польза и удовольствие от использования Интернет-ресурсов. За безопасностью пользователей следят государственные структуры, а также и сотрудники Интернет сервисов, администраторы сайтов, модераторы. Однако ежедневно появляются новые жертвы, пострадавшие чаще всего из-за отсутствия грамотности в вопросах безопасности.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4.     </w:t>
      </w: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Угрозы в Сети.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t>(Сообщения подготовлены учащимися в качестве домашнего задания)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b/>
          <w:bCs/>
          <w:color w:val="678CD0"/>
          <w:kern w:val="36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kern w:val="36"/>
          <w:sz w:val="28"/>
          <w:szCs w:val="28"/>
          <w:lang w:eastAsia="ru-RU"/>
        </w:rPr>
        <w:t>1)    </w:t>
      </w:r>
      <w:r w:rsidRPr="00E95F3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Спам и </w:t>
      </w:r>
      <w:proofErr w:type="spellStart"/>
      <w:r w:rsidRPr="00E95F3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фишинг</w:t>
      </w:r>
      <w:proofErr w:type="spellEnd"/>
      <w:r w:rsidRPr="00E95F3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proofErr w:type="gramStart"/>
      <w:r w:rsidRPr="00E95F3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( </w:t>
      </w:r>
      <w:proofErr w:type="gramEnd"/>
      <w:r w:rsidRPr="00E95F31">
        <w:rPr>
          <w:rFonts w:ascii="Times New Roman" w:hAnsi="Times New Roman" w:cs="Times New Roman"/>
          <w:kern w:val="36"/>
          <w:sz w:val="28"/>
          <w:szCs w:val="28"/>
          <w:lang w:eastAsia="ru-RU"/>
        </w:rPr>
        <w:t>2 ученик)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Спам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 — это электронный эквивалент бумажной рекламы, которую бросают в ваш почтовый ящик. Однако спам не просто надоедает и раздражает. Он опасен, особенно если является частью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фишинга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Во время чтения электронной почты или просмотра страниц в Интернете следует помнить про мошенников, которые стремятся похитить ваши личные данные или деньги, а, как правило, и то, и другое. Такие мошеннические действия или схемы называются </w:t>
      </w:r>
      <w:r w:rsidRPr="00E95F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E95F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фишингом</w:t>
      </w:r>
      <w:proofErr w:type="spellEnd"/>
      <w:r w:rsidRPr="00E95F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t> (от английского слова «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fish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>», что означает «рыба» или «рыбачить»), так как их цель – «выудить» у вас ваши персональные данные.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Спам в огромных количествах рассылается по электронной почте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спамерами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"http://www.kaspersky.ru/internet-security-center/threats/cybercrime" </w:instrTex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95F31">
        <w:rPr>
          <w:rFonts w:ascii="Times New Roman" w:hAnsi="Times New Roman" w:cs="Times New Roman"/>
          <w:b/>
          <w:bCs/>
          <w:color w:val="8BA1BE"/>
          <w:sz w:val="28"/>
          <w:szCs w:val="28"/>
          <w:lang w:eastAsia="ru-RU"/>
        </w:rPr>
        <w:t>киберпреступниками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. Как защитить себя от спама и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фишинга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Советы от команды экспертов «Лаборатории Касперского»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·                     </w:t>
      </w: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Заведите себе несколько адресов электронной почты</w:t>
      </w:r>
      <w:proofErr w:type="gram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br/>
        <w:t>Лучше всего иметь по крайней мере два адреса электронной почты.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·                      </w:t>
      </w: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Личный адрес электронной почты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br/>
        <w:t>Этот адрес должен использоваться только для личной корреспонденции.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·                      </w:t>
      </w: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«Публичный» электронный адрес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br/>
        <w:t>Используйте этот электронный адрес для регистрации на общедоступных форумах и в чатах, а также для подписки на почтовую рассылку и другие интернет-услуги.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</w:t>
      </w: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Никогда не отвечайте на спам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</w:t>
      </w: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Подумайте, прежде чем пройти по ссылке «Отказаться от подписки»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               Своевременно обновляйте браузер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2)    </w:t>
      </w:r>
      <w:r w:rsidRPr="00E9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Грубость в интернете.  Как не испортить себе настроение при общении в сети и не опуститься до уровня «веб-агрессора» </w:t>
      </w:r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(3 ученик)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Существует в Интернете особая категория пользователей, с которой лучше никогда не встречаться. Это так называемые сетевые </w:t>
      </w:r>
      <w:proofErr w:type="gram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хамы</w:t>
      </w:r>
      <w:proofErr w:type="gram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форумные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тролли, развлекающиеся провокациями своих собеседников в Интернете.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Зачем они это делают? Чтобы получить удовольствие от негативной реакции других людей. Такие пользователи преднамеренно идут на конфликт и доводят собеседника до нервного срыва, который может выплеснуться в онлайн. Чаще всего этим занимаются люди с комплексами неполноценности, которых обижают в реальной жизни – и потому они пытаются отыграться в Интернете. Анонимность в Сети позволяет им представлять себя совершенно другими и – главное – быть уверенными в своей безнаказанности, поэтому они пишут и делают такие вещи, которые в реальной жизни никогда бы не рискнули сотворить в присутствии оппонента. По </w:t>
      </w:r>
      <w:proofErr w:type="gram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причине</w:t>
      </w:r>
      <w:proofErr w:type="gram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как неизвестности, так и недосягаемости, «травить», оскорблять и провоцировать людей, кажется им забавным занятием. Как показывает практика, больше половины сетевых </w:t>
      </w:r>
      <w:proofErr w:type="gram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грубиянов</w:t>
      </w:r>
      <w:proofErr w:type="gram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детьми, скучающими в Интернете или не ладящими со сверстниками. Однако случаются и вполне взрослые профессиональные </w:t>
      </w:r>
      <w:proofErr w:type="gram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Интернет-скандалисты</w:t>
      </w:r>
      <w:proofErr w:type="gram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, для которых довести виртуального собеседника является своего рода искусством. Встретить сетевых </w:t>
      </w:r>
      <w:proofErr w:type="gram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хамов</w:t>
      </w:r>
      <w:proofErr w:type="gram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можно в любом уголке Интернета: в чатах, в аське, в социальных сетях, на сайтах знакомств, на форумах и по электронной почте.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уметь отличать их от нормальных собеседников, дабы не тратить время и нервы впустую. Если вы замечаете, что вам грубят, провоцируют на ссору или намеренно злят, самым верным решением будет немедленно закончить разговор или игнорировать сообщения данного пользователя на форуме/сайте. Не доставить </w:t>
      </w:r>
      <w:proofErr w:type="gram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грубияну</w:t>
      </w:r>
      <w:proofErr w:type="gram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удовольствия видеть ваш гнев или обиду будет лучшим наказанием для него, ибо его цель не достигнута.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Спасибо, все верно. Психологи утверждают, что агрессия другого человека - это просьба о любви. Возможно, этому человеку не хватает друзей, теплых отношений, быть </w:t>
      </w:r>
      <w:proofErr w:type="gram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он одинок, или у него неприятности. Будьте внимательны, не торопитесь отвечать на грубость.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Игровая ситуация «Невербальное общение»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t> (Игровое упражнение в парах)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Ребята представьте ситуацию. Вы в сети, на форуме обсуждаете определенную интересующую вас тему, вдруг на ваши добропорядочные комментарии обрушивается с грубостью оппонент. Ваши действия</w:t>
      </w:r>
      <w:proofErr w:type="gram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Дети общаются, используя только смайлики …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3)                 </w:t>
      </w:r>
      <w:proofErr w:type="spellStart"/>
      <w:r w:rsidRPr="00E95F3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Кибер-буллинг</w:t>
      </w:r>
      <w:proofErr w:type="spellEnd"/>
      <w:r w:rsidRPr="00E95F3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. </w:t>
      </w: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(4 ученик)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Кибер-буллинг</w:t>
      </w:r>
      <w:proofErr w:type="spell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cyber-bullying</w:t>
      </w:r>
      <w:proofErr w:type="spell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), подростковый виртуальный террор, получил свое название от английского слова </w:t>
      </w:r>
      <w:proofErr w:type="spellStart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bull</w:t>
      </w:r>
      <w:proofErr w:type="spell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— бык, с родственными значениями: </w:t>
      </w: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агрессивно нападать, бередить, задирать, придираться, провоцировать, донимать, терроризировать, травить.</w:t>
      </w:r>
      <w:proofErr w:type="gram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 молодежном сленге является глагол аналогичного происхождения — </w:t>
      </w:r>
      <w:proofErr w:type="spellStart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быковать</w:t>
      </w:r>
      <w:proofErr w:type="spell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Итак, </w:t>
      </w:r>
      <w:proofErr w:type="spellStart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кибер-буллинг</w:t>
      </w:r>
      <w:proofErr w:type="spell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— это нападения с целью нанесения психологического вреда, которые осуществляются через электронную почту, сервисы мгновенных сообщений, в чатах, социальных сетях, на </w:t>
      </w:r>
      <w:proofErr w:type="spellStart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web</w:t>
      </w:r>
      <w:proofErr w:type="spell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-сайтах, а также посредством мобильной связи. </w:t>
      </w:r>
      <w:proofErr w:type="gramStart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Такое многократно повторяемое агрессивное поведение имеет целью навредить человеку и базируется на дисбалансе власти (физической силы, социального статуса в группе.</w:t>
      </w:r>
      <w:proofErr w:type="gram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</w:t>
      </w:r>
      <w:proofErr w:type="spellStart"/>
      <w:proofErr w:type="gramStart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Кибер-буллинг</w:t>
      </w:r>
      <w:proofErr w:type="spell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включает целый спектр форм поведения, на минимальном полюсе которого — шутки, которые не воспринимаются всерьез, на радикальном же — психологический виртуальный террор, который наносит непоправимый вред, приводит к суицидам и смерти.</w:t>
      </w:r>
      <w:proofErr w:type="gram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Есть также понятие </w:t>
      </w:r>
      <w:proofErr w:type="spellStart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буллицида</w:t>
      </w:r>
      <w:proofErr w:type="spell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— гибели жертвы вследствие </w:t>
      </w:r>
      <w:proofErr w:type="spellStart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буллинга</w:t>
      </w:r>
      <w:proofErr w:type="spell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Исследователи выделили восемь основных типов </w:t>
      </w:r>
      <w:proofErr w:type="spellStart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буллинга</w:t>
      </w:r>
      <w:proofErr w:type="spell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1. </w:t>
      </w:r>
      <w:r w:rsidRPr="00E95F3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Перепалки, или </w:t>
      </w:r>
      <w:proofErr w:type="spellStart"/>
      <w:r w:rsidRPr="00E95F3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флейминг</w:t>
      </w:r>
      <w:proofErr w:type="spell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— обмен короткими эмоциональными репликами между двумя и более людьми, разворачивается обычно в публичных местах Сети. Иногда превращается в затяжной конфликт (</w:t>
      </w:r>
      <w:proofErr w:type="spellStart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holywar</w:t>
      </w:r>
      <w:proofErr w:type="spell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— священная война). На первый взгляд, </w:t>
      </w:r>
      <w:proofErr w:type="spellStart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флейминг</w:t>
      </w:r>
      <w:proofErr w:type="spell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— борьба между </w:t>
      </w:r>
      <w:proofErr w:type="gramStart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равными</w:t>
      </w:r>
      <w:proofErr w:type="gram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но при определенных условиях она может превратиться в неравноправный психологический террор. Неожиданный выпад может вызвать у жертвы сильные эмоциональные переживания.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2. </w:t>
      </w:r>
      <w:r w:rsidRPr="00E95F3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Нападки</w:t>
      </w: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постоянные изнурительные атаки (</w:t>
      </w:r>
      <w:proofErr w:type="spellStart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harassment</w:t>
      </w:r>
      <w:proofErr w:type="spell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) — повторяющиеся оскорбительные сообщения, направленные на жертву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3. </w:t>
      </w:r>
      <w:r w:rsidRPr="00E95F3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Клевета</w:t>
      </w: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(</w:t>
      </w:r>
      <w:proofErr w:type="spellStart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denigration</w:t>
      </w:r>
      <w:proofErr w:type="spell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) — распространение оскорбительной и неправдивой информации.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4. </w:t>
      </w:r>
      <w:r w:rsidRPr="00E95F3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Самозванство</w:t>
      </w: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, перевоплощение в определенное лицо— </w:t>
      </w:r>
      <w:proofErr w:type="gramStart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</w:t>
      </w:r>
      <w:proofErr w:type="gram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еследователь позиционирует себя как жертву, используя ее пароль доступа к аккаунту в социальных сетях, ведет переписку.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5. </w:t>
      </w:r>
      <w:r w:rsidRPr="00E95F3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Надувательство</w:t>
      </w: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, выманивание конфиденциальной информации и ее распространение— </w:t>
      </w:r>
      <w:proofErr w:type="gramStart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лучение персональной информации и публикация ее в интернете или передача тем, кому она не предназначалась.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6. </w:t>
      </w:r>
      <w:r w:rsidRPr="00E95F3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Отчуждение</w:t>
      </w: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(остракизм, изоляция). Любому человеку присуще желание быть включенным в группу. Исключение же из группы воспринимается как социальная смерть.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7. </w:t>
      </w:r>
      <w:proofErr w:type="spellStart"/>
      <w:r w:rsidRPr="00E95F3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Киберпреследование</w:t>
      </w:r>
      <w:proofErr w:type="spell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— скрытое выслеживание жертвы с целью организации нападения, избиения, изнасилования и т.д.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8. </w:t>
      </w:r>
      <w:proofErr w:type="spellStart"/>
      <w:r w:rsidRPr="00E95F3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Хеппислепинг</w:t>
      </w:r>
      <w:proofErr w:type="spell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(</w:t>
      </w:r>
      <w:proofErr w:type="spellStart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Happy</w:t>
      </w:r>
      <w:proofErr w:type="spell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Slapping</w:t>
      </w:r>
      <w:proofErr w:type="spell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— счастливое хлопанье, радостное избиение) — название происходит от случаев в английском метро, где подростки избивали прохожих, тогда как другие записывали это на камеру мобильного телефона. Сейчас это название закрепилось за любыми видеороликами с записями реальных сцен насилия.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Различия </w:t>
      </w:r>
      <w:proofErr w:type="spellStart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кибербуллинга</w:t>
      </w:r>
      <w:proofErr w:type="spell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от традиционного реального обусловлены особенностями интернет-среды: анонимностью, возможностью </w:t>
      </w: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фальсификации, наличием огромной аудитории, возможностью достать жертву в любом месте и в любое время.</w:t>
      </w:r>
      <w:proofErr w:type="gramEnd"/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Несколько советов, для преодоления этой проблемы: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1. </w:t>
      </w:r>
      <w:r w:rsidRPr="00E95F3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Не спеши выбрасывать свой негатив в </w:t>
      </w:r>
      <w:proofErr w:type="spellStart"/>
      <w:proofErr w:type="gramStart"/>
      <w:r w:rsidRPr="00E95F3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кибер</w:t>
      </w:r>
      <w:proofErr w:type="spellEnd"/>
      <w:r w:rsidRPr="00E95F3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-пространство</w:t>
      </w:r>
      <w:proofErr w:type="gramEnd"/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2. </w:t>
      </w:r>
      <w:proofErr w:type="gramStart"/>
      <w:r w:rsidRPr="00E95F3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Создавай собственную онлайн-репутацию,  не покупайся на иллюзию анонимности</w:t>
      </w: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3. </w:t>
      </w:r>
      <w:r w:rsidRPr="00E95F3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Храни подтверждения фактов нападений</w:t>
      </w: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4. </w:t>
      </w:r>
      <w:r w:rsidRPr="00E95F3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Игнорируй единичный негатив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5. </w:t>
      </w:r>
      <w:r w:rsidRPr="00E95F3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Блокируй агрессоров</w:t>
      </w: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6. </w:t>
      </w:r>
      <w:r w:rsidRPr="00E95F3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Не стоит реаги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ровать на агрессивные сообщения</w:t>
      </w:r>
      <w:r w:rsidRPr="00E95F3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4)    Интернет-зависимость.</w:t>
      </w:r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(5 ученик)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Проблема </w:t>
      </w:r>
      <w:proofErr w:type="gramStart"/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интернет-зависимости</w:t>
      </w:r>
      <w:proofErr w:type="gramEnd"/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выявилась с возрастанием популярности сети Интернет. Некоторые люди стали настолько увлекаться виртуальным пространством, что начали предпочитать Интернет реальности, проводя за компьютером до 18 часов в день. Резкий отказ от Интернета вызывает у таких людей тревогу и эмоциональное возбуждение. Психиатры усматривают схожесть такой зависимости с чрезмерным увлечением азартными играми. Официально медицина пока не признала интернет-зависимость психическим расстройством, и многие эксперты в области психиатрии вообще сомневаются в существовании </w:t>
      </w:r>
      <w:proofErr w:type="gramStart"/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интернет-зависимости</w:t>
      </w:r>
      <w:proofErr w:type="gramEnd"/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отрицают вред от этого явления.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данным различных исследований, </w:t>
      </w:r>
      <w:proofErr w:type="gramStart"/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интернет-зависимыми</w:t>
      </w:r>
      <w:proofErr w:type="gramEnd"/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сегодня являются около 10 % пользователей во всём мире. Российские психиатры считают, что сейчас в нашей стране таковых 4—6%. Несмотря на отсутствие официального признания проблемы, интернет-зависимость уже принимается в расчёт во многих странах мира. Например, в Финляндии молодым людям с </w:t>
      </w:r>
      <w:proofErr w:type="gramStart"/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интернет-зависимостью</w:t>
      </w:r>
      <w:proofErr w:type="gramEnd"/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 отсрочку от армии.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5F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</w:t>
      </w:r>
      <w:proofErr w:type="gramEnd"/>
      <w:r w:rsidRPr="00E95F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5 типов интернет-зависимости таковы: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Навязчивый веб-серфинг— </w:t>
      </w:r>
      <w:proofErr w:type="gramStart"/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gramEnd"/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сконечные путешествия по Всемирной паутине, поиск информации.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Пристрастие к виртуальному общению и виртуальным знакомствам— </w:t>
      </w:r>
      <w:proofErr w:type="gramStart"/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gramEnd"/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льшие объёмы переписки, постоянное участие в чатах, веб- форумах, избыточность знакомых и друзей в Сети.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Игровая зависимость — навязчивое увлечение компьютерными играми по сети.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Навязчивая финансовая потребность— </w:t>
      </w:r>
      <w:proofErr w:type="gramStart"/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</w:t>
      </w:r>
      <w:proofErr w:type="gramEnd"/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 по сети в азартные игры, ненужные покупки в интернет-магазинах или постоянные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участия в интернет-аукционах</w:t>
      </w:r>
      <w:r w:rsidRPr="00E9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Самый простой и доступный способ решения зависимости — это приобретение другой зависимости. Любовь к здоровому образу жизни, общение с живой природой, путешествия по родному краю, творческие прикладные увлечения, занятия спортом, как правило, выводят человека из зависимости.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5.     Пять советов, которые помогут обеспечить безопасность в Интернете (от Центра безопасности компании </w:t>
      </w:r>
      <w:r w:rsidRPr="00E95F3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Microsoft</w:t>
      </w: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               Защитите свой компьютер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Постоянно обновляйте все программное обеспечение (включая веб-браузер)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Установите законное антивирусное программное обеспечение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Брандмауэр должен быть всегда включен.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Установите на </w:t>
      </w:r>
      <w:proofErr w:type="gram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беспроводном</w:t>
      </w:r>
      <w:proofErr w:type="gram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маршрутизаторе защиту с помощью пароля.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Всегда проверяйте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>-накопители (или USB-накопители)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Не переходите по ссылкам и не нажимайте кнопки во всплывающих сообщениях, которые кажутся подозрительными.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                Обеспечьте защиту секретной личной информации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Прежде чем вводить секретные сведения в веб-форме или на веб-странице, обратите внимание на наличие таких признаков, как адрес веб-страницы, начинающийся с префикса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> и значка в виде закрытого замка</w:t>
      </w:r>
      <w:proofErr w:type="gram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( </w:t>
      </w:r>
      <w:r w:rsidRPr="00E95F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ACF574" wp14:editId="065112A6">
            <wp:extent cx="171450" cy="161925"/>
            <wp:effectExtent l="0" t="0" r="0" b="9525"/>
            <wp:docPr id="1" name="Рисунок 1" descr="https://30star-school.edusite.ru/images/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0star-school.edusite.ru/images/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>рядом с адресной строкой, который обозначает безопасное соединение.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Никогда не отвечайте на просьбы прислать деньги от «членов семьи», на сообщения о розыгрышах лотереи, в которых вы не участвовали, или другие мошеннические сообщения.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               Используйте надежные пароли и храните их в секрете.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Придумайте пароли, представляющие собой длинные фразы или предложения и содержащие сочетание строчных, прописных букв, цифр и символов. Используйте на разных сайтах разные пароли. 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4.                </w:t>
      </w:r>
      <w:r w:rsidRPr="00E95F3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Позаботьтесь о своей безопасности и репутации в Интернете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Узнайте, какая информация о вас существует в Интернете, а также периодически производите оценку найденных сведений. Создавайте себе положительную репутацию.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5.                </w:t>
      </w:r>
      <w:r w:rsidRPr="00E95F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Более безопасное использование социальных сетей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Никогда не публикуйте информацию, которую вы не хотели бы видеть на доске объявлений. Периодически анализируйте, кто имеет доступ к вашим страницам, а также просматривайте информацию, которую эти пользователи публикуют о вас. Настройте список пользователей, которые могут просматривать ваш профиль или фотографии. Подходите избирательно к предложениям дружбы </w:t>
      </w:r>
      <w:bookmarkStart w:id="0" w:name="_GoBack"/>
      <w:bookmarkEnd w:id="0"/>
      <w:r w:rsidRPr="00E95F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E95F3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       </w:t>
      </w: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Рефлексия. 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t>«Я – взрослый!»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Ребята, представьте себя на месте ваших родителей.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Ситуация 1.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t> Ваш ребенок предпочитает  компьютер прочим занятиям: домашним поручениям, учебе, общению со сверстниками; проводит большую часть времени в сети. Что с ним происходит? Ваши действия</w:t>
      </w:r>
      <w:proofErr w:type="gram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Ситуация 2</w:t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t>. Ваш ребенок проводит много времени в интернете, стал замкнутым, раздражительным, агрессивным. Ваши действия?...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4.            Создание памятки по безопасному поведению в интернете.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Дети выписывают на </w:t>
      </w:r>
      <w:proofErr w:type="spellStart"/>
      <w:r w:rsidRPr="00E95F31">
        <w:rPr>
          <w:rFonts w:ascii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E95F31">
        <w:rPr>
          <w:rFonts w:ascii="Times New Roman" w:hAnsi="Times New Roman" w:cs="Times New Roman"/>
          <w:sz w:val="28"/>
          <w:szCs w:val="28"/>
          <w:lang w:eastAsia="ru-RU"/>
        </w:rPr>
        <w:t xml:space="preserve"> самые главные советы по безопасности в сети и прикрепляют на баннер – памятку по безопасному и этичному поведению в сети Интернет.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Ребята, большое спасибо вам за интересную и важную информацию. Я уверена, что вы стали более грамотными в вопросах безопасности, и ваше путешествие по сети будет приносить вам пользу и радость познания в процессе обучения и вашем дальнейшем интеллектуальном развитии. Удачи Вам!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  <w:r w:rsidRPr="00E95F3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Интернет ресурсы.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1.     </w:t>
      </w:r>
      <w:hyperlink r:id="rId6" w:history="1">
        <w:r w:rsidRPr="00E95F31">
          <w:rPr>
            <w:rFonts w:ascii="Times New Roman" w:hAnsi="Times New Roman" w:cs="Times New Roman"/>
            <w:b/>
            <w:bCs/>
            <w:color w:val="8BA1BE"/>
            <w:sz w:val="28"/>
            <w:szCs w:val="28"/>
            <w:shd w:val="clear" w:color="auto" w:fill="FFFFFF"/>
            <w:lang w:eastAsia="ru-RU"/>
          </w:rPr>
          <w:t>http://nick-name.ru/about/</w:t>
        </w:r>
      </w:hyperlink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2.     </w:t>
      </w:r>
      <w:r w:rsidRPr="00E95F3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http://smonews.ru/48-shocking-facts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3.     </w:t>
      </w:r>
      <w:hyperlink r:id="rId7" w:history="1">
        <w:r w:rsidRPr="00E95F31">
          <w:rPr>
            <w:rFonts w:ascii="Times New Roman" w:hAnsi="Times New Roman" w:cs="Times New Roman"/>
            <w:b/>
            <w:bCs/>
            <w:color w:val="8BA1BE"/>
            <w:sz w:val="28"/>
            <w:szCs w:val="28"/>
            <w:shd w:val="clear" w:color="auto" w:fill="FFFFFF"/>
            <w:lang w:eastAsia="ru-RU"/>
          </w:rPr>
          <w:t>http://www.kaspersky.ru/internet-security-center/threats/spam-phishing</w:t>
        </w:r>
      </w:hyperlink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4.     </w:t>
      </w:r>
      <w:hyperlink r:id="rId8" w:history="1">
        <w:r w:rsidRPr="00E95F31">
          <w:rPr>
            <w:rFonts w:ascii="Times New Roman" w:hAnsi="Times New Roman" w:cs="Times New Roman"/>
            <w:b/>
            <w:bCs/>
            <w:color w:val="8BA1BE"/>
            <w:sz w:val="28"/>
            <w:szCs w:val="28"/>
            <w:shd w:val="clear" w:color="auto" w:fill="FFFFFF"/>
            <w:lang w:eastAsia="ru-RU"/>
          </w:rPr>
          <w:t>http://psyfactor.org/lib/cyber-bullying.htm</w:t>
        </w:r>
      </w:hyperlink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5.     </w:t>
      </w:r>
      <w:r w:rsidRPr="00E95F3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http://www.nvppl.ru/show_dict_812.htm</w:t>
      </w:r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6.     </w:t>
      </w:r>
      <w:hyperlink r:id="rId9" w:history="1">
        <w:r w:rsidRPr="00E95F31">
          <w:rPr>
            <w:rFonts w:ascii="Times New Roman" w:hAnsi="Times New Roman" w:cs="Times New Roman"/>
            <w:b/>
            <w:bCs/>
            <w:color w:val="8BA1BE"/>
            <w:sz w:val="28"/>
            <w:szCs w:val="28"/>
            <w:shd w:val="clear" w:color="auto" w:fill="FFFFFF"/>
            <w:lang w:eastAsia="ru-RU"/>
          </w:rPr>
          <w:t>http://www.microsoft.com/ru-ru/security/default.aspx</w:t>
        </w:r>
      </w:hyperlink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7.     </w:t>
      </w:r>
      <w:hyperlink r:id="rId10" w:history="1">
        <w:r w:rsidRPr="00E95F31">
          <w:rPr>
            <w:rFonts w:ascii="Times New Roman" w:hAnsi="Times New Roman" w:cs="Times New Roman"/>
            <w:b/>
            <w:bCs/>
            <w:color w:val="8BA1BE"/>
            <w:sz w:val="28"/>
            <w:szCs w:val="28"/>
            <w:shd w:val="clear" w:color="auto" w:fill="FFFFFF"/>
            <w:lang w:eastAsia="ru-RU"/>
          </w:rPr>
          <w:t>http://www.saferunet.ru/teenager/</w:t>
        </w:r>
      </w:hyperlink>
    </w:p>
    <w:p w:rsidR="00E95F31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sz w:val="28"/>
          <w:szCs w:val="28"/>
          <w:lang w:eastAsia="ru-RU"/>
        </w:rPr>
        <w:t>8.     </w:t>
      </w:r>
      <w:hyperlink r:id="rId11" w:history="1">
        <w:r w:rsidRPr="00E95F31">
          <w:rPr>
            <w:rFonts w:ascii="Times New Roman" w:hAnsi="Times New Roman" w:cs="Times New Roman"/>
            <w:b/>
            <w:bCs/>
            <w:color w:val="8BA1BE"/>
            <w:sz w:val="28"/>
            <w:szCs w:val="28"/>
            <w:lang w:eastAsia="ru-RU"/>
          </w:rPr>
          <w:t>http://liubavyshka.ru/</w:t>
        </w:r>
      </w:hyperlink>
    </w:p>
    <w:p w:rsidR="00E672DC" w:rsidRPr="00E95F31" w:rsidRDefault="00E95F31" w:rsidP="00E9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F3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 w:eastAsia="ru-RU"/>
        </w:rPr>
        <w:t> </w:t>
      </w:r>
    </w:p>
    <w:sectPr w:rsidR="00E672DC" w:rsidRPr="00E9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3C"/>
    <w:rsid w:val="00757E3C"/>
    <w:rsid w:val="00E672DC"/>
    <w:rsid w:val="00E9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E9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9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F31"/>
  </w:style>
  <w:style w:type="character" w:styleId="a4">
    <w:name w:val="Hyperlink"/>
    <w:basedOn w:val="a0"/>
    <w:uiPriority w:val="99"/>
    <w:semiHidden/>
    <w:unhideWhenUsed/>
    <w:rsid w:val="00E95F31"/>
  </w:style>
  <w:style w:type="character" w:styleId="a5">
    <w:name w:val="Strong"/>
    <w:basedOn w:val="a0"/>
    <w:uiPriority w:val="22"/>
    <w:qFormat/>
    <w:rsid w:val="00E95F31"/>
    <w:rPr>
      <w:b/>
      <w:bCs/>
    </w:rPr>
  </w:style>
  <w:style w:type="paragraph" w:customStyle="1" w:styleId="blhs">
    <w:name w:val="blhs"/>
    <w:basedOn w:val="a"/>
    <w:rsid w:val="00E9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5F3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9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E9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9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F31"/>
  </w:style>
  <w:style w:type="character" w:styleId="a4">
    <w:name w:val="Hyperlink"/>
    <w:basedOn w:val="a0"/>
    <w:uiPriority w:val="99"/>
    <w:semiHidden/>
    <w:unhideWhenUsed/>
    <w:rsid w:val="00E95F31"/>
  </w:style>
  <w:style w:type="character" w:styleId="a5">
    <w:name w:val="Strong"/>
    <w:basedOn w:val="a0"/>
    <w:uiPriority w:val="22"/>
    <w:qFormat/>
    <w:rsid w:val="00E95F31"/>
    <w:rPr>
      <w:b/>
      <w:bCs/>
    </w:rPr>
  </w:style>
  <w:style w:type="paragraph" w:customStyle="1" w:styleId="blhs">
    <w:name w:val="blhs"/>
    <w:basedOn w:val="a"/>
    <w:rsid w:val="00E9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5F3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9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factor.org/lib/cyber-bullying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spersky.ru/internet-security-center/threats/spam-phishin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ick-name.ru/about/" TargetMode="External"/><Relationship Id="rId11" Type="http://schemas.openxmlformats.org/officeDocument/2006/relationships/hyperlink" Target="http://liubavyshka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aferunet.ru/teenag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ru-ru/security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2725</Words>
  <Characters>15538</Characters>
  <Application>Microsoft Office Word</Application>
  <DocSecurity>0</DocSecurity>
  <Lines>129</Lines>
  <Paragraphs>36</Paragraphs>
  <ScaleCrop>false</ScaleCrop>
  <Company/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2020-05-20T14:42:00Z</dcterms:created>
  <dcterms:modified xsi:type="dcterms:W3CDTF">2020-05-20T14:47:00Z</dcterms:modified>
</cp:coreProperties>
</file>