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D3" w:rsidRDefault="00B203F4" w:rsidP="00392DA2">
      <w:pPr>
        <w:rPr>
          <w:sz w:val="2"/>
        </w:rPr>
      </w:pPr>
      <w:r w:rsidRPr="00B203F4">
        <w:pict>
          <v:rect id="_x0000_s1039" style="position:absolute;margin-left:0;margin-top:0;width:595.45pt;height:842.05pt;z-index:-15866880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_x0000_s1037" style="width:470.75pt;height:.75pt;mso-position-horizontal-relative:char;mso-position-vertical-relative:line" coordsize="9415,15">
            <v:rect id="_x0000_s1038" style="position:absolute;width:9415;height:15" fillcolor="black" stroked="f"/>
            <w10:wrap type="none"/>
            <w10:anchorlock/>
          </v:group>
        </w:pict>
      </w:r>
    </w:p>
    <w:p w:rsidR="008153D3" w:rsidRDefault="008153D3">
      <w:pPr>
        <w:pStyle w:val="a3"/>
        <w:ind w:left="0"/>
        <w:jc w:val="left"/>
        <w:rPr>
          <w:sz w:val="20"/>
        </w:rPr>
      </w:pPr>
    </w:p>
    <w:p w:rsidR="008153D3" w:rsidRDefault="00392DA2" w:rsidP="00392DA2">
      <w:pPr>
        <w:pStyle w:val="a3"/>
        <w:spacing w:before="5"/>
        <w:ind w:left="0"/>
        <w:jc w:val="right"/>
        <w:rPr>
          <w:noProof/>
          <w:lang w:eastAsia="ru-RU"/>
        </w:rPr>
      </w:pPr>
      <w:r>
        <w:rPr>
          <w:noProof/>
          <w:lang w:eastAsia="ru-RU"/>
        </w:rPr>
        <w:t>Утверждено</w:t>
      </w:r>
    </w:p>
    <w:p w:rsidR="00392DA2" w:rsidRDefault="00392DA2" w:rsidP="00392DA2">
      <w:pPr>
        <w:pStyle w:val="a3"/>
        <w:spacing w:before="5"/>
        <w:ind w:left="0"/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Протокол педагогического совета </w:t>
      </w:r>
    </w:p>
    <w:p w:rsidR="00392DA2" w:rsidRDefault="00392DA2" w:rsidP="00392DA2">
      <w:pPr>
        <w:pStyle w:val="a3"/>
        <w:spacing w:before="5"/>
        <w:ind w:left="0"/>
        <w:jc w:val="right"/>
        <w:rPr>
          <w:noProof/>
          <w:lang w:eastAsia="ru-RU"/>
        </w:rPr>
      </w:pPr>
      <w:r>
        <w:rPr>
          <w:noProof/>
          <w:lang w:eastAsia="ru-RU"/>
        </w:rPr>
        <w:t>№1 от 30.08.2022г.</w:t>
      </w:r>
    </w:p>
    <w:p w:rsidR="00392DA2" w:rsidRDefault="00392DA2" w:rsidP="00392DA2">
      <w:pPr>
        <w:pStyle w:val="a3"/>
        <w:spacing w:before="5"/>
        <w:ind w:left="0"/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Директор МОБУООШ№22 </w:t>
      </w:r>
    </w:p>
    <w:p w:rsidR="00392DA2" w:rsidRDefault="00392DA2" w:rsidP="00392DA2">
      <w:pPr>
        <w:pStyle w:val="a3"/>
        <w:spacing w:before="5"/>
        <w:ind w:left="0"/>
        <w:jc w:val="right"/>
        <w:rPr>
          <w:noProof/>
          <w:lang w:eastAsia="ru-RU"/>
        </w:rPr>
      </w:pPr>
      <w:r>
        <w:rPr>
          <w:noProof/>
          <w:lang w:eastAsia="ru-RU"/>
        </w:rPr>
        <w:t>им. Л. И. Глушко п. Зорька</w:t>
      </w:r>
    </w:p>
    <w:p w:rsidR="00392DA2" w:rsidRDefault="00392DA2" w:rsidP="00392DA2">
      <w:pPr>
        <w:pStyle w:val="a3"/>
        <w:spacing w:before="5"/>
        <w:ind w:left="0"/>
        <w:jc w:val="right"/>
        <w:rPr>
          <w:sz w:val="25"/>
        </w:rPr>
      </w:pPr>
      <w:r>
        <w:rPr>
          <w:noProof/>
          <w:lang w:eastAsia="ru-RU"/>
        </w:rPr>
        <w:t>__________Н. А. Конфедератова</w:t>
      </w:r>
    </w:p>
    <w:p w:rsidR="008153D3" w:rsidRDefault="008153D3" w:rsidP="00392DA2">
      <w:pPr>
        <w:pStyle w:val="a3"/>
        <w:spacing w:before="2"/>
        <w:ind w:left="0"/>
        <w:jc w:val="right"/>
        <w:rPr>
          <w:sz w:val="12"/>
        </w:rPr>
      </w:pPr>
    </w:p>
    <w:p w:rsidR="008153D3" w:rsidRDefault="0098135E">
      <w:pPr>
        <w:pStyle w:val="a4"/>
        <w:spacing w:before="89"/>
        <w:ind w:left="4088" w:right="4091"/>
      </w:pPr>
      <w:r>
        <w:rPr>
          <w:color w:val="1E201F"/>
        </w:rPr>
        <w:t>Положение</w:t>
      </w:r>
    </w:p>
    <w:p w:rsidR="007C380D" w:rsidRDefault="0098135E">
      <w:pPr>
        <w:pStyle w:val="a4"/>
        <w:rPr>
          <w:color w:val="1E201F"/>
        </w:rPr>
      </w:pPr>
      <w:r>
        <w:rPr>
          <w:color w:val="1E201F"/>
        </w:rPr>
        <w:t xml:space="preserve">о </w:t>
      </w:r>
      <w:proofErr w:type="spellStart"/>
      <w:r w:rsidR="007C380D">
        <w:rPr>
          <w:color w:val="1E201F"/>
        </w:rPr>
        <w:t>бракеражной</w:t>
      </w:r>
      <w:proofErr w:type="spellEnd"/>
      <w:r w:rsidR="007C380D">
        <w:rPr>
          <w:color w:val="1E201F"/>
        </w:rPr>
        <w:t xml:space="preserve"> </w:t>
      </w:r>
      <w:r>
        <w:rPr>
          <w:color w:val="1E201F"/>
        </w:rPr>
        <w:t xml:space="preserve">комиссии </w:t>
      </w:r>
    </w:p>
    <w:p w:rsidR="007C380D" w:rsidRDefault="007C380D">
      <w:pPr>
        <w:pStyle w:val="a4"/>
        <w:rPr>
          <w:color w:val="1E201F"/>
        </w:rPr>
      </w:pPr>
      <w:r>
        <w:rPr>
          <w:color w:val="1E201F"/>
        </w:rPr>
        <w:t>в МОБУООШ № 22 им.Л.И. Глушко п</w:t>
      </w:r>
      <w:proofErr w:type="gramStart"/>
      <w:r>
        <w:rPr>
          <w:color w:val="1E201F"/>
        </w:rPr>
        <w:t>.З</w:t>
      </w:r>
      <w:proofErr w:type="gramEnd"/>
      <w:r>
        <w:rPr>
          <w:color w:val="1E201F"/>
        </w:rPr>
        <w:t>орька</w:t>
      </w:r>
    </w:p>
    <w:p w:rsidR="008153D3" w:rsidRDefault="007C380D">
      <w:pPr>
        <w:pStyle w:val="a4"/>
      </w:pPr>
      <w:r>
        <w:rPr>
          <w:color w:val="1E201F"/>
        </w:rPr>
        <w:t xml:space="preserve"> муниципального образования </w:t>
      </w:r>
      <w:proofErr w:type="spellStart"/>
      <w:r>
        <w:rPr>
          <w:color w:val="1E201F"/>
        </w:rPr>
        <w:t>Новокубанский</w:t>
      </w:r>
      <w:proofErr w:type="spellEnd"/>
      <w:r>
        <w:rPr>
          <w:color w:val="1E201F"/>
        </w:rPr>
        <w:t xml:space="preserve"> район</w:t>
      </w:r>
    </w:p>
    <w:p w:rsidR="008153D3" w:rsidRDefault="008153D3">
      <w:pPr>
        <w:pStyle w:val="a3"/>
        <w:ind w:left="0"/>
        <w:jc w:val="left"/>
        <w:rPr>
          <w:b/>
          <w:sz w:val="30"/>
        </w:rPr>
      </w:pPr>
    </w:p>
    <w:p w:rsidR="008153D3" w:rsidRDefault="008153D3">
      <w:pPr>
        <w:pStyle w:val="a3"/>
        <w:spacing w:before="5"/>
        <w:ind w:left="0"/>
        <w:jc w:val="left"/>
        <w:rPr>
          <w:b/>
          <w:sz w:val="25"/>
        </w:rPr>
      </w:pPr>
    </w:p>
    <w:p w:rsidR="008153D3" w:rsidRDefault="0098135E">
      <w:pPr>
        <w:pStyle w:val="a5"/>
        <w:numPr>
          <w:ilvl w:val="0"/>
          <w:numId w:val="2"/>
        </w:numPr>
        <w:tabs>
          <w:tab w:val="left" w:pos="423"/>
        </w:tabs>
        <w:spacing w:line="322" w:lineRule="exact"/>
        <w:jc w:val="both"/>
        <w:rPr>
          <w:sz w:val="28"/>
        </w:rPr>
      </w:pPr>
      <w:r>
        <w:rPr>
          <w:color w:val="1E201F"/>
          <w:sz w:val="28"/>
        </w:rPr>
        <w:t>Общие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положения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13"/>
          <w:tab w:val="left" w:pos="2292"/>
          <w:tab w:val="left" w:pos="5592"/>
          <w:tab w:val="left" w:pos="7920"/>
        </w:tabs>
        <w:ind w:right="140"/>
        <w:rPr>
          <w:sz w:val="28"/>
        </w:rPr>
      </w:pPr>
      <w:proofErr w:type="gramStart"/>
      <w:r>
        <w:rPr>
          <w:color w:val="1E201F"/>
          <w:sz w:val="28"/>
        </w:rPr>
        <w:t>Данное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proofErr w:type="spellStart"/>
      <w:r>
        <w:rPr>
          <w:color w:val="1E201F"/>
          <w:sz w:val="28"/>
        </w:rPr>
        <w:t>бракеражной</w:t>
      </w:r>
      <w:proofErr w:type="spell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разработано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Федеральным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законом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№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273-ФЗ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29.12.2012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«Об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образовании</w:t>
      </w:r>
      <w:r>
        <w:rPr>
          <w:color w:val="1E201F"/>
          <w:spacing w:val="63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64"/>
          <w:sz w:val="28"/>
        </w:rPr>
        <w:t xml:space="preserve"> </w:t>
      </w:r>
      <w:r>
        <w:rPr>
          <w:color w:val="1E201F"/>
          <w:sz w:val="28"/>
        </w:rPr>
        <w:t>Федерации</w:t>
      </w:r>
      <w:r>
        <w:rPr>
          <w:color w:val="1E201F"/>
          <w:spacing w:val="6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63"/>
          <w:sz w:val="28"/>
        </w:rPr>
        <w:t xml:space="preserve"> </w:t>
      </w:r>
      <w:r>
        <w:rPr>
          <w:color w:val="1E201F"/>
          <w:sz w:val="28"/>
        </w:rPr>
        <w:t>изменениями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61"/>
          <w:sz w:val="28"/>
        </w:rPr>
        <w:t xml:space="preserve"> </w:t>
      </w:r>
      <w:r>
        <w:rPr>
          <w:color w:val="1E201F"/>
          <w:sz w:val="28"/>
        </w:rPr>
        <w:t>30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декабря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2021</w:t>
      </w:r>
      <w:r>
        <w:rPr>
          <w:color w:val="1E201F"/>
          <w:spacing w:val="-68"/>
          <w:sz w:val="28"/>
        </w:rPr>
        <w:t xml:space="preserve"> </w:t>
      </w:r>
      <w:r>
        <w:rPr>
          <w:color w:val="1E201F"/>
          <w:sz w:val="28"/>
        </w:rPr>
        <w:t>года,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санитарно-эпидемиологическими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нормами</w:t>
      </w:r>
      <w:r>
        <w:rPr>
          <w:color w:val="1E201F"/>
          <w:spacing w:val="1"/>
          <w:sz w:val="28"/>
        </w:rPr>
        <w:t xml:space="preserve"> </w:t>
      </w:r>
      <w:proofErr w:type="spellStart"/>
      <w:r>
        <w:rPr>
          <w:color w:val="1E201F"/>
          <w:sz w:val="28"/>
        </w:rPr>
        <w:t>СанПиН</w:t>
      </w:r>
      <w:proofErr w:type="spell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2.3/2.4.3590-20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"Санитарно-эпидемиологические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населения",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Постановлением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главного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государственного санитарного врача РФ от 28 сентября 2020 года N 28 «Об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2.4.3648-20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«Санитарно-</w:t>
      </w:r>
      <w:r>
        <w:rPr>
          <w:color w:val="1E201F"/>
          <w:spacing w:val="1"/>
          <w:sz w:val="28"/>
        </w:rPr>
        <w:t xml:space="preserve"> </w:t>
      </w:r>
      <w:proofErr w:type="gramStart"/>
      <w:r>
        <w:rPr>
          <w:color w:val="1E201F"/>
          <w:sz w:val="28"/>
        </w:rPr>
        <w:t>эпидемиологические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организациям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воспитания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отдыха и оздоровления детей и молодежи», Федеральным законом № 29-ФЗ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января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2000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безопасности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изменениями на 13 июля 2020 года, а также Уставом 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другими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правовыми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Федерации,</w:t>
      </w:r>
      <w:r>
        <w:rPr>
          <w:color w:val="1E201F"/>
          <w:sz w:val="28"/>
        </w:rPr>
        <w:tab/>
        <w:t>регламентирующими</w:t>
      </w:r>
      <w:r>
        <w:rPr>
          <w:color w:val="1E201F"/>
          <w:sz w:val="28"/>
        </w:rPr>
        <w:tab/>
        <w:t>деятельность</w:t>
      </w:r>
      <w:r>
        <w:rPr>
          <w:color w:val="1E201F"/>
          <w:sz w:val="28"/>
        </w:rPr>
        <w:tab/>
        <w:t>организаций,</w:t>
      </w:r>
      <w:r>
        <w:rPr>
          <w:color w:val="1E201F"/>
          <w:spacing w:val="-68"/>
          <w:sz w:val="28"/>
        </w:rPr>
        <w:t xml:space="preserve"> </w:t>
      </w:r>
      <w:r>
        <w:rPr>
          <w:color w:val="1E201F"/>
          <w:sz w:val="28"/>
        </w:rPr>
        <w:t>осуществляющих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образовательную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деятельность.</w:t>
      </w:r>
      <w:proofErr w:type="gramEnd"/>
    </w:p>
    <w:p w:rsidR="008153D3" w:rsidRDefault="0098135E">
      <w:pPr>
        <w:pStyle w:val="a5"/>
        <w:numPr>
          <w:ilvl w:val="1"/>
          <w:numId w:val="2"/>
        </w:numPr>
        <w:tabs>
          <w:tab w:val="left" w:pos="730"/>
        </w:tabs>
        <w:spacing w:before="2"/>
        <w:ind w:right="148"/>
        <w:rPr>
          <w:sz w:val="28"/>
        </w:rPr>
      </w:pPr>
      <w:r>
        <w:rPr>
          <w:color w:val="1E201F"/>
          <w:sz w:val="28"/>
        </w:rPr>
        <w:t>Настоящее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proofErr w:type="gramStart"/>
      <w:r>
        <w:rPr>
          <w:color w:val="1E201F"/>
          <w:sz w:val="28"/>
        </w:rPr>
        <w:t>контролю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 питания, бракеражу готовой продукции в школе определяет цель,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задачи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функции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питания, бракеражу готовой продукции (далее комиссия), регламентирует 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устанавливает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права,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обязанности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ответственность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членов.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46"/>
        </w:tabs>
        <w:ind w:right="144"/>
        <w:rPr>
          <w:sz w:val="28"/>
        </w:rPr>
      </w:pPr>
      <w:r>
        <w:rPr>
          <w:color w:val="1E201F"/>
          <w:sz w:val="28"/>
        </w:rPr>
        <w:t xml:space="preserve">Комиссия по </w:t>
      </w:r>
      <w:proofErr w:type="gramStart"/>
      <w:r>
        <w:rPr>
          <w:color w:val="1E201F"/>
          <w:sz w:val="28"/>
        </w:rPr>
        <w:t>контролю за</w:t>
      </w:r>
      <w:proofErr w:type="gramEnd"/>
      <w:r>
        <w:rPr>
          <w:color w:val="1E201F"/>
          <w:sz w:val="28"/>
        </w:rPr>
        <w:t xml:space="preserve"> организацией и качеством питания, бракеражу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—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осуществляющей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созданная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целях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осуществления качественного и систематического контроля за 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доставляемых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санитарно-гигиенических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раздаче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пищи 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школе.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905"/>
        </w:tabs>
        <w:spacing w:before="1"/>
        <w:ind w:right="142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своей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руководствуется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эпидемиологическими</w:t>
      </w:r>
      <w:r>
        <w:rPr>
          <w:color w:val="1E201F"/>
          <w:spacing w:val="43"/>
          <w:sz w:val="28"/>
        </w:rPr>
        <w:t xml:space="preserve"> </w:t>
      </w:r>
      <w:r>
        <w:rPr>
          <w:color w:val="1E201F"/>
          <w:sz w:val="28"/>
        </w:rPr>
        <w:t>правилами</w:t>
      </w:r>
      <w:r>
        <w:rPr>
          <w:color w:val="1E201F"/>
          <w:spacing w:val="43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40"/>
          <w:sz w:val="28"/>
        </w:rPr>
        <w:t xml:space="preserve"> </w:t>
      </w:r>
      <w:r>
        <w:rPr>
          <w:color w:val="1E201F"/>
          <w:sz w:val="28"/>
        </w:rPr>
        <w:t>нормами</w:t>
      </w:r>
      <w:r>
        <w:rPr>
          <w:color w:val="1E201F"/>
          <w:spacing w:val="42"/>
          <w:sz w:val="28"/>
        </w:rPr>
        <w:t xml:space="preserve"> </w:t>
      </w:r>
      <w:r>
        <w:rPr>
          <w:color w:val="1E201F"/>
          <w:sz w:val="28"/>
        </w:rPr>
        <w:t>СП</w:t>
      </w:r>
      <w:r>
        <w:rPr>
          <w:color w:val="1E201F"/>
          <w:spacing w:val="41"/>
          <w:sz w:val="28"/>
        </w:rPr>
        <w:t xml:space="preserve"> </w:t>
      </w:r>
      <w:r>
        <w:rPr>
          <w:color w:val="1E201F"/>
          <w:sz w:val="28"/>
        </w:rPr>
        <w:t>2.3/2.4.3590-20,</w:t>
      </w:r>
      <w:r>
        <w:rPr>
          <w:color w:val="1E201F"/>
          <w:spacing w:val="41"/>
          <w:sz w:val="28"/>
        </w:rPr>
        <w:t xml:space="preserve"> </w:t>
      </w:r>
      <w:r>
        <w:rPr>
          <w:color w:val="1E201F"/>
          <w:sz w:val="28"/>
        </w:rPr>
        <w:t>СП</w:t>
      </w:r>
    </w:p>
    <w:p w:rsidR="008153D3" w:rsidRDefault="008153D3">
      <w:pPr>
        <w:jc w:val="both"/>
        <w:rPr>
          <w:sz w:val="28"/>
        </w:rPr>
        <w:sectPr w:rsidR="008153D3">
          <w:type w:val="continuous"/>
          <w:pgSz w:w="11910" w:h="16840"/>
          <w:pgMar w:top="780" w:right="700" w:bottom="280" w:left="1560" w:header="720" w:footer="720" w:gutter="0"/>
          <w:cols w:space="720"/>
        </w:sectPr>
      </w:pPr>
    </w:p>
    <w:p w:rsidR="008153D3" w:rsidRDefault="00B203F4">
      <w:pPr>
        <w:pStyle w:val="a3"/>
        <w:tabs>
          <w:tab w:val="left" w:pos="1780"/>
          <w:tab w:val="left" w:pos="2383"/>
          <w:tab w:val="left" w:pos="4450"/>
          <w:tab w:val="left" w:pos="5050"/>
          <w:tab w:val="left" w:pos="6689"/>
          <w:tab w:val="left" w:pos="8334"/>
        </w:tabs>
        <w:spacing w:before="62" w:line="242" w:lineRule="auto"/>
        <w:ind w:right="148"/>
        <w:jc w:val="left"/>
      </w:pPr>
      <w:r>
        <w:lastRenderedPageBreak/>
        <w:pict>
          <v:rect id="_x0000_s1036" style="position:absolute;left:0;text-align:left;margin-left:0;margin-top:0;width:595.45pt;height:842.05pt;z-index:-15866368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</w:rPr>
        <w:t>2.4.3648-20,</w:t>
      </w:r>
      <w:r w:rsidR="0098135E">
        <w:rPr>
          <w:color w:val="1E201F"/>
        </w:rPr>
        <w:tab/>
        <w:t>СП</w:t>
      </w:r>
      <w:r w:rsidR="0098135E">
        <w:rPr>
          <w:color w:val="1E201F"/>
        </w:rPr>
        <w:tab/>
        <w:t>3.1/2.4.3598-20,</w:t>
      </w:r>
      <w:r w:rsidR="0098135E">
        <w:rPr>
          <w:color w:val="1E201F"/>
        </w:rPr>
        <w:tab/>
        <w:t>СП</w:t>
      </w:r>
      <w:r w:rsidR="0098135E">
        <w:rPr>
          <w:color w:val="1E201F"/>
        </w:rPr>
        <w:tab/>
        <w:t>2.2.3670-20,</w:t>
      </w:r>
      <w:r w:rsidR="0098135E">
        <w:rPr>
          <w:color w:val="1E201F"/>
        </w:rPr>
        <w:tab/>
        <w:t>сборниками</w:t>
      </w:r>
      <w:r w:rsidR="0098135E">
        <w:rPr>
          <w:color w:val="1E201F"/>
        </w:rPr>
        <w:tab/>
      </w:r>
      <w:r w:rsidR="0098135E">
        <w:rPr>
          <w:color w:val="1E201F"/>
          <w:spacing w:val="-1"/>
        </w:rPr>
        <w:t>рецептур,</w:t>
      </w:r>
      <w:r w:rsidR="0098135E">
        <w:rPr>
          <w:color w:val="1E201F"/>
          <w:spacing w:val="-67"/>
        </w:rPr>
        <w:t xml:space="preserve"> </w:t>
      </w:r>
      <w:r w:rsidR="0098135E">
        <w:rPr>
          <w:color w:val="1E201F"/>
        </w:rPr>
        <w:t>технологическими</w:t>
      </w:r>
      <w:r w:rsidR="0098135E">
        <w:rPr>
          <w:color w:val="1E201F"/>
          <w:spacing w:val="-1"/>
        </w:rPr>
        <w:t xml:space="preserve"> </w:t>
      </w:r>
      <w:r w:rsidR="0098135E">
        <w:rPr>
          <w:color w:val="1E201F"/>
        </w:rPr>
        <w:t>картами,</w:t>
      </w:r>
      <w:r w:rsidR="0098135E">
        <w:rPr>
          <w:color w:val="1E201F"/>
          <w:spacing w:val="-1"/>
        </w:rPr>
        <w:t xml:space="preserve"> </w:t>
      </w:r>
      <w:proofErr w:type="spellStart"/>
      <w:r w:rsidR="0098135E">
        <w:rPr>
          <w:color w:val="1E201F"/>
        </w:rPr>
        <w:t>ГОСТами</w:t>
      </w:r>
      <w:proofErr w:type="spellEnd"/>
      <w:r w:rsidR="0098135E">
        <w:rPr>
          <w:color w:val="1E201F"/>
        </w:rPr>
        <w:t>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17" w:lineRule="exact"/>
        <w:ind w:left="634" w:hanging="493"/>
        <w:rPr>
          <w:sz w:val="28"/>
        </w:rPr>
      </w:pP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задачи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входит: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доставляемых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качество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блюд;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6" w:firstLine="0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санитарно-гигиенических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раздаче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пищи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97"/>
        </w:tabs>
        <w:spacing w:before="2"/>
        <w:ind w:right="150"/>
        <w:rPr>
          <w:sz w:val="28"/>
        </w:rPr>
      </w:pPr>
      <w:r>
        <w:rPr>
          <w:color w:val="1E201F"/>
          <w:sz w:val="28"/>
        </w:rPr>
        <w:t>Состав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сроки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полномочий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утверждаются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директора общеобразовательной организации на начало учебного года. Срок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полномочий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1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год.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13"/>
        </w:tabs>
        <w:ind w:right="151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состоит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менее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3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человек.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состав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могут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входить: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9" w:firstLine="0"/>
        <w:rPr>
          <w:sz w:val="28"/>
        </w:rPr>
      </w:pPr>
      <w:r>
        <w:rPr>
          <w:color w:val="1E201F"/>
          <w:sz w:val="28"/>
        </w:rPr>
        <w:t>представитель администрации: директор школы или его заместитель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(председатель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комиссии);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педагогические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сотрудники;</w:t>
      </w:r>
    </w:p>
    <w:p w:rsidR="008153D3" w:rsidRDefault="00392DA2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буфетчик;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член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профсоюзного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комитета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школы;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  <w:tab w:val="left" w:pos="2805"/>
          <w:tab w:val="left" w:pos="4673"/>
          <w:tab w:val="left" w:pos="6865"/>
        </w:tabs>
        <w:spacing w:line="242" w:lineRule="auto"/>
        <w:ind w:right="149" w:firstLine="0"/>
        <w:jc w:val="left"/>
        <w:rPr>
          <w:sz w:val="28"/>
        </w:rPr>
      </w:pPr>
      <w:r>
        <w:rPr>
          <w:color w:val="1E201F"/>
          <w:sz w:val="28"/>
        </w:rPr>
        <w:t>представитель</w:t>
      </w:r>
      <w:r>
        <w:rPr>
          <w:color w:val="1E201F"/>
          <w:sz w:val="28"/>
        </w:rPr>
        <w:tab/>
        <w:t>родительской</w:t>
      </w:r>
      <w:r>
        <w:rPr>
          <w:color w:val="1E201F"/>
          <w:sz w:val="28"/>
        </w:rPr>
        <w:tab/>
        <w:t>общественности</w:t>
      </w:r>
      <w:r>
        <w:rPr>
          <w:color w:val="1E201F"/>
          <w:sz w:val="28"/>
        </w:rPr>
        <w:tab/>
        <w:t>общеобразовательной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8153D3" w:rsidRDefault="0098135E">
      <w:pPr>
        <w:pStyle w:val="a3"/>
        <w:ind w:right="148"/>
        <w:jc w:val="left"/>
      </w:pPr>
      <w:r>
        <w:rPr>
          <w:color w:val="1E201F"/>
        </w:rPr>
        <w:t>В</w:t>
      </w:r>
      <w:r>
        <w:rPr>
          <w:color w:val="1E201F"/>
          <w:spacing w:val="64"/>
        </w:rPr>
        <w:t xml:space="preserve"> </w:t>
      </w:r>
      <w:r>
        <w:rPr>
          <w:color w:val="1E201F"/>
        </w:rPr>
        <w:t>необходимых</w:t>
      </w:r>
      <w:r>
        <w:rPr>
          <w:color w:val="1E201F"/>
          <w:spacing w:val="65"/>
        </w:rPr>
        <w:t xml:space="preserve"> </w:t>
      </w:r>
      <w:r>
        <w:rPr>
          <w:color w:val="1E201F"/>
        </w:rPr>
        <w:t>случаях</w:t>
      </w:r>
      <w:r>
        <w:rPr>
          <w:color w:val="1E201F"/>
          <w:spacing w:val="65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63"/>
        </w:rPr>
        <w:t xml:space="preserve"> </w:t>
      </w:r>
      <w:r>
        <w:rPr>
          <w:color w:val="1E201F"/>
        </w:rPr>
        <w:t>состав</w:t>
      </w:r>
      <w:r>
        <w:rPr>
          <w:color w:val="1E201F"/>
          <w:spacing w:val="64"/>
        </w:rPr>
        <w:t xml:space="preserve"> </w:t>
      </w:r>
      <w:r>
        <w:rPr>
          <w:color w:val="1E201F"/>
        </w:rPr>
        <w:t>комиссии</w:t>
      </w:r>
      <w:r>
        <w:rPr>
          <w:color w:val="1E201F"/>
          <w:spacing w:val="64"/>
        </w:rPr>
        <w:t xml:space="preserve"> </w:t>
      </w:r>
      <w:r>
        <w:rPr>
          <w:color w:val="1E201F"/>
        </w:rPr>
        <w:t>могут</w:t>
      </w:r>
      <w:r>
        <w:rPr>
          <w:color w:val="1E201F"/>
          <w:spacing w:val="64"/>
        </w:rPr>
        <w:t xml:space="preserve"> </w:t>
      </w:r>
      <w:r>
        <w:rPr>
          <w:color w:val="1E201F"/>
        </w:rPr>
        <w:t>быть</w:t>
      </w:r>
      <w:r>
        <w:rPr>
          <w:color w:val="1E201F"/>
          <w:spacing w:val="63"/>
        </w:rPr>
        <w:t xml:space="preserve"> </w:t>
      </w:r>
      <w:r>
        <w:rPr>
          <w:color w:val="1E201F"/>
        </w:rPr>
        <w:t>включены</w:t>
      </w:r>
      <w:r>
        <w:rPr>
          <w:color w:val="1E201F"/>
          <w:spacing w:val="65"/>
        </w:rPr>
        <w:t xml:space="preserve"> </w:t>
      </w:r>
      <w:r>
        <w:rPr>
          <w:color w:val="1E201F"/>
        </w:rPr>
        <w:t>другие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работники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организации,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приглашенные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специалисты.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44"/>
        </w:tabs>
        <w:ind w:right="147"/>
        <w:rPr>
          <w:sz w:val="28"/>
        </w:rPr>
      </w:pPr>
      <w:r>
        <w:rPr>
          <w:color w:val="1E201F"/>
          <w:sz w:val="28"/>
        </w:rPr>
        <w:t>Комиссия работает в тесном контакте с администрацией и профсоюзным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комитетом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школы.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21" w:lineRule="exact"/>
        <w:ind w:left="634" w:hanging="493"/>
        <w:rPr>
          <w:sz w:val="28"/>
        </w:rPr>
      </w:pPr>
      <w:r>
        <w:rPr>
          <w:color w:val="1E201F"/>
          <w:sz w:val="28"/>
        </w:rPr>
        <w:t>Члены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работают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8"/>
          <w:sz w:val="28"/>
        </w:rPr>
        <w:t xml:space="preserve"> </w:t>
      </w:r>
      <w:r>
        <w:rPr>
          <w:color w:val="1E201F"/>
          <w:sz w:val="28"/>
        </w:rPr>
        <w:t>добровольной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основе.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35"/>
        </w:tabs>
        <w:ind w:right="151"/>
        <w:rPr>
          <w:sz w:val="28"/>
        </w:rPr>
      </w:pPr>
      <w:r>
        <w:rPr>
          <w:color w:val="1E201F"/>
          <w:sz w:val="28"/>
        </w:rPr>
        <w:t>Администрация общеобразовательной организации при установлении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стимулирующих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надбавок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должностным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окладам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либо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премировании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вправе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учитывать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работу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членов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комиссии.</w:t>
      </w:r>
    </w:p>
    <w:p w:rsidR="008153D3" w:rsidRDefault="0098135E">
      <w:pPr>
        <w:pStyle w:val="a5"/>
        <w:numPr>
          <w:ilvl w:val="0"/>
          <w:numId w:val="2"/>
        </w:numPr>
        <w:tabs>
          <w:tab w:val="left" w:pos="480"/>
        </w:tabs>
        <w:ind w:left="142" w:right="142" w:firstLine="0"/>
        <w:jc w:val="both"/>
        <w:rPr>
          <w:sz w:val="28"/>
        </w:rPr>
      </w:pPr>
      <w:r>
        <w:rPr>
          <w:color w:val="1E201F"/>
          <w:sz w:val="28"/>
        </w:rPr>
        <w:t xml:space="preserve">Функции комиссии по </w:t>
      </w:r>
      <w:proofErr w:type="gramStart"/>
      <w:r>
        <w:rPr>
          <w:color w:val="1E201F"/>
          <w:sz w:val="28"/>
        </w:rPr>
        <w:t>контролю за</w:t>
      </w:r>
      <w:proofErr w:type="gramEnd"/>
      <w:r>
        <w:rPr>
          <w:color w:val="1E201F"/>
          <w:sz w:val="28"/>
        </w:rPr>
        <w:t xml:space="preserve"> организацией и качеством питания,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бракеражу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объекты,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предмет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субъекты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21" w:lineRule="exact"/>
        <w:ind w:left="634" w:hanging="493"/>
        <w:rPr>
          <w:sz w:val="28"/>
        </w:rPr>
      </w:pPr>
      <w:r>
        <w:rPr>
          <w:color w:val="1E201F"/>
          <w:sz w:val="28"/>
        </w:rPr>
        <w:t>К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основным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функциям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школе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относят: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6" w:firstLine="0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санитарно-гигиенических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транспортировке,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доставке 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разгрузке продуктов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7" w:firstLine="0"/>
        <w:rPr>
          <w:sz w:val="28"/>
        </w:rPr>
      </w:pPr>
      <w:r>
        <w:rPr>
          <w:color w:val="1E201F"/>
          <w:sz w:val="28"/>
        </w:rPr>
        <w:t>проверка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пригодность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складских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других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помещений,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предназначенных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условий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согласно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признакам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доброкачественности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(Приложение 1);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242" w:lineRule="auto"/>
        <w:ind w:right="143" w:firstLine="0"/>
        <w:rPr>
          <w:sz w:val="28"/>
        </w:rPr>
      </w:pPr>
      <w:proofErr w:type="gramStart"/>
      <w:r>
        <w:rPr>
          <w:color w:val="1E201F"/>
          <w:sz w:val="28"/>
        </w:rPr>
        <w:t>проверка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физиологическим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потребностям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основных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пищевых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веществах;</w:t>
      </w:r>
      <w:proofErr w:type="gramEnd"/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0" w:firstLine="0"/>
        <w:rPr>
          <w:sz w:val="28"/>
        </w:rPr>
      </w:pPr>
      <w:r>
        <w:rPr>
          <w:color w:val="1E201F"/>
          <w:sz w:val="28"/>
        </w:rPr>
        <w:t>проверка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объемов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объему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разовых порций 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количеству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детей;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4" w:firstLine="0"/>
        <w:rPr>
          <w:sz w:val="28"/>
        </w:rPr>
      </w:pPr>
      <w:r>
        <w:rPr>
          <w:color w:val="1E201F"/>
          <w:sz w:val="28"/>
        </w:rPr>
        <w:t>проверка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раздаче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наличия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компонентов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оформления,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отпуска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температуры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2" w:lineRule="exact"/>
        <w:ind w:left="850"/>
        <w:rPr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работы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пищеблоке;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left="850"/>
        <w:rPr>
          <w:sz w:val="28"/>
        </w:rPr>
      </w:pPr>
      <w:r>
        <w:rPr>
          <w:color w:val="1E201F"/>
          <w:sz w:val="28"/>
        </w:rPr>
        <w:t>отслеживание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правильностью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составления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ежедневного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меню;</w:t>
      </w:r>
    </w:p>
    <w:p w:rsidR="008153D3" w:rsidRDefault="008153D3">
      <w:pPr>
        <w:jc w:val="both"/>
        <w:rPr>
          <w:sz w:val="28"/>
        </w:r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5"/>
        <w:numPr>
          <w:ilvl w:val="0"/>
          <w:numId w:val="1"/>
        </w:numPr>
        <w:tabs>
          <w:tab w:val="left" w:pos="850"/>
        </w:tabs>
        <w:spacing w:before="62" w:line="242" w:lineRule="auto"/>
        <w:ind w:right="153" w:firstLine="0"/>
        <w:rPr>
          <w:sz w:val="28"/>
        </w:rPr>
      </w:pPr>
      <w:r w:rsidRPr="00B203F4">
        <w:lastRenderedPageBreak/>
        <w:pict>
          <v:rect id="_x0000_s1035" style="position:absolute;left:0;text-align:left;margin-left:0;margin-top:0;width:595.45pt;height:842.05pt;z-index:-15865856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  <w:sz w:val="28"/>
        </w:rPr>
        <w:t>наблюдение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за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соблюдением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правил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личной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гигиены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работниками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пищеблока;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8" w:firstLine="0"/>
        <w:rPr>
          <w:sz w:val="28"/>
        </w:rPr>
      </w:pPr>
      <w:r>
        <w:rPr>
          <w:color w:val="1E201F"/>
          <w:sz w:val="28"/>
        </w:rPr>
        <w:t xml:space="preserve">осуществление </w:t>
      </w:r>
      <w:proofErr w:type="gramStart"/>
      <w:r>
        <w:rPr>
          <w:color w:val="1E201F"/>
          <w:sz w:val="28"/>
        </w:rPr>
        <w:t>контроля за</w:t>
      </w:r>
      <w:proofErr w:type="gramEnd"/>
      <w:r>
        <w:rPr>
          <w:color w:val="1E201F"/>
          <w:sz w:val="28"/>
        </w:rPr>
        <w:t xml:space="preserve"> сроками реализации продуктов питания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1" w:firstLine="0"/>
        <w:rPr>
          <w:sz w:val="28"/>
        </w:rPr>
      </w:pPr>
      <w:proofErr w:type="gramStart"/>
      <w:r>
        <w:rPr>
          <w:color w:val="1E201F"/>
          <w:sz w:val="28"/>
        </w:rPr>
        <w:t>отбор суточной пробы, проведение органолептической оценки готовой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т.е.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определение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цвета,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запаха,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вкуса,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консистенции,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жесткости,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сочности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 т.д.</w:t>
      </w:r>
      <w:proofErr w:type="gramEnd"/>
      <w:r>
        <w:rPr>
          <w:color w:val="1E201F"/>
          <w:sz w:val="28"/>
        </w:rPr>
        <w:t xml:space="preserve"> (Приложение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2);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7" w:firstLine="0"/>
        <w:rPr>
          <w:sz w:val="28"/>
        </w:rPr>
      </w:pPr>
      <w:r>
        <w:rPr>
          <w:color w:val="1E201F"/>
          <w:sz w:val="28"/>
        </w:rPr>
        <w:t>направление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необходимости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исследование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санитарно-технологическую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пищевую лабораторию.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21" w:lineRule="exact"/>
        <w:ind w:left="634" w:hanging="493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проверяет: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3" w:firstLine="0"/>
        <w:rPr>
          <w:sz w:val="28"/>
        </w:rPr>
      </w:pPr>
      <w:r>
        <w:rPr>
          <w:color w:val="1E201F"/>
          <w:sz w:val="28"/>
        </w:rPr>
        <w:t>сопроводительную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поставку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сырья (с каждой поступающей партией), товарно-транспортные накладные,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заполняя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бракеража скоропортящейся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пищевой продукции;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242" w:lineRule="auto"/>
        <w:ind w:right="151" w:firstLine="0"/>
        <w:rPr>
          <w:sz w:val="28"/>
        </w:rPr>
      </w:pPr>
      <w:r>
        <w:rPr>
          <w:color w:val="1E201F"/>
          <w:sz w:val="28"/>
        </w:rPr>
        <w:t>условия транспортировки каждой поступающей партии, составляя акты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выявлении нарушений;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2" w:firstLine="0"/>
        <w:rPr>
          <w:sz w:val="28"/>
        </w:rPr>
      </w:pPr>
      <w:r>
        <w:rPr>
          <w:color w:val="1E201F"/>
          <w:sz w:val="28"/>
        </w:rPr>
        <w:t>рацион питания, сверяя его с основным двухнедельным и ежедневным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меню;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6" w:firstLine="0"/>
        <w:rPr>
          <w:sz w:val="28"/>
        </w:rPr>
      </w:pPr>
      <w:r>
        <w:rPr>
          <w:color w:val="1E201F"/>
          <w:sz w:val="28"/>
        </w:rPr>
        <w:t>наличие технологической и нормативно-технической документации 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/>
        <w:rPr>
          <w:sz w:val="28"/>
        </w:rPr>
      </w:pPr>
      <w:r>
        <w:rPr>
          <w:color w:val="1E201F"/>
          <w:sz w:val="28"/>
        </w:rPr>
        <w:t>ежедневно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сверяет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закладку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меню;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2" w:lineRule="exact"/>
        <w:ind w:left="850"/>
        <w:rPr>
          <w:sz w:val="28"/>
        </w:rPr>
      </w:pPr>
      <w:r>
        <w:rPr>
          <w:color w:val="1E201F"/>
          <w:sz w:val="28"/>
        </w:rPr>
        <w:t>соответствие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блюда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технологической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карте;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6" w:firstLine="0"/>
        <w:rPr>
          <w:sz w:val="28"/>
        </w:rPr>
      </w:pPr>
      <w:r>
        <w:rPr>
          <w:color w:val="1E201F"/>
          <w:sz w:val="28"/>
        </w:rPr>
        <w:t>помещения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холодильное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оборудование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(морозильные камеры), соблюдение условий и сроков реализации, ежедневно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заполняя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соответствующие журналы;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9" w:firstLine="0"/>
        <w:rPr>
          <w:sz w:val="28"/>
        </w:rPr>
      </w:pPr>
      <w:r>
        <w:rPr>
          <w:color w:val="1E201F"/>
          <w:sz w:val="28"/>
        </w:rPr>
        <w:t>осуществляет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ежедневный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визуальный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условий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труда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производственной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среде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пищеблока 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школьной столовой;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7" w:firstLine="0"/>
        <w:rPr>
          <w:sz w:val="28"/>
        </w:rPr>
      </w:pPr>
      <w:r>
        <w:rPr>
          <w:color w:val="1E201F"/>
          <w:sz w:val="28"/>
        </w:rPr>
        <w:t>визуально контролирует ежедневное состояние помещений пищеблока,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школьной столовой, а также 1 раз в неделю — инвентарь и оборудование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пищеблока;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1" w:firstLine="0"/>
        <w:rPr>
          <w:sz w:val="28"/>
        </w:rPr>
      </w:pPr>
      <w:r>
        <w:rPr>
          <w:color w:val="1E201F"/>
          <w:sz w:val="28"/>
        </w:rPr>
        <w:t>осматривает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сотрудников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раздатчиков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заполняя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Гигиенический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(сотрудники),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проверяет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санитарные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книжки;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2" w:firstLine="0"/>
        <w:rPr>
          <w:sz w:val="28"/>
        </w:rPr>
      </w:pPr>
      <w:r>
        <w:rPr>
          <w:color w:val="1E201F"/>
          <w:sz w:val="28"/>
        </w:rPr>
        <w:t>соблюдение противоэпидемических мероприятий на пищеблоке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- 1 раз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неделю,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заполняя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инструкции,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генеральной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уборки,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ведомость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учета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обработки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посуды,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столовых приборов,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оборудования;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2" w:firstLine="0"/>
        <w:rPr>
          <w:sz w:val="28"/>
        </w:rPr>
      </w:pPr>
      <w:r>
        <w:rPr>
          <w:color w:val="1E201F"/>
          <w:sz w:val="28"/>
        </w:rPr>
        <w:t>ежедневно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сверяет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контингент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списком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детей,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бесплатно,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документы,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подтверждающие статус семьи, подтверждающие документы об 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индивидуального питании;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/>
        <w:rPr>
          <w:sz w:val="28"/>
        </w:rPr>
      </w:pPr>
      <w:r>
        <w:rPr>
          <w:color w:val="1E201F"/>
          <w:sz w:val="28"/>
        </w:rPr>
        <w:t>соответствие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ежедневного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режима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графиком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приема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242" w:lineRule="auto"/>
        <w:ind w:right="151" w:firstLine="0"/>
        <w:rPr>
          <w:sz w:val="28"/>
        </w:rPr>
      </w:pPr>
      <w:r>
        <w:rPr>
          <w:color w:val="1E201F"/>
          <w:sz w:val="28"/>
        </w:rPr>
        <w:t>ежедневную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гигиену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приема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составляя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питания.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17" w:lineRule="exact"/>
        <w:ind w:left="634" w:hanging="493"/>
        <w:rPr>
          <w:sz w:val="28"/>
        </w:rPr>
      </w:pPr>
      <w:r>
        <w:rPr>
          <w:color w:val="1E201F"/>
          <w:sz w:val="28"/>
        </w:rPr>
        <w:t>Объекты,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предмет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субъекты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комиссии: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2" w:firstLine="0"/>
        <w:rPr>
          <w:sz w:val="28"/>
        </w:rPr>
      </w:pPr>
      <w:r>
        <w:rPr>
          <w:color w:val="1E201F"/>
          <w:sz w:val="28"/>
        </w:rPr>
        <w:t>оформление сопроводительной документации, маркировка продуктов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/>
        <w:rPr>
          <w:sz w:val="28"/>
        </w:rPr>
      </w:pPr>
      <w:r>
        <w:rPr>
          <w:color w:val="1E201F"/>
          <w:sz w:val="28"/>
        </w:rPr>
        <w:t>показатели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безопасности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продуктов;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242" w:lineRule="auto"/>
        <w:ind w:right="151" w:firstLine="0"/>
        <w:rPr>
          <w:sz w:val="28"/>
        </w:rPr>
      </w:pPr>
      <w:r>
        <w:rPr>
          <w:color w:val="1E201F"/>
          <w:sz w:val="28"/>
        </w:rPr>
        <w:t>полнота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ведения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оформления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пищеблоке,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школьной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столовой;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18" w:lineRule="exact"/>
        <w:ind w:left="850"/>
        <w:rPr>
          <w:sz w:val="28"/>
        </w:rPr>
      </w:pPr>
      <w:r>
        <w:rPr>
          <w:color w:val="1E201F"/>
          <w:sz w:val="28"/>
        </w:rPr>
        <w:t>поточность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8153D3">
      <w:pPr>
        <w:spacing w:line="318" w:lineRule="exact"/>
        <w:jc w:val="both"/>
        <w:rPr>
          <w:sz w:val="28"/>
        </w:r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5"/>
        <w:numPr>
          <w:ilvl w:val="0"/>
          <w:numId w:val="1"/>
        </w:numPr>
        <w:tabs>
          <w:tab w:val="left" w:pos="850"/>
        </w:tabs>
        <w:spacing w:before="62" w:line="242" w:lineRule="auto"/>
        <w:ind w:right="151" w:firstLine="0"/>
        <w:rPr>
          <w:sz w:val="28"/>
        </w:rPr>
      </w:pPr>
      <w:r w:rsidRPr="00B203F4">
        <w:lastRenderedPageBreak/>
        <w:pict>
          <v:rect id="_x0000_s1034" style="position:absolute;left:0;text-align:left;margin-left:0;margin-top:0;width:595.45pt;height:842.05pt;z-index:-15865344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  <w:sz w:val="28"/>
        </w:rPr>
        <w:t>качество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мытья,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дезинфекции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посуды,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столовых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приборов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на</w:t>
      </w:r>
      <w:r w:rsidR="0098135E">
        <w:rPr>
          <w:color w:val="1E201F"/>
          <w:spacing w:val="-67"/>
          <w:sz w:val="28"/>
        </w:rPr>
        <w:t xml:space="preserve"> </w:t>
      </w:r>
      <w:r w:rsidR="0098135E">
        <w:rPr>
          <w:color w:val="1E201F"/>
          <w:sz w:val="28"/>
        </w:rPr>
        <w:t>пищеблоке,</w:t>
      </w:r>
      <w:r w:rsidR="0098135E">
        <w:rPr>
          <w:color w:val="1E201F"/>
          <w:spacing w:val="-1"/>
          <w:sz w:val="28"/>
        </w:rPr>
        <w:t xml:space="preserve"> </w:t>
      </w:r>
      <w:r w:rsidR="0098135E">
        <w:rPr>
          <w:color w:val="1E201F"/>
          <w:sz w:val="28"/>
        </w:rPr>
        <w:t>в</w:t>
      </w:r>
      <w:r w:rsidR="0098135E">
        <w:rPr>
          <w:color w:val="1E201F"/>
          <w:spacing w:val="-2"/>
          <w:sz w:val="28"/>
        </w:rPr>
        <w:t xml:space="preserve"> </w:t>
      </w:r>
      <w:r w:rsidR="0098135E">
        <w:rPr>
          <w:color w:val="1E201F"/>
          <w:sz w:val="28"/>
        </w:rPr>
        <w:t>школьной столовой;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17" w:lineRule="exact"/>
        <w:ind w:left="850"/>
        <w:rPr>
          <w:sz w:val="28"/>
        </w:rPr>
      </w:pPr>
      <w:r>
        <w:rPr>
          <w:color w:val="1E201F"/>
          <w:sz w:val="28"/>
        </w:rPr>
        <w:t>условия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сроки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продуктов;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1" w:firstLine="0"/>
        <w:rPr>
          <w:sz w:val="28"/>
        </w:rPr>
      </w:pPr>
      <w:r>
        <w:rPr>
          <w:color w:val="1E201F"/>
          <w:sz w:val="28"/>
        </w:rPr>
        <w:t>условия хранения дезинфицирующих и моющих средств на пищеблоке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(кухне);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2" w:firstLine="0"/>
        <w:rPr>
          <w:sz w:val="28"/>
        </w:rPr>
      </w:pPr>
      <w:r>
        <w:rPr>
          <w:color w:val="1E201F"/>
          <w:sz w:val="28"/>
        </w:rPr>
        <w:t xml:space="preserve">соблюдение требований и норм </w:t>
      </w:r>
      <w:proofErr w:type="spellStart"/>
      <w:r>
        <w:rPr>
          <w:color w:val="1E201F"/>
          <w:sz w:val="28"/>
        </w:rPr>
        <w:t>СанПин</w:t>
      </w:r>
      <w:proofErr w:type="spellEnd"/>
      <w:r>
        <w:rPr>
          <w:color w:val="1E201F"/>
          <w:sz w:val="28"/>
        </w:rPr>
        <w:t xml:space="preserve"> 2.3/2.4.3590-20 «Санитарно-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эпидемиологические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населения»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приготовлении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 выдаче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продукции;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before="1" w:line="322" w:lineRule="exact"/>
        <w:ind w:left="850"/>
        <w:rPr>
          <w:sz w:val="28"/>
        </w:rPr>
      </w:pPr>
      <w:r>
        <w:rPr>
          <w:color w:val="1E201F"/>
          <w:sz w:val="28"/>
        </w:rPr>
        <w:t>исправность</w:t>
      </w:r>
      <w:r>
        <w:rPr>
          <w:color w:val="1E201F"/>
          <w:spacing w:val="-8"/>
          <w:sz w:val="28"/>
        </w:rPr>
        <w:t xml:space="preserve"> </w:t>
      </w:r>
      <w:r>
        <w:rPr>
          <w:color w:val="1E201F"/>
          <w:sz w:val="28"/>
        </w:rPr>
        <w:t>холодильного,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технологического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оборудования;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0" w:firstLine="0"/>
        <w:rPr>
          <w:sz w:val="28"/>
        </w:rPr>
      </w:pPr>
      <w:r>
        <w:rPr>
          <w:color w:val="1E201F"/>
          <w:sz w:val="28"/>
        </w:rPr>
        <w:t>личная гигиена, прохождение гигиенической подготовки и аттестации,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медицинский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осмотр,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вакцинации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сотрудниками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1" w:firstLine="0"/>
        <w:rPr>
          <w:sz w:val="28"/>
        </w:rPr>
      </w:pPr>
      <w:r>
        <w:rPr>
          <w:color w:val="1E201F"/>
          <w:sz w:val="28"/>
        </w:rPr>
        <w:t>дезинфицирующие мероприятия, генеральные уборки, текущая уборка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пищеблоке,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школьной столовой.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946"/>
        </w:tabs>
        <w:spacing w:before="1"/>
        <w:ind w:right="149"/>
        <w:rPr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виде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выполнения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ежедневных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функциональных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обязанностей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proofErr w:type="gramStart"/>
      <w:r>
        <w:rPr>
          <w:color w:val="1E201F"/>
          <w:sz w:val="28"/>
        </w:rPr>
        <w:t>контролю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 питания, бракеражу готовой продукции, а также плановых или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оперативных проверок.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11"/>
        </w:tabs>
        <w:ind w:right="144"/>
        <w:rPr>
          <w:sz w:val="28"/>
        </w:rPr>
      </w:pPr>
      <w:r>
        <w:rPr>
          <w:color w:val="1E201F"/>
          <w:sz w:val="28"/>
        </w:rPr>
        <w:t>Плановые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утвержденным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 xml:space="preserve">директором школы Планом производственного </w:t>
      </w:r>
      <w:proofErr w:type="gramStart"/>
      <w:r>
        <w:rPr>
          <w:color w:val="1E201F"/>
          <w:sz w:val="28"/>
        </w:rPr>
        <w:t>контроля за</w:t>
      </w:r>
      <w:proofErr w:type="gramEnd"/>
      <w:r>
        <w:rPr>
          <w:color w:val="1E201F"/>
          <w:sz w:val="28"/>
        </w:rPr>
        <w:t xml:space="preserve"> организацией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учебный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год,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разрабатывается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 производственного контроля за соблюдением санитарных правил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 выполнением санитарно-противоэпидемиологических (профилактических)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мероприятий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доводится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сведения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всех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членов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коллектива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перед началом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учебного года.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58"/>
        </w:tabs>
        <w:ind w:right="149"/>
        <w:rPr>
          <w:sz w:val="28"/>
        </w:rPr>
      </w:pPr>
      <w:r>
        <w:rPr>
          <w:color w:val="1E201F"/>
          <w:sz w:val="28"/>
        </w:rPr>
        <w:t>Все блюда и кулинарные изделия, изготовляемые на пищеблоке школы,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подлежат обязательному бракеражу по мере их готовности. Бракераж пищи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проводится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до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начала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отпуска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каждой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вновь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приготовленной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партии.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68"/>
        </w:tabs>
        <w:ind w:right="153"/>
        <w:rPr>
          <w:sz w:val="28"/>
        </w:rPr>
      </w:pP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целях</w:t>
      </w:r>
      <w:r>
        <w:rPr>
          <w:color w:val="1E201F"/>
          <w:spacing w:val="1"/>
          <w:sz w:val="28"/>
        </w:rPr>
        <w:t xml:space="preserve"> </w:t>
      </w:r>
      <w:proofErr w:type="gramStart"/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безопасностью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отбирается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суточная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проба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каждой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партии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приготовленной пищевой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продукции.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73"/>
        </w:tabs>
        <w:ind w:right="142"/>
        <w:rPr>
          <w:sz w:val="28"/>
        </w:rPr>
      </w:pPr>
      <w:r>
        <w:rPr>
          <w:color w:val="1E201F"/>
          <w:sz w:val="28"/>
        </w:rPr>
        <w:t>Отбор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суточной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пробы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специально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выделенные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обеззараженные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промаркированные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емкости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(плотно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закрывающиеся)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отдельно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каждое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(или)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кулинарное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изделие.</w:t>
      </w:r>
      <w:r>
        <w:rPr>
          <w:color w:val="1E201F"/>
          <w:spacing w:val="1"/>
          <w:sz w:val="28"/>
        </w:rPr>
        <w:t xml:space="preserve"> </w:t>
      </w:r>
      <w:proofErr w:type="gramStart"/>
      <w:r>
        <w:rPr>
          <w:color w:val="1E201F"/>
          <w:sz w:val="28"/>
        </w:rPr>
        <w:t>Холодные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закуски,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первые</w:t>
      </w:r>
      <w:r>
        <w:rPr>
          <w:color w:val="1E201F"/>
          <w:spacing w:val="28"/>
          <w:sz w:val="28"/>
        </w:rPr>
        <w:t xml:space="preserve"> </w:t>
      </w:r>
      <w:r>
        <w:rPr>
          <w:color w:val="1E201F"/>
          <w:sz w:val="28"/>
        </w:rPr>
        <w:t>блюда,</w:t>
      </w:r>
      <w:r>
        <w:rPr>
          <w:color w:val="1E201F"/>
          <w:spacing w:val="30"/>
          <w:sz w:val="28"/>
        </w:rPr>
        <w:t xml:space="preserve"> </w:t>
      </w:r>
      <w:r>
        <w:rPr>
          <w:color w:val="1E201F"/>
          <w:sz w:val="28"/>
        </w:rPr>
        <w:t>гарниры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29"/>
          <w:sz w:val="28"/>
        </w:rPr>
        <w:t xml:space="preserve"> </w:t>
      </w:r>
      <w:r>
        <w:rPr>
          <w:color w:val="1E201F"/>
          <w:sz w:val="28"/>
        </w:rPr>
        <w:t>напитки</w:t>
      </w:r>
      <w:r>
        <w:rPr>
          <w:color w:val="1E201F"/>
          <w:spacing w:val="32"/>
          <w:sz w:val="28"/>
        </w:rPr>
        <w:t xml:space="preserve"> </w:t>
      </w:r>
      <w:r>
        <w:rPr>
          <w:color w:val="1E201F"/>
          <w:sz w:val="28"/>
        </w:rPr>
        <w:t>(третьи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блюда)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отбираются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30"/>
          <w:sz w:val="28"/>
        </w:rPr>
        <w:t xml:space="preserve"> </w:t>
      </w:r>
      <w:r>
        <w:rPr>
          <w:color w:val="1E201F"/>
          <w:sz w:val="28"/>
        </w:rPr>
        <w:t>количестве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менее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100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Порционные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биточки,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котлеты,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сырники,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оладьи,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колбаса,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бутерброды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оставляются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поштучно,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целиком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объеме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одной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порции).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Суточные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пробы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хранятся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менее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48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специально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отведенном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холодильнике</w:t>
      </w:r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месте/холодильнике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температуре</w:t>
      </w:r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+2</w:t>
      </w:r>
      <w:proofErr w:type="gramStart"/>
      <w:r>
        <w:rPr>
          <w:color w:val="1E201F"/>
          <w:sz w:val="28"/>
        </w:rPr>
        <w:t>°С</w:t>
      </w:r>
      <w:proofErr w:type="gramEnd"/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до</w:t>
      </w:r>
    </w:p>
    <w:p w:rsidR="008153D3" w:rsidRDefault="0098135E">
      <w:pPr>
        <w:pStyle w:val="a3"/>
        <w:jc w:val="left"/>
      </w:pPr>
      <w:r>
        <w:rPr>
          <w:color w:val="1E201F"/>
        </w:rPr>
        <w:t>+6°С.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27"/>
        </w:tabs>
        <w:spacing w:before="1"/>
        <w:ind w:right="143"/>
        <w:rPr>
          <w:sz w:val="28"/>
        </w:rPr>
      </w:pP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нарушении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технологии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случае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неготовности, блюдо к выдаче не допускается до устранения выявленных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недостатков.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бракеража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регистрируется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журнале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бракеража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готовой продукции с указанием причин запрета к выдаче готовой пищевой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списания,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возврата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принятия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ответственное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хранение.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26"/>
        </w:tabs>
        <w:ind w:right="153"/>
        <w:rPr>
          <w:sz w:val="28"/>
        </w:rPr>
      </w:pPr>
      <w:r>
        <w:rPr>
          <w:color w:val="1E201F"/>
          <w:sz w:val="28"/>
        </w:rPr>
        <w:t>Комиссия составляет акты на списание продуктов, невостребованных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порций,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оставшихся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причине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отсутствия детей.</w:t>
      </w:r>
    </w:p>
    <w:p w:rsidR="008153D3" w:rsidRDefault="008153D3">
      <w:pPr>
        <w:jc w:val="both"/>
        <w:rPr>
          <w:sz w:val="28"/>
        </w:r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5"/>
        <w:numPr>
          <w:ilvl w:val="1"/>
          <w:numId w:val="2"/>
        </w:numPr>
        <w:tabs>
          <w:tab w:val="left" w:pos="806"/>
        </w:tabs>
        <w:spacing w:before="62" w:line="242" w:lineRule="auto"/>
        <w:ind w:right="151"/>
        <w:rPr>
          <w:sz w:val="28"/>
        </w:rPr>
      </w:pPr>
      <w:r w:rsidRPr="00B203F4">
        <w:lastRenderedPageBreak/>
        <w:pict>
          <v:rect id="_x0000_s1033" style="position:absolute;left:0;text-align:left;margin-left:0;margin-top:0;width:595.45pt;height:842.05pt;z-index:-15864832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  <w:sz w:val="28"/>
        </w:rPr>
        <w:t>При выявлении нарушений комиссия составляет акт за подписью всех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членов.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922"/>
        </w:tabs>
        <w:ind w:right="153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вносит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предложения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улучшению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95"/>
        </w:tabs>
        <w:ind w:right="145"/>
        <w:rPr>
          <w:sz w:val="28"/>
        </w:rPr>
      </w:pPr>
      <w:r>
        <w:rPr>
          <w:color w:val="1E201F"/>
          <w:sz w:val="28"/>
        </w:rPr>
        <w:t xml:space="preserve">Комиссия </w:t>
      </w:r>
      <w:proofErr w:type="gramStart"/>
      <w:r>
        <w:rPr>
          <w:color w:val="1E201F"/>
          <w:sz w:val="28"/>
        </w:rPr>
        <w:t>отчитывается о результатах</w:t>
      </w:r>
      <w:proofErr w:type="gramEnd"/>
      <w:r>
        <w:rPr>
          <w:color w:val="1E201F"/>
          <w:sz w:val="28"/>
        </w:rPr>
        <w:t xml:space="preserve"> своей контрольной 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административных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совещаниях,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педсоветах,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заседаниях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родительского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комитета.</w:t>
      </w:r>
    </w:p>
    <w:p w:rsidR="008153D3" w:rsidRDefault="0098135E">
      <w:pPr>
        <w:pStyle w:val="a5"/>
        <w:numPr>
          <w:ilvl w:val="0"/>
          <w:numId w:val="2"/>
        </w:numPr>
        <w:tabs>
          <w:tab w:val="left" w:pos="423"/>
        </w:tabs>
        <w:spacing w:line="322" w:lineRule="exact"/>
        <w:jc w:val="both"/>
        <w:rPr>
          <w:sz w:val="28"/>
        </w:rPr>
      </w:pPr>
      <w:r>
        <w:rPr>
          <w:color w:val="1E201F"/>
          <w:sz w:val="28"/>
        </w:rPr>
        <w:t>Оценка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школе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51"/>
        </w:tabs>
        <w:ind w:right="146"/>
        <w:rPr>
          <w:sz w:val="28"/>
        </w:rPr>
      </w:pPr>
      <w:r>
        <w:rPr>
          <w:color w:val="1E201F"/>
          <w:sz w:val="28"/>
        </w:rPr>
        <w:t xml:space="preserve">Комиссия в полном составе ежедневно приходит на снятие </w:t>
      </w:r>
      <w:proofErr w:type="spellStart"/>
      <w:r>
        <w:rPr>
          <w:color w:val="1E201F"/>
          <w:sz w:val="28"/>
        </w:rPr>
        <w:t>бракеражной</w:t>
      </w:r>
      <w:proofErr w:type="spell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пробы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30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минут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начала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раздачи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предварительно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ознакомившись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 основным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 ежедневным меню.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48"/>
        </w:tabs>
        <w:ind w:right="144"/>
        <w:rPr>
          <w:sz w:val="28"/>
        </w:rPr>
      </w:pPr>
      <w:r>
        <w:rPr>
          <w:color w:val="1E201F"/>
          <w:sz w:val="28"/>
        </w:rPr>
        <w:t>В меню должны быть проставлены дата, количество детей, сотрудников,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суточная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проба,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наименование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выход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количество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наименований,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выданных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Меню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быть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директором,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стоять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подписи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старшей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медсестры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(медицинского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работника),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кладовщика,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повара.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65"/>
        </w:tabs>
        <w:ind w:right="155"/>
        <w:rPr>
          <w:sz w:val="28"/>
        </w:rPr>
      </w:pPr>
      <w:proofErr w:type="spellStart"/>
      <w:r>
        <w:rPr>
          <w:color w:val="1E201F"/>
          <w:sz w:val="28"/>
        </w:rPr>
        <w:t>Бракеражную</w:t>
      </w:r>
      <w:proofErr w:type="spellEnd"/>
      <w:r>
        <w:rPr>
          <w:color w:val="1E201F"/>
          <w:sz w:val="28"/>
        </w:rPr>
        <w:t xml:space="preserve"> пробу берут из общего котла (кастрюли), предварительно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перемешав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тщательно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пищу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котле.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84"/>
        </w:tabs>
        <w:ind w:right="150"/>
        <w:rPr>
          <w:sz w:val="28"/>
        </w:rPr>
      </w:pPr>
      <w:r>
        <w:rPr>
          <w:color w:val="1E201F"/>
          <w:sz w:val="28"/>
        </w:rPr>
        <w:t>Бракераж начинают с блюд, имеющих слабовыраженный запах и вкус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(супы и т.п.), а затем дегустируют те блюда, вкус и запах которых выражены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отчетливее,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сладкие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блюда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дегустируются 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последнюю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очередь.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79"/>
        </w:tabs>
        <w:ind w:right="150"/>
        <w:rPr>
          <w:sz w:val="28"/>
        </w:rPr>
      </w:pPr>
      <w:r>
        <w:rPr>
          <w:color w:val="1E201F"/>
          <w:sz w:val="28"/>
        </w:rPr>
        <w:t>В журнал бракеража готовой пищевой продукции вносятся результаты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органолептической оценки качества готовых блюд и результаты взвешивания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порционных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должен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быть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прошнурован,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пронумерован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скреплен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печатью: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хранится у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медицинской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сестры.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52"/>
        </w:tabs>
        <w:ind w:right="151"/>
        <w:rPr>
          <w:sz w:val="28"/>
        </w:rPr>
      </w:pPr>
      <w:r>
        <w:rPr>
          <w:color w:val="1E201F"/>
          <w:sz w:val="28"/>
        </w:rPr>
        <w:t>Органолептическая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оценка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каждое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отдельно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(температура,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внешний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вид,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запах,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вкус;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готовность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доброкачественность).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56"/>
        </w:tabs>
        <w:ind w:right="150"/>
        <w:rPr>
          <w:sz w:val="28"/>
        </w:rPr>
      </w:pPr>
      <w:r>
        <w:rPr>
          <w:color w:val="1E201F"/>
          <w:sz w:val="28"/>
        </w:rPr>
        <w:t>Оценка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«отлично»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кулинарным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изделиям,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соответствуют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вкусу,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цвету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запаху,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внешнему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виду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консистенции,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рецептуре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другим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показателям,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предусмотренным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требованиями.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60"/>
        </w:tabs>
        <w:ind w:right="147"/>
        <w:rPr>
          <w:sz w:val="28"/>
        </w:rPr>
      </w:pPr>
      <w:r>
        <w:rPr>
          <w:color w:val="1E201F"/>
          <w:sz w:val="28"/>
        </w:rPr>
        <w:t>Оценка «хорошо» дается блюдам и кулинарным изделиям в том случае,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если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технологии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были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допущены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незначительные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нарушения, не приведшие к ухудшению вкусовых качеств, а внешний вид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соответствует требованиям.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72"/>
        </w:tabs>
        <w:ind w:right="143"/>
        <w:rPr>
          <w:sz w:val="28"/>
        </w:rPr>
      </w:pPr>
      <w:r>
        <w:rPr>
          <w:color w:val="1E201F"/>
          <w:sz w:val="28"/>
        </w:rPr>
        <w:t>Оценка «удовлетворительно» дается блюдам и кулинарным изделиям 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случае,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если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технологии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были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допущены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незначительные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нарушения,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приведшие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ухудшению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вкусовых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(недосолено,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пересолено).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43"/>
        </w:tabs>
        <w:ind w:right="149"/>
        <w:rPr>
          <w:sz w:val="28"/>
        </w:rPr>
      </w:pPr>
      <w:proofErr w:type="gramStart"/>
      <w:r>
        <w:rPr>
          <w:color w:val="1E201F"/>
          <w:sz w:val="28"/>
        </w:rPr>
        <w:t>Оценка «неудовлетворительно» (брак) дается блюдам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кулинарным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изделиям, имеющим следующие недостатки: посторонний, не свойственный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изделиям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вкус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запах,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резко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пересоленные,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резко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кислые,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горькие,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недоваренные,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недожаренные,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подгорелые,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утратившие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свою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форму,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имеющие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несвойственную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консистенцию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другие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признаки,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портящие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блюда и изделия.</w:t>
      </w:r>
      <w:proofErr w:type="gramEnd"/>
      <w:r>
        <w:rPr>
          <w:color w:val="1E201F"/>
          <w:sz w:val="28"/>
        </w:rPr>
        <w:t xml:space="preserve"> Такое блюдо не допускается к раздаче, и комиссия ставит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свои подписи напротив выставленной оценки под записью «К раздаче 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допускаю».</w:t>
      </w:r>
    </w:p>
    <w:p w:rsidR="008153D3" w:rsidRDefault="008153D3">
      <w:pPr>
        <w:jc w:val="both"/>
        <w:rPr>
          <w:sz w:val="28"/>
        </w:r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5"/>
        <w:numPr>
          <w:ilvl w:val="1"/>
          <w:numId w:val="2"/>
        </w:numPr>
        <w:tabs>
          <w:tab w:val="left" w:pos="866"/>
        </w:tabs>
        <w:spacing w:before="62" w:line="242" w:lineRule="auto"/>
        <w:ind w:right="153"/>
        <w:rPr>
          <w:sz w:val="28"/>
        </w:rPr>
      </w:pPr>
      <w:r w:rsidRPr="00B203F4">
        <w:lastRenderedPageBreak/>
        <w:pict>
          <v:rect id="_x0000_s1032" style="position:absolute;left:0;text-align:left;margin-left:0;margin-top:0;width:595.45pt;height:842.05pt;z-index:-15864320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  <w:sz w:val="28"/>
        </w:rPr>
        <w:t>Оценка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качества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блюд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и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кулинарных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изделий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заносится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в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журнал</w:t>
      </w:r>
      <w:r w:rsidR="0098135E">
        <w:rPr>
          <w:color w:val="1E201F"/>
          <w:spacing w:val="1"/>
          <w:sz w:val="28"/>
        </w:rPr>
        <w:t xml:space="preserve"> </w:t>
      </w:r>
      <w:r w:rsidR="0098135E">
        <w:rPr>
          <w:color w:val="1E201F"/>
          <w:sz w:val="28"/>
        </w:rPr>
        <w:t>установленной</w:t>
      </w:r>
      <w:r w:rsidR="0098135E">
        <w:rPr>
          <w:color w:val="1E201F"/>
          <w:spacing w:val="-2"/>
          <w:sz w:val="28"/>
        </w:rPr>
        <w:t xml:space="preserve"> </w:t>
      </w:r>
      <w:r w:rsidR="0098135E">
        <w:rPr>
          <w:color w:val="1E201F"/>
          <w:sz w:val="28"/>
        </w:rPr>
        <w:t>формы</w:t>
      </w:r>
      <w:r w:rsidR="0098135E">
        <w:rPr>
          <w:color w:val="1E201F"/>
          <w:spacing w:val="-1"/>
          <w:sz w:val="28"/>
        </w:rPr>
        <w:t xml:space="preserve"> </w:t>
      </w:r>
      <w:r w:rsidR="0098135E">
        <w:rPr>
          <w:color w:val="1E201F"/>
          <w:sz w:val="28"/>
        </w:rPr>
        <w:t>и</w:t>
      </w:r>
      <w:r w:rsidR="0098135E">
        <w:rPr>
          <w:color w:val="1E201F"/>
          <w:spacing w:val="-4"/>
          <w:sz w:val="28"/>
        </w:rPr>
        <w:t xml:space="preserve"> </w:t>
      </w:r>
      <w:r w:rsidR="0098135E">
        <w:rPr>
          <w:color w:val="1E201F"/>
          <w:sz w:val="28"/>
        </w:rPr>
        <w:t>оформляется</w:t>
      </w:r>
      <w:r w:rsidR="0098135E">
        <w:rPr>
          <w:color w:val="1E201F"/>
          <w:spacing w:val="-4"/>
          <w:sz w:val="28"/>
        </w:rPr>
        <w:t xml:space="preserve"> </w:t>
      </w:r>
      <w:r w:rsidR="0098135E">
        <w:rPr>
          <w:color w:val="1E201F"/>
          <w:sz w:val="28"/>
        </w:rPr>
        <w:t>подписями</w:t>
      </w:r>
      <w:r w:rsidR="0098135E">
        <w:rPr>
          <w:color w:val="1E201F"/>
          <w:spacing w:val="-1"/>
          <w:sz w:val="28"/>
        </w:rPr>
        <w:t xml:space="preserve"> </w:t>
      </w:r>
      <w:r w:rsidR="0098135E">
        <w:rPr>
          <w:color w:val="1E201F"/>
          <w:sz w:val="28"/>
        </w:rPr>
        <w:t>всех</w:t>
      </w:r>
      <w:r w:rsidR="0098135E">
        <w:rPr>
          <w:color w:val="1E201F"/>
          <w:spacing w:val="4"/>
          <w:sz w:val="28"/>
        </w:rPr>
        <w:t xml:space="preserve"> </w:t>
      </w:r>
      <w:r w:rsidR="0098135E">
        <w:rPr>
          <w:color w:val="1E201F"/>
          <w:sz w:val="28"/>
        </w:rPr>
        <w:t>членов</w:t>
      </w:r>
      <w:r w:rsidR="0098135E">
        <w:rPr>
          <w:color w:val="1E201F"/>
          <w:spacing w:val="-3"/>
          <w:sz w:val="28"/>
        </w:rPr>
        <w:t xml:space="preserve"> </w:t>
      </w:r>
      <w:r w:rsidR="0098135E">
        <w:rPr>
          <w:color w:val="1E201F"/>
          <w:sz w:val="28"/>
        </w:rPr>
        <w:t>комиссии.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47"/>
        </w:tabs>
        <w:spacing w:line="317" w:lineRule="exact"/>
        <w:ind w:left="846" w:hanging="705"/>
        <w:rPr>
          <w:sz w:val="28"/>
        </w:rPr>
      </w:pPr>
      <w:r>
        <w:rPr>
          <w:color w:val="1E201F"/>
          <w:sz w:val="28"/>
        </w:rPr>
        <w:t>Оценка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блюд</w:t>
      </w:r>
      <w:r>
        <w:rPr>
          <w:color w:val="1E201F"/>
          <w:spacing w:val="72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72"/>
          <w:sz w:val="28"/>
        </w:rPr>
        <w:t xml:space="preserve"> </w:t>
      </w:r>
      <w:r>
        <w:rPr>
          <w:color w:val="1E201F"/>
          <w:sz w:val="28"/>
        </w:rPr>
        <w:t>кулинарных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изделий</w:t>
      </w:r>
      <w:r>
        <w:rPr>
          <w:color w:val="1E201F"/>
          <w:spacing w:val="72"/>
          <w:sz w:val="28"/>
        </w:rPr>
        <w:t xml:space="preserve"> </w:t>
      </w:r>
      <w:r>
        <w:rPr>
          <w:color w:val="1E201F"/>
          <w:sz w:val="28"/>
        </w:rPr>
        <w:t>«удовлетворительно»,</w:t>
      </w:r>
    </w:p>
    <w:p w:rsidR="008153D3" w:rsidRDefault="0098135E">
      <w:pPr>
        <w:pStyle w:val="a3"/>
        <w:ind w:right="148"/>
      </w:pPr>
      <w:r>
        <w:rPr>
          <w:color w:val="1E201F"/>
        </w:rPr>
        <w:t>«неудовлетворительно»,</w:t>
      </w:r>
      <w:r>
        <w:rPr>
          <w:color w:val="1E201F"/>
          <w:spacing w:val="1"/>
        </w:rPr>
        <w:t xml:space="preserve"> </w:t>
      </w:r>
      <w:proofErr w:type="gramStart"/>
      <w:r>
        <w:rPr>
          <w:color w:val="1E201F"/>
        </w:rPr>
        <w:t>данная</w:t>
      </w:r>
      <w:proofErr w:type="gramEnd"/>
      <w:r>
        <w:rPr>
          <w:color w:val="1E201F"/>
          <w:spacing w:val="1"/>
        </w:rPr>
        <w:t xml:space="preserve"> </w:t>
      </w:r>
      <w:r>
        <w:rPr>
          <w:color w:val="1E201F"/>
        </w:rPr>
        <w:t>комиссией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другими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проверяющими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лицами,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обсуждается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аппаратном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совещании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заведующем.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Лица,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виновные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неудовлетворительном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приготовлении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кулинарных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изделий,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привлекаются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к материальной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 другой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ответственности.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92"/>
        </w:tabs>
        <w:spacing w:before="1"/>
        <w:ind w:right="149"/>
        <w:rPr>
          <w:sz w:val="28"/>
        </w:rPr>
      </w:pPr>
      <w:r>
        <w:rPr>
          <w:color w:val="1E201F"/>
          <w:sz w:val="28"/>
        </w:rPr>
        <w:t>Комиссия также определяет фактический выход одной порции каждого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блюда.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Фактический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устанавливают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путем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емкости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кастрюли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количество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выписанных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порций.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вычисления фактической массы одной порции каш, гарниров, салатов и т.п.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взвешивают всю кастрюлю или котел, содержащий готовое блюдо, и после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вычета массы тары делят на количество выписанных порций. Если объемы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слишком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большие,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допускается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вычисления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фактической массы одной порции каш, гарниров, салатов и т.п. по тому же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механизму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при раздаче 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групповую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посуду.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938"/>
        </w:tabs>
        <w:ind w:right="149"/>
        <w:rPr>
          <w:sz w:val="28"/>
        </w:rPr>
      </w:pPr>
      <w:r>
        <w:rPr>
          <w:color w:val="1E201F"/>
          <w:sz w:val="28"/>
        </w:rPr>
        <w:t>Проверку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порционных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вторых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блюд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(котлеты,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тефтели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т.п.)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производят путем взвешивания пяти порций в отдельности с установлением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равномерности распределения средней массы порции, а также установления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массы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10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порций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(изделий),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быть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меньше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(допускаются отклонения +3% от нормы выхода). Для проведения бракеража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необходимо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иметь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весы,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термометр,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чайник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кипятком для ополаскивания приборов, две ложки, вилку, нож, тарелку 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указанием веса на обратной стороне (вмещающую как 1 порцию блюда, так 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10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порций),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линейку.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54"/>
        </w:tabs>
        <w:ind w:right="148"/>
        <w:rPr>
          <w:sz w:val="28"/>
        </w:rPr>
      </w:pPr>
      <w:r>
        <w:rPr>
          <w:color w:val="1E201F"/>
          <w:sz w:val="28"/>
        </w:rPr>
        <w:t>Оценка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продукции</w:t>
      </w:r>
      <w:r>
        <w:rPr>
          <w:color w:val="1E201F"/>
          <w:spacing w:val="1"/>
          <w:sz w:val="28"/>
        </w:rPr>
        <w:t xml:space="preserve"> </w:t>
      </w:r>
      <w:proofErr w:type="gramStart"/>
      <w:r>
        <w:rPr>
          <w:color w:val="1E201F"/>
          <w:sz w:val="28"/>
        </w:rPr>
        <w:t>заносится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бракеража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пищевой продукции до начала выдачи готовой пищи. В журнале отмечают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пробы каждого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блюда,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не рациона 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целом.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73"/>
        </w:tabs>
        <w:spacing w:before="1" w:line="322" w:lineRule="exact"/>
        <w:ind w:left="772" w:hanging="631"/>
        <w:rPr>
          <w:sz w:val="28"/>
        </w:rPr>
      </w:pPr>
      <w:r>
        <w:rPr>
          <w:color w:val="1E201F"/>
          <w:sz w:val="28"/>
        </w:rPr>
        <w:t>Основными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формами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работы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комиссии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являются: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2" w:lineRule="exact"/>
        <w:ind w:left="850"/>
        <w:rPr>
          <w:sz w:val="28"/>
        </w:rPr>
      </w:pPr>
      <w:r>
        <w:rPr>
          <w:color w:val="1E201F"/>
          <w:sz w:val="28"/>
        </w:rPr>
        <w:t>совещания,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которые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проводятся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1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раз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квартал;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9" w:firstLine="0"/>
        <w:rPr>
          <w:sz w:val="28"/>
        </w:rPr>
      </w:pPr>
      <w:r>
        <w:rPr>
          <w:color w:val="1E201F"/>
          <w:sz w:val="28"/>
        </w:rPr>
        <w:t>контроль,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осуществляемый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директором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членами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согласно плану производственного </w:t>
      </w:r>
      <w:proofErr w:type="gramStart"/>
      <w:r>
        <w:rPr>
          <w:color w:val="1E201F"/>
          <w:sz w:val="28"/>
        </w:rPr>
        <w:t>контроля за</w:t>
      </w:r>
      <w:proofErr w:type="gramEnd"/>
      <w:r>
        <w:rPr>
          <w:color w:val="1E201F"/>
          <w:sz w:val="28"/>
        </w:rPr>
        <w:t xml:space="preserve"> организацией и качеством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66"/>
        </w:tabs>
        <w:spacing w:before="1"/>
        <w:ind w:right="149"/>
        <w:rPr>
          <w:sz w:val="28"/>
        </w:rPr>
      </w:pP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своей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готовит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сообщение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состоянии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директору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административное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совещание,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заседания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совета,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родительского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комитета.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Результаты работы комиссии оформляются в форме протоколов или доклада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состоянии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Итоговый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материал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должен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констатацию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фактов,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выводы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необходимости, предложения.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69"/>
        </w:tabs>
        <w:ind w:right="148"/>
        <w:rPr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проводится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виде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плановых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проверок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производственного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обеспечивает периодичность и исключает нерациональное дублирование 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 проверок и в виде оперативных проверок с целью установления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фактов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 проверки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сведений 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нарушениях.</w:t>
      </w:r>
    </w:p>
    <w:p w:rsidR="008153D3" w:rsidRDefault="0098135E">
      <w:pPr>
        <w:pStyle w:val="a3"/>
        <w:spacing w:line="320" w:lineRule="exact"/>
      </w:pPr>
      <w:r>
        <w:rPr>
          <w:color w:val="1E201F"/>
        </w:rPr>
        <w:t>Примерный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перечень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вопросов,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подлежащих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контролю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рассмотрению: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before="3" w:line="322" w:lineRule="exact"/>
        <w:ind w:left="850"/>
        <w:rPr>
          <w:sz w:val="28"/>
        </w:rPr>
      </w:pPr>
      <w:r>
        <w:rPr>
          <w:color w:val="1E201F"/>
          <w:sz w:val="28"/>
        </w:rPr>
        <w:t>оценка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органолептических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свой</w:t>
      </w:r>
      <w:proofErr w:type="gramStart"/>
      <w:r>
        <w:rPr>
          <w:color w:val="1E201F"/>
          <w:sz w:val="28"/>
        </w:rPr>
        <w:t>ств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пр</w:t>
      </w:r>
      <w:proofErr w:type="gramEnd"/>
      <w:r>
        <w:rPr>
          <w:color w:val="1E201F"/>
          <w:sz w:val="28"/>
        </w:rPr>
        <w:t>иготовленной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left="850"/>
        <w:rPr>
          <w:sz w:val="28"/>
        </w:rPr>
      </w:pPr>
      <w:r>
        <w:rPr>
          <w:color w:val="1E201F"/>
          <w:sz w:val="28"/>
        </w:rPr>
        <w:t>предотвращение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пищевых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отравлений;</w:t>
      </w:r>
    </w:p>
    <w:p w:rsidR="008153D3" w:rsidRDefault="008153D3">
      <w:pPr>
        <w:jc w:val="both"/>
        <w:rPr>
          <w:sz w:val="28"/>
        </w:r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before="62"/>
        <w:ind w:left="850"/>
        <w:jc w:val="left"/>
        <w:rPr>
          <w:sz w:val="28"/>
        </w:rPr>
      </w:pPr>
      <w:r w:rsidRPr="00B203F4">
        <w:lastRenderedPageBreak/>
        <w:pict>
          <v:rect id="_x0000_s1031" style="position:absolute;left:0;text-align:left;margin-left:0;margin-top:0;width:595.45pt;height:842.05pt;z-index:-15863808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  <w:sz w:val="28"/>
        </w:rPr>
        <w:t>предотвращение</w:t>
      </w:r>
      <w:r w:rsidR="0098135E">
        <w:rPr>
          <w:color w:val="1E201F"/>
          <w:spacing w:val="-5"/>
          <w:sz w:val="28"/>
        </w:rPr>
        <w:t xml:space="preserve"> </w:t>
      </w:r>
      <w:r w:rsidR="0098135E">
        <w:rPr>
          <w:color w:val="1E201F"/>
          <w:sz w:val="28"/>
        </w:rPr>
        <w:t>желудочно-кишечных</w:t>
      </w:r>
      <w:r w:rsidR="0098135E">
        <w:rPr>
          <w:color w:val="1E201F"/>
          <w:spacing w:val="-8"/>
          <w:sz w:val="28"/>
        </w:rPr>
        <w:t xml:space="preserve"> </w:t>
      </w:r>
      <w:r w:rsidR="0098135E">
        <w:rPr>
          <w:color w:val="1E201F"/>
          <w:sz w:val="28"/>
        </w:rPr>
        <w:t>заболеваний;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before="2"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технологии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ind w:left="850"/>
        <w:jc w:val="left"/>
        <w:rPr>
          <w:sz w:val="28"/>
        </w:rPr>
      </w:pPr>
      <w:r>
        <w:rPr>
          <w:color w:val="1E201F"/>
          <w:sz w:val="28"/>
        </w:rPr>
        <w:t>обеспечение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санитарии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гигиены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пищеблоке;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сбалансированного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безопасного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хранением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реализацией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пищевых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продуктов;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ind w:right="151" w:firstLine="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38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37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38"/>
          <w:sz w:val="28"/>
        </w:rPr>
        <w:t xml:space="preserve"> </w:t>
      </w:r>
      <w:r>
        <w:rPr>
          <w:color w:val="1E201F"/>
          <w:sz w:val="28"/>
        </w:rPr>
        <w:t>поступающих</w:t>
      </w:r>
      <w:r>
        <w:rPr>
          <w:color w:val="1E201F"/>
          <w:spacing w:val="35"/>
          <w:sz w:val="28"/>
        </w:rPr>
        <w:t xml:space="preserve"> </w:t>
      </w:r>
      <w:r>
        <w:rPr>
          <w:color w:val="1E201F"/>
          <w:sz w:val="28"/>
        </w:rPr>
        <w:t>пищевых</w:t>
      </w:r>
      <w:r>
        <w:rPr>
          <w:color w:val="1E201F"/>
          <w:spacing w:val="38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39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39"/>
          <w:sz w:val="28"/>
        </w:rPr>
        <w:t xml:space="preserve"> </w:t>
      </w:r>
      <w:r>
        <w:rPr>
          <w:color w:val="1E201F"/>
          <w:sz w:val="28"/>
        </w:rPr>
        <w:t>наличием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сопроводительных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документов;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before="2"/>
        <w:ind w:right="154" w:firstLine="0"/>
        <w:jc w:val="left"/>
        <w:rPr>
          <w:sz w:val="28"/>
        </w:rPr>
      </w:pPr>
      <w:r>
        <w:rPr>
          <w:color w:val="1E201F"/>
          <w:sz w:val="28"/>
        </w:rPr>
        <w:t>ведение</w:t>
      </w:r>
      <w:r>
        <w:rPr>
          <w:color w:val="1E201F"/>
          <w:spacing w:val="10"/>
          <w:sz w:val="28"/>
        </w:rPr>
        <w:t xml:space="preserve"> </w:t>
      </w:r>
      <w:r>
        <w:rPr>
          <w:color w:val="1E201F"/>
          <w:sz w:val="28"/>
        </w:rPr>
        <w:t>журналов</w:t>
      </w:r>
      <w:r>
        <w:rPr>
          <w:color w:val="1E201F"/>
          <w:spacing w:val="10"/>
          <w:sz w:val="28"/>
        </w:rPr>
        <w:t xml:space="preserve"> </w:t>
      </w:r>
      <w:r>
        <w:rPr>
          <w:color w:val="1E201F"/>
          <w:sz w:val="28"/>
        </w:rPr>
        <w:t>бракеража</w:t>
      </w:r>
      <w:r>
        <w:rPr>
          <w:color w:val="1E201F"/>
          <w:spacing w:val="10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11"/>
          <w:sz w:val="28"/>
        </w:rPr>
        <w:t xml:space="preserve"> </w:t>
      </w:r>
      <w:r>
        <w:rPr>
          <w:color w:val="1E201F"/>
          <w:sz w:val="28"/>
        </w:rPr>
        <w:t>пищевой</w:t>
      </w:r>
      <w:r>
        <w:rPr>
          <w:color w:val="1E201F"/>
          <w:spacing w:val="11"/>
          <w:sz w:val="28"/>
        </w:rPr>
        <w:t xml:space="preserve"> </w:t>
      </w:r>
      <w:r>
        <w:rPr>
          <w:color w:val="1E201F"/>
          <w:sz w:val="28"/>
        </w:rPr>
        <w:t>продукции</w:t>
      </w:r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1"/>
          <w:sz w:val="28"/>
        </w:rPr>
        <w:t xml:space="preserve"> </w:t>
      </w:r>
      <w:r>
        <w:rPr>
          <w:color w:val="1E201F"/>
          <w:sz w:val="28"/>
        </w:rPr>
        <w:t>бракеража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скоропортящейся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пищевой продукции;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1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готовых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блюд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объема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порций;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выполнением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норм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витаминизацией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питьевого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режима;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закладкой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основных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ind w:left="850"/>
        <w:jc w:val="left"/>
        <w:rPr>
          <w:sz w:val="28"/>
        </w:rPr>
      </w:pPr>
      <w:proofErr w:type="gramStart"/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отбором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суточной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пробы.</w:t>
      </w:r>
    </w:p>
    <w:p w:rsidR="008153D3" w:rsidRDefault="0098135E">
      <w:pPr>
        <w:pStyle w:val="a3"/>
        <w:spacing w:before="2"/>
        <w:ind w:right="152"/>
      </w:pPr>
      <w:r>
        <w:rPr>
          <w:color w:val="1E201F"/>
        </w:rPr>
        <w:t>Итоги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проверок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заслушиваются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совещании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директоре,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где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обсуждаются замечания и предложения по организации и качества питания 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общеобразовательной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организации.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83"/>
        </w:tabs>
        <w:ind w:right="151"/>
        <w:rPr>
          <w:sz w:val="28"/>
        </w:rPr>
      </w:pPr>
      <w:r>
        <w:rPr>
          <w:color w:val="1E201F"/>
          <w:sz w:val="28"/>
        </w:rPr>
        <w:t>Администрация школы обязана содействовать в деятельности комиссии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принимать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меры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устранению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нарушений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замечаний,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выявленных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комиссией.</w:t>
      </w:r>
    </w:p>
    <w:p w:rsidR="008153D3" w:rsidRDefault="0098135E">
      <w:pPr>
        <w:pStyle w:val="a5"/>
        <w:numPr>
          <w:ilvl w:val="0"/>
          <w:numId w:val="2"/>
        </w:numPr>
        <w:tabs>
          <w:tab w:val="left" w:pos="423"/>
        </w:tabs>
        <w:spacing w:line="322" w:lineRule="exact"/>
        <w:jc w:val="both"/>
        <w:rPr>
          <w:sz w:val="28"/>
        </w:rPr>
      </w:pPr>
      <w:r>
        <w:rPr>
          <w:color w:val="1E201F"/>
          <w:sz w:val="28"/>
        </w:rPr>
        <w:t>Права,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обязанности,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ответственность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комиссии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22" w:lineRule="exact"/>
        <w:ind w:left="634" w:hanging="493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имеет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право: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8" w:firstLine="0"/>
        <w:rPr>
          <w:sz w:val="28"/>
        </w:rPr>
      </w:pPr>
      <w:r>
        <w:rPr>
          <w:color w:val="1E201F"/>
          <w:sz w:val="28"/>
        </w:rPr>
        <w:t>выносить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обсуждение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конкретные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предложения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школе;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/>
        <w:rPr>
          <w:sz w:val="28"/>
        </w:rPr>
      </w:pPr>
      <w:r>
        <w:rPr>
          <w:color w:val="1E201F"/>
          <w:sz w:val="28"/>
        </w:rPr>
        <w:t>контролировать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выполнение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принятых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решений;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  <w:tab w:val="left" w:pos="1905"/>
          <w:tab w:val="left" w:pos="3965"/>
          <w:tab w:val="left" w:pos="5941"/>
          <w:tab w:val="left" w:pos="6498"/>
          <w:tab w:val="left" w:pos="8102"/>
          <w:tab w:val="left" w:pos="9358"/>
        </w:tabs>
        <w:ind w:right="152" w:firstLine="0"/>
        <w:jc w:val="left"/>
        <w:rPr>
          <w:sz w:val="28"/>
        </w:rPr>
      </w:pPr>
      <w:r>
        <w:rPr>
          <w:color w:val="1E201F"/>
          <w:sz w:val="28"/>
        </w:rPr>
        <w:t>давать</w:t>
      </w:r>
      <w:r>
        <w:rPr>
          <w:color w:val="1E201F"/>
          <w:sz w:val="28"/>
        </w:rPr>
        <w:tab/>
        <w:t>рекомендации,</w:t>
      </w:r>
      <w:r>
        <w:rPr>
          <w:color w:val="1E201F"/>
          <w:sz w:val="28"/>
        </w:rPr>
        <w:tab/>
        <w:t>направленные</w:t>
      </w:r>
      <w:r>
        <w:rPr>
          <w:color w:val="1E201F"/>
          <w:sz w:val="28"/>
        </w:rPr>
        <w:tab/>
        <w:t>на</w:t>
      </w:r>
      <w:r>
        <w:rPr>
          <w:color w:val="1E201F"/>
          <w:sz w:val="28"/>
        </w:rPr>
        <w:tab/>
        <w:t>улучшение</w:t>
      </w:r>
      <w:r>
        <w:rPr>
          <w:color w:val="1E201F"/>
          <w:sz w:val="28"/>
        </w:rPr>
        <w:tab/>
        <w:t>питания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организации;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22" w:lineRule="exact"/>
        <w:ind w:left="634" w:hanging="493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обязана: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48" w:firstLine="0"/>
        <w:rPr>
          <w:sz w:val="28"/>
        </w:rPr>
      </w:pPr>
      <w:r>
        <w:rPr>
          <w:color w:val="1E201F"/>
          <w:sz w:val="28"/>
        </w:rPr>
        <w:t>контролировать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санитарно-гигиенических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транспортировке,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доставке 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разгрузке продуктов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/>
        <w:rPr>
          <w:sz w:val="28"/>
        </w:rPr>
      </w:pPr>
      <w:r>
        <w:rPr>
          <w:color w:val="1E201F"/>
          <w:sz w:val="28"/>
        </w:rPr>
        <w:t>контролировать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организацию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работы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пищеблоке;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before="1"/>
        <w:ind w:right="150" w:firstLine="0"/>
        <w:rPr>
          <w:sz w:val="28"/>
        </w:rPr>
      </w:pPr>
      <w:r>
        <w:rPr>
          <w:color w:val="1E201F"/>
          <w:sz w:val="28"/>
        </w:rPr>
        <w:t>следить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гигиены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пищеблока;</w:t>
      </w:r>
    </w:p>
    <w:p w:rsidR="008153D3" w:rsidRDefault="008153D3">
      <w:pPr>
        <w:spacing w:line="242" w:lineRule="auto"/>
        <w:jc w:val="both"/>
        <w:rPr>
          <w:sz w:val="28"/>
        </w:r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17" w:lineRule="exact"/>
        <w:ind w:left="850"/>
        <w:rPr>
          <w:sz w:val="28"/>
        </w:rPr>
      </w:pPr>
      <w:r>
        <w:rPr>
          <w:color w:val="1E201F"/>
          <w:sz w:val="28"/>
        </w:rPr>
        <w:lastRenderedPageBreak/>
        <w:t>проводить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органолептическую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оценку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right="151" w:firstLine="0"/>
        <w:rPr>
          <w:sz w:val="28"/>
        </w:rPr>
      </w:pPr>
      <w:r>
        <w:rPr>
          <w:color w:val="1E201F"/>
          <w:sz w:val="28"/>
        </w:rPr>
        <w:t>проверять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объемов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объему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разовых порций 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количеству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обучающихся.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spacing w:line="321" w:lineRule="exact"/>
        <w:ind w:left="634" w:hanging="493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несет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ответственность: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ind w:left="850"/>
        <w:rPr>
          <w:sz w:val="28"/>
        </w:rPr>
      </w:pPr>
      <w:r>
        <w:rPr>
          <w:color w:val="1E201F"/>
          <w:sz w:val="28"/>
        </w:rPr>
        <w:t>за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выполнение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закрепленных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ней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полномочий;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before="2"/>
        <w:ind w:right="148" w:firstLine="0"/>
        <w:rPr>
          <w:sz w:val="28"/>
        </w:rPr>
      </w:pP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принятие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решений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вопросам,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предусмотренным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настоящим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действующим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законодательством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Федерации;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/>
        <w:rPr>
          <w:sz w:val="28"/>
        </w:rPr>
      </w:pPr>
      <w:r>
        <w:rPr>
          <w:color w:val="1E201F"/>
          <w:sz w:val="28"/>
        </w:rPr>
        <w:t>за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достоверность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излагаемых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фактов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учетно-отчетной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документации.</w:t>
      </w:r>
    </w:p>
    <w:p w:rsidR="008153D3" w:rsidRDefault="0098135E">
      <w:pPr>
        <w:pStyle w:val="a5"/>
        <w:numPr>
          <w:ilvl w:val="0"/>
          <w:numId w:val="2"/>
        </w:numPr>
        <w:tabs>
          <w:tab w:val="left" w:pos="423"/>
        </w:tabs>
        <w:spacing w:line="322" w:lineRule="exact"/>
        <w:jc w:val="both"/>
        <w:rPr>
          <w:sz w:val="28"/>
        </w:rPr>
      </w:pPr>
      <w:r>
        <w:rPr>
          <w:color w:val="1E201F"/>
          <w:sz w:val="28"/>
        </w:rPr>
        <w:t>Делопроизводство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04"/>
        </w:tabs>
        <w:ind w:right="145"/>
        <w:rPr>
          <w:sz w:val="28"/>
        </w:rPr>
      </w:pPr>
      <w:r>
        <w:rPr>
          <w:color w:val="1E201F"/>
          <w:sz w:val="28"/>
        </w:rPr>
        <w:t>Комиссия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ведет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следующие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журналы: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before="2"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Гигиенический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(сотрудники);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Журнал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бракеража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готовой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пищевой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продукции;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ind w:left="850"/>
        <w:jc w:val="left"/>
        <w:rPr>
          <w:sz w:val="28"/>
        </w:rPr>
      </w:pPr>
      <w:r>
        <w:rPr>
          <w:color w:val="1E201F"/>
          <w:sz w:val="28"/>
        </w:rPr>
        <w:t>Журнал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учета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посещаемости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детей;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320" w:lineRule="exact"/>
        <w:ind w:left="850"/>
        <w:rPr>
          <w:sz w:val="28"/>
        </w:rPr>
      </w:pPr>
      <w:r>
        <w:rPr>
          <w:color w:val="1E201F"/>
          <w:sz w:val="28"/>
        </w:rPr>
        <w:t>Журнал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учета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работы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бактерицидной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лампы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пищеблоке;</w:t>
      </w:r>
    </w:p>
    <w:p w:rsidR="008153D3" w:rsidRDefault="0098135E">
      <w:pPr>
        <w:pStyle w:val="a5"/>
        <w:numPr>
          <w:ilvl w:val="0"/>
          <w:numId w:val="1"/>
        </w:numPr>
        <w:tabs>
          <w:tab w:val="left" w:pos="850"/>
        </w:tabs>
        <w:spacing w:line="242" w:lineRule="auto"/>
        <w:ind w:right="143" w:firstLine="0"/>
        <w:rPr>
          <w:sz w:val="28"/>
        </w:rPr>
      </w:pPr>
      <w:r>
        <w:rPr>
          <w:color w:val="1E201F"/>
          <w:sz w:val="28"/>
        </w:rPr>
        <w:t>Журнал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генеральной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уборки,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ведомость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обработки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посуды,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столовых приборов,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оборудования;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35"/>
        </w:tabs>
        <w:ind w:right="151"/>
        <w:rPr>
          <w:sz w:val="28"/>
        </w:rPr>
      </w:pPr>
      <w:r>
        <w:rPr>
          <w:color w:val="1E201F"/>
          <w:sz w:val="28"/>
        </w:rPr>
        <w:t>Журналы в бумажном виде должны быть пронумерованы, прошнурованы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 скреплены печатью общеобразовательной организации. Возможно ведение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журналов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электронном виде.</w:t>
      </w:r>
    </w:p>
    <w:p w:rsidR="008153D3" w:rsidRDefault="0098135E">
      <w:pPr>
        <w:pStyle w:val="a5"/>
        <w:numPr>
          <w:ilvl w:val="0"/>
          <w:numId w:val="2"/>
        </w:numPr>
        <w:tabs>
          <w:tab w:val="left" w:pos="423"/>
        </w:tabs>
        <w:spacing w:line="321" w:lineRule="exact"/>
        <w:jc w:val="both"/>
        <w:rPr>
          <w:sz w:val="28"/>
        </w:rPr>
      </w:pPr>
      <w:r>
        <w:rPr>
          <w:color w:val="1E201F"/>
          <w:sz w:val="28"/>
        </w:rPr>
        <w:t>Заключительные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положения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814"/>
        </w:tabs>
        <w:spacing w:before="2"/>
        <w:ind w:right="148"/>
        <w:rPr>
          <w:sz w:val="28"/>
        </w:rPr>
      </w:pPr>
      <w:r>
        <w:rPr>
          <w:color w:val="1E201F"/>
          <w:sz w:val="28"/>
        </w:rPr>
        <w:t>Настоящее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локальным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принимается на Педагогическом совете общеобразовательной организации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утверждается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(либо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вводится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действие)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приказом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директора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школы.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763"/>
        </w:tabs>
        <w:ind w:right="149"/>
        <w:rPr>
          <w:sz w:val="28"/>
        </w:rPr>
      </w:pPr>
      <w:r>
        <w:rPr>
          <w:color w:val="1E201F"/>
          <w:sz w:val="28"/>
        </w:rPr>
        <w:t>Все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вносимые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настоящее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оформляются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письменной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действующим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законодательством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Российской Федерации.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63"/>
        </w:tabs>
        <w:ind w:right="145"/>
        <w:rPr>
          <w:sz w:val="28"/>
        </w:rPr>
      </w:pPr>
      <w:r>
        <w:rPr>
          <w:color w:val="1E201F"/>
          <w:sz w:val="28"/>
        </w:rPr>
        <w:t>Данное Положение принимается на неопределенный срок. Изменения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дополнения к Положению принимаются в порядке, предусмотренном п.6.1.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настоящего Положения.</w:t>
      </w:r>
    </w:p>
    <w:p w:rsidR="008153D3" w:rsidRDefault="0098135E">
      <w:pPr>
        <w:pStyle w:val="a5"/>
        <w:numPr>
          <w:ilvl w:val="1"/>
          <w:numId w:val="2"/>
        </w:numPr>
        <w:tabs>
          <w:tab w:val="left" w:pos="694"/>
        </w:tabs>
        <w:ind w:right="155"/>
        <w:rPr>
          <w:sz w:val="28"/>
        </w:rPr>
      </w:pPr>
      <w:r>
        <w:rPr>
          <w:color w:val="1E201F"/>
          <w:sz w:val="28"/>
        </w:rPr>
        <w:t>После принятия Положения (или изменений и дополнений отдельных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пунктов и разделов) в новой редакции предыдущая редакция автоматически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утрачивает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силу.</w:t>
      </w:r>
    </w:p>
    <w:p w:rsidR="008153D3" w:rsidRDefault="008153D3">
      <w:pPr>
        <w:pStyle w:val="a3"/>
        <w:ind w:left="0"/>
        <w:jc w:val="left"/>
      </w:pPr>
    </w:p>
    <w:p w:rsidR="00392DA2" w:rsidRDefault="00392DA2">
      <w:pPr>
        <w:pStyle w:val="a3"/>
        <w:ind w:left="0"/>
        <w:jc w:val="left"/>
      </w:pPr>
    </w:p>
    <w:p w:rsidR="00392DA2" w:rsidRDefault="00392DA2">
      <w:pPr>
        <w:pStyle w:val="a3"/>
        <w:ind w:left="0"/>
        <w:jc w:val="left"/>
      </w:pPr>
    </w:p>
    <w:p w:rsidR="00392DA2" w:rsidRDefault="00392DA2">
      <w:pPr>
        <w:pStyle w:val="a3"/>
        <w:ind w:left="0"/>
        <w:jc w:val="left"/>
      </w:pPr>
    </w:p>
    <w:p w:rsidR="00392DA2" w:rsidRDefault="00392DA2">
      <w:pPr>
        <w:pStyle w:val="a3"/>
        <w:ind w:left="0"/>
        <w:jc w:val="left"/>
      </w:pPr>
    </w:p>
    <w:p w:rsidR="008153D3" w:rsidRDefault="0098135E">
      <w:pPr>
        <w:pStyle w:val="a3"/>
        <w:spacing w:before="1" w:line="322" w:lineRule="exact"/>
        <w:jc w:val="left"/>
      </w:pPr>
      <w:r>
        <w:rPr>
          <w:color w:val="1E201F"/>
        </w:rPr>
        <w:t>Приложение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1</w:t>
      </w:r>
    </w:p>
    <w:p w:rsidR="008153D3" w:rsidRDefault="0098135E">
      <w:pPr>
        <w:pStyle w:val="a3"/>
        <w:jc w:val="left"/>
      </w:pPr>
      <w:r>
        <w:rPr>
          <w:color w:val="1E201F"/>
        </w:rPr>
        <w:t>Методика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определения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качества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продуктов</w:t>
      </w:r>
    </w:p>
    <w:p w:rsidR="008153D3" w:rsidRDefault="008153D3">
      <w:p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3"/>
        <w:spacing w:before="62"/>
        <w:ind w:right="149"/>
      </w:pPr>
      <w:r>
        <w:lastRenderedPageBreak/>
        <w:pict>
          <v:rect id="_x0000_s1029" style="position:absolute;left:0;text-align:left;margin-left:0;margin-top:0;width:595.45pt;height:842.05pt;z-index:-15862784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</w:rPr>
        <w:t>Органолептическую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оценку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начинают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с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внешнего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осмотра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образцов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продуктов.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Осмотр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лучше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проводить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при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дневном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свете.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Осмотром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определяют внешний вид продуктов, их цвет. Определяется запах продуктов.</w:t>
      </w:r>
      <w:r w:rsidR="0098135E">
        <w:rPr>
          <w:color w:val="1E201F"/>
          <w:spacing w:val="-67"/>
        </w:rPr>
        <w:t xml:space="preserve"> </w:t>
      </w:r>
      <w:r w:rsidR="0098135E">
        <w:rPr>
          <w:color w:val="1E201F"/>
        </w:rPr>
        <w:t>Запах</w:t>
      </w:r>
      <w:r w:rsidR="0098135E">
        <w:rPr>
          <w:color w:val="1E201F"/>
          <w:spacing w:val="-3"/>
        </w:rPr>
        <w:t xml:space="preserve"> </w:t>
      </w:r>
      <w:r w:rsidR="0098135E">
        <w:rPr>
          <w:color w:val="1E201F"/>
        </w:rPr>
        <w:t>определяется</w:t>
      </w:r>
      <w:r w:rsidR="0098135E">
        <w:rPr>
          <w:color w:val="1E201F"/>
          <w:spacing w:val="-3"/>
        </w:rPr>
        <w:t xml:space="preserve"> </w:t>
      </w:r>
      <w:r w:rsidR="0098135E">
        <w:rPr>
          <w:color w:val="1E201F"/>
        </w:rPr>
        <w:t>при затаенном</w:t>
      </w:r>
      <w:r w:rsidR="0098135E">
        <w:rPr>
          <w:color w:val="1E201F"/>
          <w:spacing w:val="-3"/>
        </w:rPr>
        <w:t xml:space="preserve"> </w:t>
      </w:r>
      <w:r w:rsidR="0098135E">
        <w:rPr>
          <w:color w:val="1E201F"/>
        </w:rPr>
        <w:t>дыхании.</w:t>
      </w:r>
    </w:p>
    <w:p w:rsidR="008153D3" w:rsidRDefault="0098135E">
      <w:pPr>
        <w:pStyle w:val="a3"/>
        <w:spacing w:before="2"/>
        <w:ind w:right="148"/>
      </w:pPr>
      <w:proofErr w:type="gramStart"/>
      <w:r>
        <w:rPr>
          <w:color w:val="1E201F"/>
        </w:rPr>
        <w:t>Для обозначения запаха пользуются эпитетами: чистый, свежий, ароматный,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пряный,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молочнокислый,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гнилостный,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кормовой,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болотный,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илистый.</w:t>
      </w:r>
      <w:proofErr w:type="gramEnd"/>
      <w:r>
        <w:rPr>
          <w:color w:val="1E201F"/>
          <w:spacing w:val="1"/>
        </w:rPr>
        <w:t xml:space="preserve"> </w:t>
      </w:r>
      <w:proofErr w:type="gramStart"/>
      <w:r>
        <w:rPr>
          <w:color w:val="1E201F"/>
        </w:rPr>
        <w:t>Специфический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обозначается: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селедочный,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чесночный,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мятный,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ванильный,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нефтепродуктов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 т.д.</w:t>
      </w:r>
      <w:proofErr w:type="gramEnd"/>
    </w:p>
    <w:p w:rsidR="008153D3" w:rsidRDefault="0098135E">
      <w:pPr>
        <w:pStyle w:val="a3"/>
        <w:spacing w:before="1"/>
        <w:ind w:right="147"/>
      </w:pPr>
      <w:r>
        <w:rPr>
          <w:color w:val="1E201F"/>
        </w:rPr>
        <w:t>Вкус продуктов, как и запах, следует устанавливать при характерной для нее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температуре.</w:t>
      </w:r>
    </w:p>
    <w:p w:rsidR="008153D3" w:rsidRDefault="008153D3">
      <w:pPr>
        <w:sectPr w:rsidR="008153D3">
          <w:pgSz w:w="11910" w:h="16840"/>
          <w:pgMar w:top="620" w:right="700" w:bottom="280" w:left="1560" w:header="720" w:footer="720" w:gutter="0"/>
          <w:cols w:space="720"/>
        </w:sectPr>
      </w:pPr>
    </w:p>
    <w:p w:rsidR="008153D3" w:rsidRDefault="00B203F4">
      <w:pPr>
        <w:pStyle w:val="a3"/>
        <w:spacing w:before="66" w:line="322" w:lineRule="exact"/>
        <w:jc w:val="left"/>
      </w:pPr>
      <w:r>
        <w:lastRenderedPageBreak/>
        <w:pict>
          <v:rect id="_x0000_s1027" style="position:absolute;left:0;text-align:left;margin-left:0;margin-top:0;width:595.45pt;height:842.05pt;z-index:-15861760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</w:rPr>
        <w:t>Приложение</w:t>
      </w:r>
      <w:r w:rsidR="0098135E">
        <w:rPr>
          <w:color w:val="1E201F"/>
          <w:spacing w:val="-4"/>
        </w:rPr>
        <w:t xml:space="preserve"> </w:t>
      </w:r>
      <w:r w:rsidR="0098135E">
        <w:rPr>
          <w:color w:val="1E201F"/>
        </w:rPr>
        <w:t>2</w:t>
      </w:r>
    </w:p>
    <w:p w:rsidR="008153D3" w:rsidRDefault="0098135E" w:rsidP="0098135E">
      <w:pPr>
        <w:pStyle w:val="a3"/>
        <w:ind w:right="4264"/>
        <w:jc w:val="left"/>
      </w:pPr>
      <w:r>
        <w:rPr>
          <w:color w:val="1E201F"/>
        </w:rPr>
        <w:t>Методика органолептической оценки пищи</w:t>
      </w:r>
      <w:r>
        <w:rPr>
          <w:color w:val="1E201F"/>
          <w:spacing w:val="-67"/>
        </w:rPr>
        <w:t xml:space="preserve"> </w:t>
      </w:r>
    </w:p>
    <w:p w:rsidR="008153D3" w:rsidRDefault="0098135E">
      <w:pPr>
        <w:pStyle w:val="a3"/>
        <w:spacing w:line="322" w:lineRule="exact"/>
      </w:pPr>
      <w:r>
        <w:rPr>
          <w:color w:val="1E201F"/>
        </w:rPr>
        <w:t>Органолептическая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оценка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вторых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блюд</w:t>
      </w:r>
    </w:p>
    <w:p w:rsidR="008153D3" w:rsidRDefault="0098135E">
      <w:pPr>
        <w:pStyle w:val="a3"/>
        <w:spacing w:line="242" w:lineRule="auto"/>
        <w:ind w:right="153"/>
      </w:pPr>
      <w:r>
        <w:rPr>
          <w:color w:val="1E201F"/>
        </w:rPr>
        <w:t>Органолептическая оценка вторых блюд проводится по их составным частям.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Общая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оценка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дается только соусным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блюдам (рагу,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гуляш).</w:t>
      </w:r>
    </w:p>
    <w:p w:rsidR="008153D3" w:rsidRDefault="0098135E">
      <w:pPr>
        <w:pStyle w:val="a3"/>
        <w:ind w:right="144"/>
      </w:pPr>
      <w:proofErr w:type="gramStart"/>
      <w:r>
        <w:rPr>
          <w:color w:val="1E201F"/>
        </w:rPr>
        <w:t>При внешнем осмотре блюда обращают внимание на характер нарезки мяса,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равномерность </w:t>
      </w:r>
      <w:proofErr w:type="spellStart"/>
      <w:r>
        <w:rPr>
          <w:color w:val="1E201F"/>
        </w:rPr>
        <w:t>порционирования</w:t>
      </w:r>
      <w:proofErr w:type="spellEnd"/>
      <w:r>
        <w:rPr>
          <w:color w:val="1E201F"/>
        </w:rPr>
        <w:t>, цвет поверхности и разреза (заветренная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темная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поверхность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отварного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свидетельствует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длительном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его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хранении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бульона,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красно-розовый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разрезе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котлет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—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недостаточной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их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прожаренности</w:t>
      </w:r>
      <w:proofErr w:type="spellEnd"/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нарушении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сроков</w:t>
      </w:r>
      <w:r>
        <w:rPr>
          <w:color w:val="1E201F"/>
          <w:spacing w:val="71"/>
        </w:rPr>
        <w:t xml:space="preserve"> </w:t>
      </w:r>
      <w:r>
        <w:rPr>
          <w:color w:val="1E201F"/>
        </w:rPr>
        <w:t>хранения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котлетного фарша).</w:t>
      </w:r>
      <w:proofErr w:type="gramEnd"/>
    </w:p>
    <w:p w:rsidR="008153D3" w:rsidRDefault="0098135E">
      <w:pPr>
        <w:pStyle w:val="a3"/>
        <w:ind w:right="144"/>
      </w:pPr>
      <w:r>
        <w:rPr>
          <w:color w:val="1E201F"/>
        </w:rPr>
        <w:t>Консистенция блюда дает представление о степени его готовности, а также 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соблюдении рецептуры (вязкая консистенция котлет, например, указывает на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избыточное добавление в них хлеба). Мясо должно быть мягким, сочным,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мясо птицы — легко отделяться от костей, филе рыбы — мягким, сочным, не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крошащимся.</w:t>
      </w:r>
    </w:p>
    <w:p w:rsidR="008153D3" w:rsidRDefault="0098135E">
      <w:pPr>
        <w:pStyle w:val="a3"/>
        <w:ind w:right="151"/>
      </w:pP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оценке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овощных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гарниров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обращают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внимание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качество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очистки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овощей,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блюда,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внешний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вид,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(синеватый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оттенок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картофельного пюре,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например,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означает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нехватку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молока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жира).</w:t>
      </w:r>
    </w:p>
    <w:p w:rsidR="008153D3" w:rsidRDefault="0098135E">
      <w:pPr>
        <w:pStyle w:val="a3"/>
        <w:ind w:right="147"/>
      </w:pP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оценке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крупяных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гарниров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консистенцию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сравнивают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запланированной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меню-раскладке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</w:t>
      </w:r>
      <w:proofErr w:type="gramStart"/>
      <w:r>
        <w:rPr>
          <w:color w:val="1E201F"/>
        </w:rPr>
        <w:t>рассыпчатая</w:t>
      </w:r>
      <w:proofErr w:type="gramEnd"/>
      <w:r>
        <w:rPr>
          <w:color w:val="1E201F"/>
        </w:rPr>
        <w:t>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вязкая).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Биточки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котлеты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круп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сохранять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форму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после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жарки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1"/>
        </w:rPr>
        <w:t xml:space="preserve"> </w:t>
      </w:r>
      <w:proofErr w:type="spellStart"/>
      <w:r>
        <w:rPr>
          <w:color w:val="1E201F"/>
        </w:rPr>
        <w:t>запекания</w:t>
      </w:r>
      <w:proofErr w:type="spellEnd"/>
      <w:r>
        <w:rPr>
          <w:color w:val="1E201F"/>
        </w:rPr>
        <w:t>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Макаронные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изделия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должны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быть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мягкими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легко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отделяться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друг</w:t>
      </w:r>
      <w:r>
        <w:rPr>
          <w:color w:val="1E201F"/>
          <w:spacing w:val="70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друга.</w:t>
      </w:r>
    </w:p>
    <w:p w:rsidR="008153D3" w:rsidRDefault="0098135E">
      <w:pPr>
        <w:pStyle w:val="a3"/>
        <w:ind w:right="149"/>
      </w:pPr>
      <w:r>
        <w:rPr>
          <w:color w:val="1E201F"/>
        </w:rPr>
        <w:t>Консистенцию соусов определяют, сливая их тонкой струйкой из ложки 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тарелку,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этом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обращают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внимание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вкус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Плохо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приготовленный соус содержит частички пригоревшего лука, имеет серый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цвет, горьковатый привкус. Если в него входят томат и жир или сметана, то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соус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должен быть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приятного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янтарного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цвета.</w:t>
      </w:r>
    </w:p>
    <w:p w:rsidR="008153D3" w:rsidRDefault="0098135E">
      <w:pPr>
        <w:pStyle w:val="a3"/>
        <w:ind w:right="150"/>
      </w:pP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определении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вкуса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обращают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внимание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наличие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специфических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запахов.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Особенно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это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важно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рыбы,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которая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легко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приобретает</w:t>
      </w:r>
      <w:r>
        <w:rPr>
          <w:color w:val="1E201F"/>
          <w:spacing w:val="48"/>
        </w:rPr>
        <w:t xml:space="preserve"> </w:t>
      </w:r>
      <w:r>
        <w:rPr>
          <w:color w:val="1E201F"/>
        </w:rPr>
        <w:t>посторонние</w:t>
      </w:r>
      <w:r>
        <w:rPr>
          <w:color w:val="1E201F"/>
          <w:spacing w:val="50"/>
        </w:rPr>
        <w:t xml:space="preserve"> </w:t>
      </w:r>
      <w:r>
        <w:rPr>
          <w:color w:val="1E201F"/>
        </w:rPr>
        <w:t>запахи</w:t>
      </w:r>
      <w:r>
        <w:rPr>
          <w:color w:val="1E201F"/>
          <w:spacing w:val="51"/>
        </w:rPr>
        <w:t xml:space="preserve"> </w:t>
      </w:r>
      <w:r>
        <w:rPr>
          <w:color w:val="1E201F"/>
        </w:rPr>
        <w:t>из</w:t>
      </w:r>
      <w:r>
        <w:rPr>
          <w:color w:val="1E201F"/>
          <w:spacing w:val="47"/>
        </w:rPr>
        <w:t xml:space="preserve"> </w:t>
      </w:r>
      <w:r>
        <w:rPr>
          <w:color w:val="1E201F"/>
        </w:rPr>
        <w:t>окружающей</w:t>
      </w:r>
      <w:r>
        <w:rPr>
          <w:color w:val="1E201F"/>
          <w:spacing w:val="51"/>
        </w:rPr>
        <w:t xml:space="preserve"> </w:t>
      </w:r>
      <w:r>
        <w:rPr>
          <w:color w:val="1E201F"/>
        </w:rPr>
        <w:t>среды.</w:t>
      </w:r>
      <w:r>
        <w:rPr>
          <w:color w:val="1E201F"/>
          <w:spacing w:val="50"/>
        </w:rPr>
        <w:t xml:space="preserve"> </w:t>
      </w:r>
      <w:r>
        <w:rPr>
          <w:color w:val="1E201F"/>
        </w:rPr>
        <w:t>Вареная</w:t>
      </w:r>
      <w:r>
        <w:rPr>
          <w:color w:val="1E201F"/>
          <w:spacing w:val="51"/>
        </w:rPr>
        <w:t xml:space="preserve"> </w:t>
      </w:r>
      <w:r>
        <w:rPr>
          <w:color w:val="1E201F"/>
        </w:rPr>
        <w:t>рыба</w:t>
      </w:r>
    </w:p>
    <w:p w:rsidR="008153D3" w:rsidRDefault="008153D3">
      <w:pPr>
        <w:sectPr w:rsidR="008153D3">
          <w:pgSz w:w="11910" w:h="16840"/>
          <w:pgMar w:top="940" w:right="700" w:bottom="280" w:left="1560" w:header="720" w:footer="720" w:gutter="0"/>
          <w:cols w:space="720"/>
        </w:sectPr>
      </w:pPr>
    </w:p>
    <w:p w:rsidR="008153D3" w:rsidRDefault="00B203F4">
      <w:pPr>
        <w:pStyle w:val="a3"/>
        <w:spacing w:before="62"/>
        <w:ind w:right="147"/>
      </w:pPr>
      <w:r>
        <w:lastRenderedPageBreak/>
        <w:pict>
          <v:rect id="_x0000_s1026" style="position:absolute;left:0;text-align:left;margin-left:6.5pt;margin-top:12pt;width:595.45pt;height:842.05pt;z-index:-15861248;mso-position-horizontal-relative:page;mso-position-vertical-relative:page" fillcolor="white [3201]" strokecolor="black [3200]" strokeweight="1pt">
            <v:stroke dashstyle="dash"/>
            <v:shadow color="#868686"/>
            <w10:wrap anchorx="page" anchory="page"/>
          </v:rect>
        </w:pict>
      </w:r>
      <w:r w:rsidR="0098135E">
        <w:rPr>
          <w:color w:val="1E201F"/>
        </w:rPr>
        <w:t>должна иметь вкус, характерный для данного ее вида с хорошо выраженным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привкусом овощей и пряностей, а жареная — приятный слегка заметный вкус</w:t>
      </w:r>
      <w:r w:rsidR="0098135E">
        <w:rPr>
          <w:color w:val="1E201F"/>
          <w:spacing w:val="-67"/>
        </w:rPr>
        <w:t xml:space="preserve"> </w:t>
      </w:r>
      <w:r w:rsidR="0098135E">
        <w:rPr>
          <w:color w:val="1E201F"/>
        </w:rPr>
        <w:t>свежего жира, на котором ее жарили. Она должна быть мягкой, сочной, не</w:t>
      </w:r>
      <w:r w:rsidR="0098135E">
        <w:rPr>
          <w:color w:val="1E201F"/>
          <w:spacing w:val="1"/>
        </w:rPr>
        <w:t xml:space="preserve"> </w:t>
      </w:r>
      <w:r w:rsidR="0098135E">
        <w:rPr>
          <w:color w:val="1E201F"/>
        </w:rPr>
        <w:t>крошащейся</w:t>
      </w:r>
      <w:r w:rsidR="0098135E">
        <w:rPr>
          <w:color w:val="1E201F"/>
          <w:spacing w:val="-4"/>
        </w:rPr>
        <w:t xml:space="preserve"> </w:t>
      </w:r>
      <w:r w:rsidR="0098135E">
        <w:rPr>
          <w:color w:val="1E201F"/>
        </w:rPr>
        <w:t>сохраняющей форму</w:t>
      </w:r>
      <w:r w:rsidR="0098135E">
        <w:rPr>
          <w:color w:val="1E201F"/>
          <w:spacing w:val="-4"/>
        </w:rPr>
        <w:t xml:space="preserve"> </w:t>
      </w:r>
      <w:r w:rsidR="0098135E">
        <w:rPr>
          <w:color w:val="1E201F"/>
        </w:rPr>
        <w:t>нарезки.</w:t>
      </w:r>
    </w:p>
    <w:p w:rsidR="008153D3" w:rsidRDefault="0098135E">
      <w:pPr>
        <w:pStyle w:val="a3"/>
        <w:spacing w:before="2"/>
        <w:ind w:right="152"/>
      </w:pPr>
      <w:r>
        <w:rPr>
          <w:color w:val="1E201F"/>
        </w:rPr>
        <w:t>Масса порционных блюд должна соответствовать выходу блюда, указанному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меню.</w:t>
      </w:r>
    </w:p>
    <w:p w:rsidR="008153D3" w:rsidRDefault="0098135E">
      <w:pPr>
        <w:pStyle w:val="a3"/>
        <w:ind w:right="150"/>
      </w:pPr>
      <w:r>
        <w:rPr>
          <w:color w:val="1E201F"/>
        </w:rPr>
        <w:t>При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нарушении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технологии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приготовления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пищи,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также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случае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неготовности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блюдо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допускают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выдаче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только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после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устранения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выявленных кулинарных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недостатков.</w:t>
      </w:r>
    </w:p>
    <w:sectPr w:rsidR="008153D3" w:rsidSect="008153D3">
      <w:pgSz w:w="11910" w:h="16840"/>
      <w:pgMar w:top="62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69F9"/>
    <w:multiLevelType w:val="hybridMultilevel"/>
    <w:tmpl w:val="8E56078C"/>
    <w:lvl w:ilvl="0" w:tplc="CF70967A">
      <w:numFmt w:val="bullet"/>
      <w:lvlText w:val="•"/>
      <w:lvlJc w:val="left"/>
      <w:pPr>
        <w:ind w:left="142" w:hanging="708"/>
      </w:pPr>
      <w:rPr>
        <w:rFonts w:ascii="Times New Roman" w:eastAsia="Times New Roman" w:hAnsi="Times New Roman" w:cs="Times New Roman" w:hint="default"/>
        <w:color w:val="1E201F"/>
        <w:w w:val="100"/>
        <w:sz w:val="28"/>
        <w:szCs w:val="28"/>
        <w:lang w:val="ru-RU" w:eastAsia="en-US" w:bidi="ar-SA"/>
      </w:rPr>
    </w:lvl>
    <w:lvl w:ilvl="1" w:tplc="57D2AD6E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F9C49A54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1FFEB562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E564C6D8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080E6C7A">
      <w:numFmt w:val="bullet"/>
      <w:lvlText w:val="•"/>
      <w:lvlJc w:val="left"/>
      <w:pPr>
        <w:ind w:left="4893" w:hanging="708"/>
      </w:pPr>
      <w:rPr>
        <w:rFonts w:hint="default"/>
        <w:lang w:val="ru-RU" w:eastAsia="en-US" w:bidi="ar-SA"/>
      </w:rPr>
    </w:lvl>
    <w:lvl w:ilvl="6" w:tplc="E53A9F40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7" w:tplc="E46A43E4">
      <w:numFmt w:val="bullet"/>
      <w:lvlText w:val="•"/>
      <w:lvlJc w:val="left"/>
      <w:pPr>
        <w:ind w:left="6794" w:hanging="708"/>
      </w:pPr>
      <w:rPr>
        <w:rFonts w:hint="default"/>
        <w:lang w:val="ru-RU" w:eastAsia="en-US" w:bidi="ar-SA"/>
      </w:rPr>
    </w:lvl>
    <w:lvl w:ilvl="8" w:tplc="0006596A">
      <w:numFmt w:val="bullet"/>
      <w:lvlText w:val="•"/>
      <w:lvlJc w:val="left"/>
      <w:pPr>
        <w:ind w:left="7745" w:hanging="708"/>
      </w:pPr>
      <w:rPr>
        <w:rFonts w:hint="default"/>
        <w:lang w:val="ru-RU" w:eastAsia="en-US" w:bidi="ar-SA"/>
      </w:rPr>
    </w:lvl>
  </w:abstractNum>
  <w:abstractNum w:abstractNumId="1">
    <w:nsid w:val="66DB3A62"/>
    <w:multiLevelType w:val="hybridMultilevel"/>
    <w:tmpl w:val="9D9C0736"/>
    <w:lvl w:ilvl="0" w:tplc="159EC302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8"/>
        <w:szCs w:val="28"/>
        <w:lang w:val="ru-RU" w:eastAsia="en-US" w:bidi="ar-SA"/>
      </w:rPr>
    </w:lvl>
    <w:lvl w:ilvl="1" w:tplc="C8EC82CE">
      <w:numFmt w:val="none"/>
      <w:lvlText w:val=""/>
      <w:lvlJc w:val="left"/>
      <w:pPr>
        <w:tabs>
          <w:tab w:val="num" w:pos="360"/>
        </w:tabs>
      </w:pPr>
    </w:lvl>
    <w:lvl w:ilvl="2" w:tplc="C114BA36">
      <w:numFmt w:val="bullet"/>
      <w:lvlText w:val="•"/>
      <w:lvlJc w:val="left"/>
      <w:pPr>
        <w:ind w:left="640" w:hanging="571"/>
      </w:pPr>
      <w:rPr>
        <w:rFonts w:hint="default"/>
        <w:lang w:val="ru-RU" w:eastAsia="en-US" w:bidi="ar-SA"/>
      </w:rPr>
    </w:lvl>
    <w:lvl w:ilvl="3" w:tplc="48122A64">
      <w:numFmt w:val="bullet"/>
      <w:lvlText w:val="•"/>
      <w:lvlJc w:val="left"/>
      <w:pPr>
        <w:ind w:left="1765" w:hanging="571"/>
      </w:pPr>
      <w:rPr>
        <w:rFonts w:hint="default"/>
        <w:lang w:val="ru-RU" w:eastAsia="en-US" w:bidi="ar-SA"/>
      </w:rPr>
    </w:lvl>
    <w:lvl w:ilvl="4" w:tplc="9DC8AED0">
      <w:numFmt w:val="bullet"/>
      <w:lvlText w:val="•"/>
      <w:lvlJc w:val="left"/>
      <w:pPr>
        <w:ind w:left="2891" w:hanging="571"/>
      </w:pPr>
      <w:rPr>
        <w:rFonts w:hint="default"/>
        <w:lang w:val="ru-RU" w:eastAsia="en-US" w:bidi="ar-SA"/>
      </w:rPr>
    </w:lvl>
    <w:lvl w:ilvl="5" w:tplc="13AADA6C">
      <w:numFmt w:val="bullet"/>
      <w:lvlText w:val="•"/>
      <w:lvlJc w:val="left"/>
      <w:pPr>
        <w:ind w:left="4017" w:hanging="571"/>
      </w:pPr>
      <w:rPr>
        <w:rFonts w:hint="default"/>
        <w:lang w:val="ru-RU" w:eastAsia="en-US" w:bidi="ar-SA"/>
      </w:rPr>
    </w:lvl>
    <w:lvl w:ilvl="6" w:tplc="F4F2858A">
      <w:numFmt w:val="bullet"/>
      <w:lvlText w:val="•"/>
      <w:lvlJc w:val="left"/>
      <w:pPr>
        <w:ind w:left="5143" w:hanging="571"/>
      </w:pPr>
      <w:rPr>
        <w:rFonts w:hint="default"/>
        <w:lang w:val="ru-RU" w:eastAsia="en-US" w:bidi="ar-SA"/>
      </w:rPr>
    </w:lvl>
    <w:lvl w:ilvl="7" w:tplc="97AAE998">
      <w:numFmt w:val="bullet"/>
      <w:lvlText w:val="•"/>
      <w:lvlJc w:val="left"/>
      <w:pPr>
        <w:ind w:left="6269" w:hanging="571"/>
      </w:pPr>
      <w:rPr>
        <w:rFonts w:hint="default"/>
        <w:lang w:val="ru-RU" w:eastAsia="en-US" w:bidi="ar-SA"/>
      </w:rPr>
    </w:lvl>
    <w:lvl w:ilvl="8" w:tplc="FBD24186">
      <w:numFmt w:val="bullet"/>
      <w:lvlText w:val="•"/>
      <w:lvlJc w:val="left"/>
      <w:pPr>
        <w:ind w:left="7394" w:hanging="5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53D3"/>
    <w:rsid w:val="00392DA2"/>
    <w:rsid w:val="007C380D"/>
    <w:rsid w:val="008153D3"/>
    <w:rsid w:val="0098135E"/>
    <w:rsid w:val="00B2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53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53D3"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153D3"/>
    <w:pPr>
      <w:spacing w:before="3"/>
      <w:ind w:left="756" w:right="7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153D3"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  <w:rsid w:val="008153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бракеражной комиссии в школе | Охрана и безопасность труда в школе и ДОУ</vt:lpstr>
    </vt:vector>
  </TitlesOfParts>
  <Company/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 в школе | Охрана и безопасность труда в школе и ДОУ</dc:title>
  <dc:creator>директор</dc:creator>
  <cp:lastModifiedBy>22 школа</cp:lastModifiedBy>
  <cp:revision>3</cp:revision>
  <dcterms:created xsi:type="dcterms:W3CDTF">2023-06-27T09:46:00Z</dcterms:created>
  <dcterms:modified xsi:type="dcterms:W3CDTF">2023-06-27T09:48:00Z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2023-06-27T00:00:00Z</vt:filetime>
  </property>
</Properties>
</file>