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E4" w:rsidRDefault="003508E4" w:rsidP="003508E4">
      <w:pPr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</w:pPr>
      <w:r w:rsidRPr="004F0BAF"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МУНИЦИПАЛЬНОЕ БЮДЖЕТНОЕ УЧРЕЖДЕНИЕ «</w:t>
      </w:r>
      <w:r w:rsidR="00C5422F"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МИЧУР</w:t>
      </w:r>
      <w:r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ИНСКИЙ СЕЛЬСКИЙ ДОМ КУЛЬТУРЫ</w:t>
      </w:r>
      <w:r w:rsidRPr="004F0BAF"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 xml:space="preserve">» АДМИНИСТРАЦИИ </w:t>
      </w:r>
    </w:p>
    <w:p w:rsidR="003508E4" w:rsidRDefault="00C5422F" w:rsidP="003508E4">
      <w:pPr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</w:pPr>
      <w:r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УСП</w:t>
      </w:r>
      <w:r w:rsidR="003508E4" w:rsidRPr="004F0BAF"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ЕНСКОГО СЕЛЬСКОГО ПОСЕЛЕНИЯ УСПЕНСКОГО РАЙОНА</w:t>
      </w:r>
    </w:p>
    <w:p w:rsidR="003508E4" w:rsidRDefault="003508E4" w:rsidP="003508E4">
      <w:pPr>
        <w:rPr>
          <w:rStyle w:val="a3"/>
          <w:rFonts w:cs="Times New Roman"/>
          <w:color w:val="000000" w:themeColor="text1"/>
          <w:sz w:val="24"/>
          <w:szCs w:val="18"/>
          <w:shd w:val="clear" w:color="auto" w:fill="FFFFFF"/>
        </w:rPr>
      </w:pPr>
    </w:p>
    <w:p w:rsidR="003508E4" w:rsidRPr="004F0BAF" w:rsidRDefault="003508E4" w:rsidP="003508E4">
      <w:pPr>
        <w:rPr>
          <w:rStyle w:val="a3"/>
          <w:rFonts w:cs="Times New Roman"/>
          <w:color w:val="000000" w:themeColor="text1"/>
          <w:sz w:val="32"/>
          <w:szCs w:val="18"/>
          <w:shd w:val="clear" w:color="auto" w:fill="FFFFFF"/>
        </w:rPr>
      </w:pPr>
      <w:r w:rsidRPr="004F0BAF">
        <w:rPr>
          <w:rStyle w:val="a3"/>
          <w:rFonts w:cs="Times New Roman"/>
          <w:color w:val="000000" w:themeColor="text1"/>
          <w:sz w:val="32"/>
          <w:szCs w:val="18"/>
          <w:shd w:val="clear" w:color="auto" w:fill="FFFFFF"/>
        </w:rPr>
        <w:t>ПРИКАЗ</w:t>
      </w:r>
    </w:p>
    <w:p w:rsidR="003508E4" w:rsidRDefault="003508E4" w:rsidP="003508E4">
      <w:pPr>
        <w:rPr>
          <w:rStyle w:val="a3"/>
          <w:rFonts w:cs="Times New Roman"/>
          <w:color w:val="000000" w:themeColor="text1"/>
          <w:szCs w:val="18"/>
          <w:shd w:val="clear" w:color="auto" w:fill="FFFFFF"/>
        </w:rPr>
      </w:pPr>
    </w:p>
    <w:p w:rsidR="003508E4" w:rsidRPr="00DE1804" w:rsidRDefault="00C5422F" w:rsidP="003508E4">
      <w:pPr>
        <w:rPr>
          <w:rStyle w:val="a3"/>
          <w:rFonts w:cs="Times New Roman"/>
          <w:color w:val="000000" w:themeColor="text1"/>
          <w:szCs w:val="18"/>
          <w:shd w:val="clear" w:color="auto" w:fill="FFFFFF"/>
        </w:rPr>
      </w:pPr>
      <w:r>
        <w:rPr>
          <w:rStyle w:val="a3"/>
          <w:rFonts w:cs="Times New Roman"/>
          <w:color w:val="000000" w:themeColor="text1"/>
          <w:szCs w:val="18"/>
          <w:shd w:val="clear" w:color="auto" w:fill="FFFFFF"/>
        </w:rPr>
        <w:t>22.03.2019</w:t>
      </w:r>
      <w:r w:rsidR="003508E4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3508E4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3508E4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3508E4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3508E4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3508E4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3508E4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  <w:t xml:space="preserve">№ </w:t>
      </w:r>
      <w:r>
        <w:rPr>
          <w:rStyle w:val="a3"/>
          <w:rFonts w:cs="Times New Roman"/>
          <w:color w:val="FF0000"/>
          <w:szCs w:val="18"/>
          <w:shd w:val="clear" w:color="auto" w:fill="FFFFFF"/>
        </w:rPr>
        <w:t>20</w:t>
      </w:r>
      <w:r w:rsidR="003508E4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>-П</w:t>
      </w:r>
    </w:p>
    <w:p w:rsidR="003508E4" w:rsidRPr="004260B8" w:rsidRDefault="00C5422F" w:rsidP="003508E4">
      <w:pPr>
        <w:rPr>
          <w:rStyle w:val="a3"/>
          <w:rFonts w:cs="Times New Roman"/>
          <w:b w:val="0"/>
          <w:color w:val="000000" w:themeColor="text1"/>
          <w:szCs w:val="18"/>
          <w:shd w:val="clear" w:color="auto" w:fill="FFFFFF"/>
        </w:rPr>
      </w:pPr>
      <w:r>
        <w:rPr>
          <w:rStyle w:val="a3"/>
          <w:rFonts w:cs="Times New Roman"/>
          <w:b w:val="0"/>
          <w:color w:val="000000" w:themeColor="text1"/>
          <w:szCs w:val="18"/>
          <w:shd w:val="clear" w:color="auto" w:fill="FFFFFF"/>
        </w:rPr>
        <w:t>п. Мичуринский</w:t>
      </w:r>
    </w:p>
    <w:p w:rsidR="00EA2DF1" w:rsidRDefault="00EA2DF1"/>
    <w:p w:rsidR="003508E4" w:rsidRDefault="003508E4"/>
    <w:p w:rsidR="001778F3" w:rsidRDefault="003508E4" w:rsidP="001778F3">
      <w:pPr>
        <w:rPr>
          <w:b/>
        </w:rPr>
      </w:pPr>
      <w:r w:rsidRPr="003508E4">
        <w:rPr>
          <w:b/>
        </w:rPr>
        <w:t xml:space="preserve">Об утверждении </w:t>
      </w:r>
      <w:r w:rsidR="001778F3">
        <w:rPr>
          <w:b/>
        </w:rPr>
        <w:t>Положения о</w:t>
      </w:r>
      <w:r w:rsidRPr="003508E4">
        <w:rPr>
          <w:b/>
        </w:rPr>
        <w:t xml:space="preserve"> </w:t>
      </w:r>
      <w:proofErr w:type="spellStart"/>
      <w:r w:rsidRPr="003508E4">
        <w:rPr>
          <w:b/>
        </w:rPr>
        <w:t>взаимодействи</w:t>
      </w:r>
      <w:r w:rsidR="001778F3">
        <w:rPr>
          <w:b/>
        </w:rPr>
        <w:t>имуниципального</w:t>
      </w:r>
      <w:proofErr w:type="spellEnd"/>
      <w:r w:rsidR="001778F3">
        <w:rPr>
          <w:b/>
        </w:rPr>
        <w:t xml:space="preserve"> бюджетн</w:t>
      </w:r>
      <w:r w:rsidR="001778F3">
        <w:rPr>
          <w:b/>
        </w:rPr>
        <w:t>о</w:t>
      </w:r>
      <w:r w:rsidR="00C5422F">
        <w:rPr>
          <w:b/>
        </w:rPr>
        <w:t>го учреждения «Мичур</w:t>
      </w:r>
      <w:r w:rsidR="001778F3">
        <w:rPr>
          <w:b/>
        </w:rPr>
        <w:t>инский сельский дом культуры</w:t>
      </w:r>
      <w:proofErr w:type="gramStart"/>
      <w:r w:rsidR="001778F3">
        <w:rPr>
          <w:b/>
        </w:rPr>
        <w:t>»а</w:t>
      </w:r>
      <w:proofErr w:type="gramEnd"/>
      <w:r w:rsidR="001778F3">
        <w:rPr>
          <w:b/>
        </w:rPr>
        <w:t xml:space="preserve">дминистрации </w:t>
      </w:r>
    </w:p>
    <w:p w:rsidR="001778F3" w:rsidRDefault="00C5422F" w:rsidP="001778F3">
      <w:pPr>
        <w:rPr>
          <w:b/>
        </w:rPr>
      </w:pPr>
      <w:r>
        <w:rPr>
          <w:b/>
        </w:rPr>
        <w:t>Усп</w:t>
      </w:r>
      <w:r w:rsidR="001778F3">
        <w:rPr>
          <w:b/>
        </w:rPr>
        <w:t>енского сельского поселения Успенского района</w:t>
      </w:r>
    </w:p>
    <w:p w:rsidR="001778F3" w:rsidRDefault="003508E4" w:rsidP="001778F3">
      <w:pPr>
        <w:rPr>
          <w:b/>
        </w:rPr>
      </w:pPr>
      <w:r w:rsidRPr="003508E4">
        <w:rPr>
          <w:b/>
        </w:rPr>
        <w:t xml:space="preserve">с правоохранительными органами в сфере противодействия коррупции </w:t>
      </w:r>
    </w:p>
    <w:p w:rsidR="001778F3" w:rsidRDefault="001778F3" w:rsidP="001778F3">
      <w:pPr>
        <w:rPr>
          <w:b/>
        </w:rPr>
      </w:pPr>
    </w:p>
    <w:p w:rsidR="001778F3" w:rsidRDefault="001778F3" w:rsidP="003508E4">
      <w:pPr>
        <w:tabs>
          <w:tab w:val="left" w:pos="240"/>
          <w:tab w:val="center" w:pos="4819"/>
        </w:tabs>
        <w:ind w:firstLine="851"/>
        <w:jc w:val="both"/>
        <w:rPr>
          <w:b/>
        </w:rPr>
      </w:pPr>
    </w:p>
    <w:p w:rsidR="003508E4" w:rsidRDefault="003508E4" w:rsidP="003508E4">
      <w:pPr>
        <w:tabs>
          <w:tab w:val="left" w:pos="240"/>
          <w:tab w:val="center" w:pos="4819"/>
        </w:tabs>
        <w:ind w:firstLine="851"/>
        <w:jc w:val="both"/>
      </w:pPr>
      <w:r>
        <w:tab/>
        <w:t xml:space="preserve">Во исполнение статьи 13.3 Федерального Закона от 25.12.2008 года                  № 273-ФЗ «О противодействии коррупции» </w:t>
      </w:r>
      <w:proofErr w:type="gramStart"/>
      <w:r>
        <w:t>п</w:t>
      </w:r>
      <w:proofErr w:type="gramEnd"/>
      <w:r>
        <w:t xml:space="preserve"> р и к а з ы в а ю:</w:t>
      </w:r>
    </w:p>
    <w:p w:rsidR="003508E4" w:rsidRDefault="003508E4" w:rsidP="001778F3">
      <w:pPr>
        <w:tabs>
          <w:tab w:val="left" w:pos="240"/>
          <w:tab w:val="center" w:pos="4819"/>
        </w:tabs>
        <w:ind w:firstLine="709"/>
        <w:jc w:val="both"/>
      </w:pPr>
      <w:r>
        <w:t xml:space="preserve">1. Утвердить </w:t>
      </w:r>
      <w:r w:rsidR="001778F3">
        <w:t xml:space="preserve">Положение о </w:t>
      </w:r>
      <w:r w:rsidR="001778F3" w:rsidRPr="001778F3">
        <w:t>взаимодействи</w:t>
      </w:r>
      <w:r w:rsidR="001778F3">
        <w:t>и</w:t>
      </w:r>
      <w:r w:rsidR="001778F3" w:rsidRPr="001778F3">
        <w:t xml:space="preserve"> муниципаль</w:t>
      </w:r>
      <w:r w:rsidR="00C5422F">
        <w:t>ного бюджетного учреждения «Мичур</w:t>
      </w:r>
      <w:r w:rsidR="001778F3" w:rsidRPr="001778F3">
        <w:t>инский сельский д</w:t>
      </w:r>
      <w:r w:rsidR="00C5422F">
        <w:t>ом культуры» администрации Усп</w:t>
      </w:r>
      <w:r w:rsidR="001778F3" w:rsidRPr="001778F3">
        <w:t>енск</w:t>
      </w:r>
      <w:r w:rsidR="001778F3" w:rsidRPr="001778F3">
        <w:t>о</w:t>
      </w:r>
      <w:r w:rsidR="001778F3" w:rsidRPr="001778F3">
        <w:t>го сельского поселения Успенского района с правоохранительными орган</w:t>
      </w:r>
      <w:r w:rsidR="001778F3" w:rsidRPr="001778F3">
        <w:t>а</w:t>
      </w:r>
      <w:r w:rsidR="001778F3" w:rsidRPr="001778F3">
        <w:t xml:space="preserve">ми в сфере противодействия коррупции </w:t>
      </w:r>
      <w:r>
        <w:t>согласно приложению к настоящему прик</w:t>
      </w:r>
      <w:r>
        <w:t>а</w:t>
      </w:r>
      <w:r>
        <w:t xml:space="preserve">зу. </w:t>
      </w:r>
    </w:p>
    <w:p w:rsidR="001778F3" w:rsidRDefault="001778F3" w:rsidP="001778F3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pacing w:val="2"/>
          <w:szCs w:val="28"/>
          <w:shd w:val="clear" w:color="auto" w:fill="FFFFFF"/>
        </w:rPr>
      </w:pPr>
      <w:r>
        <w:t xml:space="preserve">2. </w:t>
      </w:r>
      <w:r w:rsidRPr="0022307F">
        <w:rPr>
          <w:rFonts w:eastAsia="Times New Roman" w:cs="Times New Roman"/>
          <w:szCs w:val="28"/>
        </w:rPr>
        <w:t>Художественному руководителю учреждения (</w:t>
      </w:r>
      <w:r w:rsidR="00C5422F">
        <w:rPr>
          <w:rFonts w:eastAsia="Times New Roman" w:cs="Times New Roman"/>
          <w:color w:val="000000" w:themeColor="text1"/>
          <w:szCs w:val="28"/>
        </w:rPr>
        <w:t>Черкашина Г.А.</w:t>
      </w:r>
      <w:r w:rsidRPr="0022307F">
        <w:rPr>
          <w:rFonts w:eastAsia="Times New Roman" w:cs="Times New Roman"/>
          <w:szCs w:val="28"/>
        </w:rPr>
        <w:t>) обе</w:t>
      </w:r>
      <w:r w:rsidRPr="0022307F">
        <w:rPr>
          <w:rFonts w:eastAsia="Times New Roman" w:cs="Times New Roman"/>
          <w:szCs w:val="28"/>
        </w:rPr>
        <w:t>с</w:t>
      </w:r>
      <w:r w:rsidRPr="0022307F">
        <w:rPr>
          <w:rFonts w:eastAsia="Times New Roman" w:cs="Times New Roman"/>
          <w:szCs w:val="28"/>
        </w:rPr>
        <w:t xml:space="preserve">печить </w:t>
      </w:r>
      <w:r w:rsidRPr="0022307F">
        <w:rPr>
          <w:rFonts w:cs="Times New Roman"/>
          <w:color w:val="000000" w:themeColor="text1"/>
          <w:spacing w:val="2"/>
          <w:szCs w:val="28"/>
          <w:shd w:val="clear" w:color="auto" w:fill="FFFFFF"/>
        </w:rPr>
        <w:t xml:space="preserve">направление настоящего приказа для размещения (опубликования) на официальном сайте </w:t>
      </w:r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МБУ «Мичуринский СДК» администрации Усп</w:t>
      </w:r>
      <w:r w:rsidRPr="0022307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енского сельского поселения Успенского района в информационно - телекоммуник</w:t>
      </w:r>
      <w:r w:rsidRPr="0022307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а</w:t>
      </w:r>
      <w:r w:rsidRPr="0022307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ционной сети «Интернет» (</w:t>
      </w:r>
      <w:r w:rsidRPr="0022307F">
        <w:rPr>
          <w:rFonts w:cs="Times New Roman"/>
          <w:spacing w:val="2"/>
          <w:szCs w:val="28"/>
          <w:shd w:val="clear" w:color="auto" w:fill="FFFFFF"/>
        </w:rPr>
        <w:t>http://</w:t>
      </w:r>
      <w:r w:rsidR="00C5422F">
        <w:t>sdk-michurino.okusp.ru</w:t>
      </w:r>
      <w:proofErr w:type="gramStart"/>
      <w:r w:rsidR="00C5422F">
        <w:rPr>
          <w:rFonts w:cs="Times New Roman"/>
          <w:spacing w:val="2"/>
          <w:szCs w:val="28"/>
          <w:shd w:val="clear" w:color="auto" w:fill="FFFFFF"/>
        </w:rPr>
        <w:t xml:space="preserve"> )</w:t>
      </w:r>
      <w:proofErr w:type="gramEnd"/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 xml:space="preserve"> в разделе </w:t>
      </w:r>
      <w:proofErr w:type="spellStart"/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антико</w:t>
      </w:r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р</w:t>
      </w:r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рупция</w:t>
      </w:r>
      <w:proofErr w:type="spellEnd"/>
      <w:r>
        <w:rPr>
          <w:rFonts w:cs="Times New Roman"/>
          <w:color w:val="000000" w:themeColor="text1"/>
          <w:spacing w:val="2"/>
          <w:szCs w:val="28"/>
          <w:shd w:val="clear" w:color="auto" w:fill="FFFFFF"/>
        </w:rPr>
        <w:t>.</w:t>
      </w:r>
    </w:p>
    <w:p w:rsidR="001778F3" w:rsidRDefault="001778F3" w:rsidP="001778F3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pacing w:val="2"/>
          <w:szCs w:val="28"/>
          <w:shd w:val="clear" w:color="auto" w:fill="FFFFFF"/>
        </w:rPr>
      </w:pPr>
      <w:r>
        <w:rPr>
          <w:rFonts w:cs="Times New Roman"/>
          <w:color w:val="000000" w:themeColor="text1"/>
          <w:spacing w:val="2"/>
          <w:szCs w:val="28"/>
          <w:shd w:val="clear" w:color="auto" w:fill="FFFFFF"/>
        </w:rPr>
        <w:t xml:space="preserve">3. </w:t>
      </w:r>
      <w:proofErr w:type="gramStart"/>
      <w:r>
        <w:rPr>
          <w:rFonts w:cs="Times New Roman"/>
          <w:color w:val="000000" w:themeColor="text1"/>
          <w:spacing w:val="2"/>
          <w:szCs w:val="28"/>
          <w:shd w:val="clear" w:color="auto" w:fill="FFFFFF"/>
        </w:rPr>
        <w:t>Контроль за</w:t>
      </w:r>
      <w:proofErr w:type="gramEnd"/>
      <w:r>
        <w:rPr>
          <w:rFonts w:cs="Times New Roman"/>
          <w:color w:val="000000" w:themeColor="text1"/>
          <w:spacing w:val="2"/>
          <w:szCs w:val="28"/>
          <w:shd w:val="clear" w:color="auto" w:fill="FFFFFF"/>
        </w:rPr>
        <w:t xml:space="preserve"> выполнением настоящего приказа оставляю за собой.</w:t>
      </w:r>
    </w:p>
    <w:p w:rsidR="001778F3" w:rsidRDefault="001778F3" w:rsidP="001778F3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pacing w:val="2"/>
          <w:szCs w:val="28"/>
          <w:shd w:val="clear" w:color="auto" w:fill="FFFFFF"/>
        </w:rPr>
      </w:pPr>
      <w:r>
        <w:rPr>
          <w:rFonts w:cs="Times New Roman"/>
          <w:color w:val="000000" w:themeColor="text1"/>
          <w:spacing w:val="2"/>
          <w:szCs w:val="28"/>
          <w:shd w:val="clear" w:color="auto" w:fill="FFFFFF"/>
        </w:rPr>
        <w:t>4. Приказ вступает в силу со дня его подписания.</w:t>
      </w:r>
    </w:p>
    <w:p w:rsidR="001778F3" w:rsidRDefault="001778F3" w:rsidP="001778F3">
      <w:pPr>
        <w:tabs>
          <w:tab w:val="left" w:pos="709"/>
        </w:tabs>
        <w:jc w:val="both"/>
        <w:rPr>
          <w:rFonts w:cs="Times New Roman"/>
          <w:color w:val="000000" w:themeColor="text1"/>
          <w:spacing w:val="2"/>
          <w:szCs w:val="28"/>
          <w:shd w:val="clear" w:color="auto" w:fill="FFFFFF"/>
        </w:rPr>
      </w:pPr>
    </w:p>
    <w:p w:rsidR="001778F3" w:rsidRDefault="001778F3" w:rsidP="001778F3">
      <w:pPr>
        <w:tabs>
          <w:tab w:val="left" w:pos="709"/>
        </w:tabs>
        <w:jc w:val="both"/>
        <w:rPr>
          <w:rFonts w:cs="Times New Roman"/>
          <w:color w:val="000000" w:themeColor="text1"/>
          <w:spacing w:val="2"/>
          <w:szCs w:val="28"/>
          <w:shd w:val="clear" w:color="auto" w:fill="FFFFFF"/>
        </w:rPr>
      </w:pPr>
    </w:p>
    <w:p w:rsidR="001778F3" w:rsidRDefault="001778F3" w:rsidP="001778F3">
      <w:pPr>
        <w:tabs>
          <w:tab w:val="left" w:pos="709"/>
        </w:tabs>
        <w:jc w:val="both"/>
        <w:rPr>
          <w:rFonts w:cs="Times New Roman"/>
          <w:color w:val="000000" w:themeColor="text1"/>
          <w:spacing w:val="2"/>
          <w:szCs w:val="28"/>
          <w:shd w:val="clear" w:color="auto" w:fill="FFFFFF"/>
        </w:rPr>
      </w:pPr>
      <w:r>
        <w:rPr>
          <w:rFonts w:cs="Times New Roman"/>
          <w:color w:val="000000" w:themeColor="text1"/>
          <w:spacing w:val="2"/>
          <w:szCs w:val="28"/>
          <w:shd w:val="clear" w:color="auto" w:fill="FFFFFF"/>
        </w:rPr>
        <w:t>Директор учрежд</w:t>
      </w:r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ения</w:t>
      </w:r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ab/>
      </w:r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ab/>
      </w:r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ab/>
      </w:r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ab/>
      </w:r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ab/>
      </w:r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ab/>
      </w:r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ab/>
        <w:t xml:space="preserve">     </w:t>
      </w:r>
      <w:proofErr w:type="spellStart"/>
      <w:r w:rsidR="00C5422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Е.А.Маирко</w:t>
      </w:r>
      <w:proofErr w:type="spellEnd"/>
      <w:r>
        <w:rPr>
          <w:rFonts w:cs="Times New Roman"/>
          <w:color w:val="000000" w:themeColor="text1"/>
          <w:spacing w:val="2"/>
          <w:szCs w:val="28"/>
          <w:shd w:val="clear" w:color="auto" w:fill="FFFFFF"/>
        </w:rPr>
        <w:t xml:space="preserve"> </w:t>
      </w:r>
    </w:p>
    <w:p w:rsidR="001778F3" w:rsidRPr="003508E4" w:rsidRDefault="001778F3" w:rsidP="003508E4">
      <w:pPr>
        <w:tabs>
          <w:tab w:val="left" w:pos="240"/>
          <w:tab w:val="center" w:pos="4819"/>
        </w:tabs>
        <w:ind w:firstLine="709"/>
        <w:jc w:val="both"/>
      </w:pPr>
    </w:p>
    <w:p w:rsidR="003508E4" w:rsidRPr="003508E4" w:rsidRDefault="003508E4" w:rsidP="003508E4">
      <w:pPr>
        <w:ind w:firstLine="709"/>
      </w:pPr>
    </w:p>
    <w:p w:rsidR="003508E4" w:rsidRPr="003508E4" w:rsidRDefault="003508E4" w:rsidP="003508E4"/>
    <w:p w:rsidR="003508E4" w:rsidRPr="003508E4" w:rsidRDefault="003508E4" w:rsidP="003508E4"/>
    <w:p w:rsidR="003508E4" w:rsidRPr="003508E4" w:rsidRDefault="003508E4" w:rsidP="003508E4"/>
    <w:p w:rsidR="003508E4" w:rsidRDefault="003508E4" w:rsidP="003508E4"/>
    <w:p w:rsidR="003508E4" w:rsidRDefault="003508E4" w:rsidP="003508E4"/>
    <w:p w:rsidR="003508E4" w:rsidRDefault="003508E4" w:rsidP="003508E4">
      <w:pPr>
        <w:tabs>
          <w:tab w:val="left" w:pos="1770"/>
          <w:tab w:val="center" w:pos="4819"/>
        </w:tabs>
        <w:jc w:val="left"/>
      </w:pPr>
      <w:r>
        <w:tab/>
      </w: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1778F3" w:rsidRPr="00CF6153" w:rsidRDefault="001778F3" w:rsidP="001778F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  <w:r w:rsidRPr="00CF6153">
        <w:rPr>
          <w:rFonts w:eastAsia="Times New Roman" w:cs="Times New Roman"/>
          <w:color w:val="000000"/>
          <w:szCs w:val="28"/>
          <w:lang w:eastAsia="ru-RU"/>
        </w:rPr>
        <w:t>ПРИЛОЖЕНИЕ</w:t>
      </w:r>
    </w:p>
    <w:p w:rsidR="001778F3" w:rsidRPr="00CF6153" w:rsidRDefault="001778F3" w:rsidP="001778F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</w:p>
    <w:p w:rsidR="001778F3" w:rsidRPr="00CF6153" w:rsidRDefault="001778F3" w:rsidP="001778F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  <w:r w:rsidRPr="00CF6153">
        <w:rPr>
          <w:rFonts w:eastAsia="Times New Roman" w:cs="Times New Roman"/>
          <w:color w:val="000000"/>
          <w:szCs w:val="28"/>
          <w:lang w:eastAsia="ru-RU"/>
        </w:rPr>
        <w:t>УТВЕРЖДЕН</w:t>
      </w:r>
    </w:p>
    <w:p w:rsidR="001778F3" w:rsidRPr="00CF6153" w:rsidRDefault="00C5422F" w:rsidP="001778F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приказом МБУ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Мичур</w:t>
      </w:r>
      <w:r w:rsidR="001778F3" w:rsidRPr="00CF6153">
        <w:rPr>
          <w:rFonts w:eastAsia="Times New Roman" w:cs="Times New Roman"/>
          <w:color w:val="000000"/>
          <w:szCs w:val="28"/>
          <w:lang w:eastAsia="ru-RU"/>
        </w:rPr>
        <w:t>инский</w:t>
      </w:r>
      <w:proofErr w:type="gramEnd"/>
    </w:p>
    <w:p w:rsidR="001778F3" w:rsidRPr="00CF6153" w:rsidRDefault="00C5422F" w:rsidP="001778F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СДК Усп</w:t>
      </w:r>
      <w:r w:rsidR="001778F3" w:rsidRPr="00CF6153">
        <w:rPr>
          <w:rFonts w:eastAsia="Times New Roman" w:cs="Times New Roman"/>
          <w:color w:val="000000"/>
          <w:szCs w:val="28"/>
          <w:lang w:eastAsia="ru-RU"/>
        </w:rPr>
        <w:t>енского</w:t>
      </w:r>
    </w:p>
    <w:p w:rsidR="001778F3" w:rsidRDefault="001778F3" w:rsidP="001778F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  <w:r w:rsidRPr="00CF6153">
        <w:rPr>
          <w:rFonts w:eastAsia="Times New Roman" w:cs="Times New Roman"/>
          <w:color w:val="000000"/>
          <w:szCs w:val="28"/>
          <w:lang w:eastAsia="ru-RU"/>
        </w:rPr>
        <w:t>сельского поселения</w:t>
      </w:r>
    </w:p>
    <w:p w:rsidR="003508E4" w:rsidRPr="001778F3" w:rsidRDefault="00C5422F" w:rsidP="001778F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от 22.03.2019г. </w:t>
      </w:r>
      <w:r w:rsidR="001778F3" w:rsidRPr="00CF6153">
        <w:rPr>
          <w:rFonts w:eastAsia="Times New Roman" w:cs="Times New Roman"/>
          <w:color w:val="000000"/>
          <w:szCs w:val="28"/>
          <w:lang w:eastAsia="ru-RU"/>
        </w:rPr>
        <w:t>№_</w:t>
      </w:r>
      <w:r>
        <w:rPr>
          <w:rFonts w:eastAsia="Times New Roman" w:cs="Times New Roman"/>
          <w:color w:val="000000"/>
          <w:szCs w:val="28"/>
          <w:lang w:eastAsia="ru-RU"/>
        </w:rPr>
        <w:t xml:space="preserve">20 -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П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>_</w:t>
      </w: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1778F3" w:rsidRDefault="001778F3" w:rsidP="001778F3">
      <w:pPr>
        <w:tabs>
          <w:tab w:val="left" w:pos="1770"/>
          <w:tab w:val="center" w:pos="4819"/>
        </w:tabs>
        <w:rPr>
          <w:b/>
        </w:rPr>
      </w:pPr>
      <w:r>
        <w:rPr>
          <w:b/>
        </w:rPr>
        <w:t>ПОЛОЖЕНИЕ</w:t>
      </w:r>
    </w:p>
    <w:p w:rsidR="001778F3" w:rsidRDefault="001778F3" w:rsidP="001778F3">
      <w:pPr>
        <w:tabs>
          <w:tab w:val="left" w:pos="1770"/>
          <w:tab w:val="center" w:pos="4819"/>
        </w:tabs>
        <w:rPr>
          <w:b/>
        </w:rPr>
      </w:pPr>
      <w:r>
        <w:rPr>
          <w:b/>
        </w:rPr>
        <w:t xml:space="preserve">о </w:t>
      </w:r>
      <w:r w:rsidRPr="001778F3">
        <w:rPr>
          <w:b/>
        </w:rPr>
        <w:t>взаимодействи</w:t>
      </w:r>
      <w:r>
        <w:rPr>
          <w:b/>
        </w:rPr>
        <w:t>и</w:t>
      </w:r>
      <w:r w:rsidRPr="001778F3">
        <w:rPr>
          <w:b/>
        </w:rPr>
        <w:t xml:space="preserve"> муниципального бюджетного учреждения </w:t>
      </w:r>
    </w:p>
    <w:p w:rsidR="001778F3" w:rsidRDefault="00C5422F" w:rsidP="001778F3">
      <w:pPr>
        <w:tabs>
          <w:tab w:val="left" w:pos="1770"/>
          <w:tab w:val="center" w:pos="4819"/>
        </w:tabs>
        <w:rPr>
          <w:b/>
        </w:rPr>
      </w:pPr>
      <w:r>
        <w:rPr>
          <w:b/>
        </w:rPr>
        <w:t>«Мичур</w:t>
      </w:r>
      <w:r w:rsidR="001778F3" w:rsidRPr="001778F3">
        <w:rPr>
          <w:b/>
        </w:rPr>
        <w:t xml:space="preserve">инский сельский дом культуры» администрации </w:t>
      </w:r>
    </w:p>
    <w:p w:rsidR="001778F3" w:rsidRDefault="00C5422F" w:rsidP="001778F3">
      <w:pPr>
        <w:tabs>
          <w:tab w:val="left" w:pos="1770"/>
          <w:tab w:val="center" w:pos="4819"/>
        </w:tabs>
        <w:rPr>
          <w:b/>
        </w:rPr>
      </w:pPr>
      <w:r>
        <w:rPr>
          <w:b/>
        </w:rPr>
        <w:t>Усп</w:t>
      </w:r>
      <w:r w:rsidR="001778F3" w:rsidRPr="001778F3">
        <w:rPr>
          <w:b/>
        </w:rPr>
        <w:t xml:space="preserve">енского сельского поселения Успенского района </w:t>
      </w:r>
    </w:p>
    <w:p w:rsidR="003508E4" w:rsidRDefault="001778F3" w:rsidP="001778F3">
      <w:pPr>
        <w:tabs>
          <w:tab w:val="left" w:pos="1770"/>
          <w:tab w:val="center" w:pos="4819"/>
        </w:tabs>
        <w:rPr>
          <w:b/>
        </w:rPr>
      </w:pPr>
      <w:r w:rsidRPr="001778F3">
        <w:rPr>
          <w:b/>
        </w:rPr>
        <w:t>с правоохранительными органами в сфере противодействия коррупции</w:t>
      </w:r>
    </w:p>
    <w:p w:rsidR="001778F3" w:rsidRDefault="001778F3" w:rsidP="001778F3">
      <w:pPr>
        <w:tabs>
          <w:tab w:val="left" w:pos="1770"/>
          <w:tab w:val="center" w:pos="4819"/>
        </w:tabs>
        <w:rPr>
          <w:b/>
        </w:rPr>
      </w:pPr>
    </w:p>
    <w:p w:rsidR="001778F3" w:rsidRPr="001778F3" w:rsidRDefault="001778F3" w:rsidP="001778F3">
      <w:pPr>
        <w:tabs>
          <w:tab w:val="left" w:pos="1770"/>
          <w:tab w:val="center" w:pos="4819"/>
        </w:tabs>
        <w:rPr>
          <w:b/>
        </w:rPr>
      </w:pPr>
    </w:p>
    <w:p w:rsidR="003508E4" w:rsidRPr="001778F3" w:rsidRDefault="003508E4" w:rsidP="001778F3">
      <w:pPr>
        <w:tabs>
          <w:tab w:val="left" w:pos="1770"/>
          <w:tab w:val="center" w:pos="4819"/>
        </w:tabs>
        <w:rPr>
          <w:b/>
        </w:rPr>
      </w:pPr>
      <w:r w:rsidRPr="001778F3">
        <w:rPr>
          <w:b/>
        </w:rPr>
        <w:t>1.Общие положения</w:t>
      </w:r>
    </w:p>
    <w:p w:rsidR="001778F3" w:rsidRDefault="003508E4" w:rsidP="001778F3">
      <w:pPr>
        <w:tabs>
          <w:tab w:val="left" w:pos="1770"/>
          <w:tab w:val="center" w:pos="4819"/>
        </w:tabs>
        <w:ind w:firstLine="709"/>
        <w:jc w:val="both"/>
      </w:pPr>
      <w:r>
        <w:t>1.1.</w:t>
      </w:r>
      <w:r w:rsidR="001778F3">
        <w:t>Положение о</w:t>
      </w:r>
      <w:r w:rsidR="001778F3" w:rsidRPr="001778F3">
        <w:t>взаимодействи</w:t>
      </w:r>
      <w:r w:rsidR="001778F3">
        <w:t>и</w:t>
      </w:r>
      <w:r w:rsidR="001778F3" w:rsidRPr="001778F3">
        <w:t xml:space="preserve"> муниципального бюджетного учрежд</w:t>
      </w:r>
      <w:r w:rsidR="001778F3" w:rsidRPr="001778F3">
        <w:t>е</w:t>
      </w:r>
      <w:r w:rsidR="00C5422F">
        <w:t>ния «Мичур</w:t>
      </w:r>
      <w:r w:rsidR="001778F3" w:rsidRPr="001778F3">
        <w:t>инский сельский д</w:t>
      </w:r>
      <w:r w:rsidR="00C5422F">
        <w:t>ом культуры» администрации Усп</w:t>
      </w:r>
      <w:r w:rsidR="001778F3" w:rsidRPr="001778F3">
        <w:t>енского сел</w:t>
      </w:r>
      <w:r w:rsidR="001778F3" w:rsidRPr="001778F3">
        <w:t>ь</w:t>
      </w:r>
      <w:r w:rsidR="001778F3" w:rsidRPr="001778F3">
        <w:t>ского поселения Успенского района с правоохранительными органами в сфере противодействия коррупции</w:t>
      </w:r>
      <w:r w:rsidR="001778F3">
        <w:t xml:space="preserve"> разработан в целях реализации </w:t>
      </w:r>
      <w:r>
        <w:t>Федерального з</w:t>
      </w:r>
      <w:r>
        <w:t>а</w:t>
      </w:r>
      <w:r>
        <w:t>кона от 25 декабря 2008 г. № 273-ФЗ «О противодействии коррупции»</w:t>
      </w:r>
      <w:r w:rsidR="001778F3">
        <w:t xml:space="preserve"> (д</w:t>
      </w:r>
      <w:r w:rsidR="001778F3">
        <w:t>а</w:t>
      </w:r>
      <w:r w:rsidR="001778F3">
        <w:t>лее по тексту - Положение)</w:t>
      </w:r>
      <w:r>
        <w:t>.</w:t>
      </w:r>
    </w:p>
    <w:p w:rsidR="001778F3" w:rsidRDefault="003508E4" w:rsidP="001778F3">
      <w:pPr>
        <w:tabs>
          <w:tab w:val="left" w:pos="1770"/>
          <w:tab w:val="center" w:pos="4819"/>
        </w:tabs>
        <w:ind w:firstLine="709"/>
        <w:jc w:val="both"/>
      </w:pPr>
      <w:r>
        <w:t>1.2.Настоящ</w:t>
      </w:r>
      <w:r w:rsidR="001778F3">
        <w:t xml:space="preserve">ее Положение </w:t>
      </w:r>
      <w:r>
        <w:t xml:space="preserve">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 w:rsidR="001778F3" w:rsidRPr="001778F3">
        <w:t>муниципаль</w:t>
      </w:r>
      <w:r w:rsidR="00C5422F">
        <w:t>ного бюджетного учреждения «Мичур</w:t>
      </w:r>
      <w:r w:rsidR="001778F3" w:rsidRPr="001778F3">
        <w:t>инский сельский д</w:t>
      </w:r>
      <w:r w:rsidR="00C5422F">
        <w:t>ом культуры» администрации Усп</w:t>
      </w:r>
      <w:r w:rsidR="001778F3" w:rsidRPr="001778F3">
        <w:t>енского сельского поселения Успенского района</w:t>
      </w:r>
      <w:r w:rsidR="001778F3">
        <w:t xml:space="preserve"> (далее – учреждение)</w:t>
      </w:r>
      <w:r>
        <w:t xml:space="preserve"> с правоохранительными органами.</w:t>
      </w:r>
    </w:p>
    <w:p w:rsidR="003508E4" w:rsidRDefault="001778F3" w:rsidP="001778F3">
      <w:pPr>
        <w:tabs>
          <w:tab w:val="left" w:pos="1770"/>
          <w:tab w:val="center" w:pos="4819"/>
        </w:tabs>
        <w:ind w:firstLine="709"/>
        <w:jc w:val="both"/>
      </w:pPr>
      <w:r>
        <w:t xml:space="preserve">1.3. </w:t>
      </w:r>
      <w:r w:rsidR="003508E4">
        <w:t xml:space="preserve">Условия настоящего </w:t>
      </w:r>
      <w:r>
        <w:t>Положения,</w:t>
      </w:r>
      <w:r w:rsidR="003508E4">
        <w:t xml:space="preserve"> определяющие порядок взаимоде</w:t>
      </w:r>
      <w:r w:rsidR="003508E4">
        <w:t>й</w:t>
      </w:r>
      <w:r w:rsidR="003508E4">
        <w:t xml:space="preserve">ствия </w:t>
      </w:r>
      <w:r>
        <w:t>учреждения и его филиалов</w:t>
      </w:r>
      <w:r w:rsidR="003508E4">
        <w:t xml:space="preserve"> с одной стороны и правоохранительных о</w:t>
      </w:r>
      <w:r w:rsidR="003508E4">
        <w:t>р</w:t>
      </w:r>
      <w:r w:rsidR="003508E4">
        <w:t>ганов с другой стороны.</w:t>
      </w: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3508E4" w:rsidRPr="001778F3" w:rsidRDefault="003508E4" w:rsidP="001778F3">
      <w:pPr>
        <w:tabs>
          <w:tab w:val="left" w:pos="1770"/>
          <w:tab w:val="center" w:pos="4819"/>
        </w:tabs>
        <w:rPr>
          <w:b/>
        </w:rPr>
      </w:pPr>
      <w:r w:rsidRPr="001778F3">
        <w:rPr>
          <w:b/>
        </w:rPr>
        <w:t>2. Виды обращений в правоохранительные органы</w:t>
      </w:r>
    </w:p>
    <w:p w:rsidR="003508E4" w:rsidRDefault="003508E4" w:rsidP="001778F3">
      <w:pPr>
        <w:tabs>
          <w:tab w:val="left" w:pos="1770"/>
          <w:tab w:val="center" w:pos="4819"/>
        </w:tabs>
        <w:ind w:firstLine="709"/>
        <w:jc w:val="both"/>
      </w:pPr>
      <w:proofErr w:type="gramStart"/>
      <w:r>
        <w:t>2.1.Обращение – предложение, заявление, жалоба, изложенные в пис</w:t>
      </w:r>
      <w:r>
        <w:t>ь</w:t>
      </w:r>
      <w:r>
        <w:t>менной или устной форме и представленные в правоохранительные органы.</w:t>
      </w:r>
      <w:proofErr w:type="gramEnd"/>
    </w:p>
    <w:p w:rsidR="003508E4" w:rsidRDefault="001778F3" w:rsidP="001778F3">
      <w:pPr>
        <w:tabs>
          <w:tab w:val="left" w:pos="1770"/>
          <w:tab w:val="center" w:pos="4819"/>
        </w:tabs>
        <w:ind w:firstLine="709"/>
        <w:jc w:val="both"/>
      </w:pPr>
      <w:r>
        <w:t xml:space="preserve">2.1.1. </w:t>
      </w:r>
      <w:r w:rsidR="003508E4">
        <w:t>Письменные обращения – это обращенное название различных по содержанию документов, писем, выступающих и использующих в качестве и</w:t>
      </w:r>
      <w:r w:rsidR="003508E4">
        <w:t>н</w:t>
      </w:r>
      <w:r w:rsidR="003508E4">
        <w:t xml:space="preserve">струмента оперативного информационного обмена между </w:t>
      </w:r>
      <w:r w:rsidR="00482060">
        <w:t>учреждением</w:t>
      </w:r>
      <w:r w:rsidR="003508E4">
        <w:t xml:space="preserve"> и пр</w:t>
      </w:r>
      <w:r w:rsidR="003508E4">
        <w:t>а</w:t>
      </w:r>
      <w:r w:rsidR="003508E4">
        <w:t>воохранительными органами.</w:t>
      </w:r>
    </w:p>
    <w:p w:rsidR="003508E4" w:rsidRDefault="003508E4" w:rsidP="001778F3">
      <w:pPr>
        <w:tabs>
          <w:tab w:val="left" w:pos="1770"/>
          <w:tab w:val="center" w:pos="4819"/>
        </w:tabs>
        <w:ind w:firstLine="709"/>
        <w:jc w:val="both"/>
      </w:pPr>
      <w:r>
        <w:t xml:space="preserve">2.1.2.Устные обращения – это обращение, поступающие во время личного приема </w:t>
      </w:r>
      <w:r w:rsidR="00482060">
        <w:t>директора учреждения.</w:t>
      </w:r>
    </w:p>
    <w:p w:rsidR="003508E4" w:rsidRDefault="003508E4" w:rsidP="001778F3">
      <w:pPr>
        <w:tabs>
          <w:tab w:val="left" w:pos="1770"/>
          <w:tab w:val="center" w:pos="4819"/>
        </w:tabs>
        <w:ind w:firstLine="709"/>
        <w:jc w:val="both"/>
      </w:pPr>
      <w:r>
        <w:lastRenderedPageBreak/>
        <w:t xml:space="preserve">2.2. Предложение – вид обращения, цель которого обратить внимание на необходимость совершенствования работы </w:t>
      </w:r>
      <w:r w:rsidR="00482060">
        <w:t>учреждения и входящих в его с</w:t>
      </w:r>
      <w:r w:rsidR="00482060">
        <w:t>о</w:t>
      </w:r>
      <w:r w:rsidR="00482060">
        <w:t>став филиалов</w:t>
      </w:r>
      <w:r>
        <w:t xml:space="preserve"> и рекомендовать конкретные пути и способы решения поста</w:t>
      </w:r>
      <w:r>
        <w:t>в</w:t>
      </w:r>
      <w:r>
        <w:t>ленных задач.</w:t>
      </w:r>
    </w:p>
    <w:p w:rsidR="003508E4" w:rsidRDefault="003508E4" w:rsidP="001778F3">
      <w:pPr>
        <w:tabs>
          <w:tab w:val="left" w:pos="1770"/>
          <w:tab w:val="center" w:pos="4819"/>
        </w:tabs>
        <w:ind w:firstLine="709"/>
        <w:jc w:val="both"/>
      </w:pPr>
      <w:r>
        <w:t>2.3. Заявление – вид обращения, направленный на реализацию прав и и</w:t>
      </w:r>
      <w:r>
        <w:t>н</w:t>
      </w:r>
      <w:r>
        <w:t xml:space="preserve">тересов </w:t>
      </w:r>
      <w:r w:rsidR="00482060">
        <w:t>учреждения</w:t>
      </w:r>
      <w:r>
        <w:t xml:space="preserve">. Выражая просьбу, заявление может сигнализировать и об определенных недостатках в деятельности </w:t>
      </w:r>
      <w:r w:rsidR="00482060">
        <w:t>учреждения и входящих в его состав филиалов</w:t>
      </w:r>
      <w:r>
        <w:t>. В отличие от предложения, в нем не раскрываются пути и не предл</w:t>
      </w:r>
      <w:r>
        <w:t>а</w:t>
      </w:r>
      <w:r>
        <w:t>гаются способы решения поставленных задач.</w:t>
      </w:r>
    </w:p>
    <w:p w:rsidR="003508E4" w:rsidRDefault="003508E4" w:rsidP="001778F3">
      <w:pPr>
        <w:tabs>
          <w:tab w:val="left" w:pos="1770"/>
          <w:tab w:val="center" w:pos="4819"/>
        </w:tabs>
        <w:ind w:firstLine="709"/>
        <w:jc w:val="both"/>
      </w:pPr>
      <w:r>
        <w:t xml:space="preserve">2.4. Жалоба – вид обращения, в котором идет речь о нарушении прав и интересов </w:t>
      </w:r>
      <w:r w:rsidR="00482060">
        <w:t>учреждения</w:t>
      </w:r>
      <w:r>
        <w:t xml:space="preserve">. В жалобе содержится информация о нарушении прав и интересов и просьба об их восстановлении, а также обоснованная критика в </w:t>
      </w:r>
      <w:r w:rsidR="00482060">
        <w:t>а</w:t>
      </w:r>
      <w:r w:rsidR="00482060">
        <w:t>д</w:t>
      </w:r>
      <w:r w:rsidR="00482060">
        <w:t>рес учреждения и входящих в его состав филиалов</w:t>
      </w:r>
      <w:r>
        <w:t>, и</w:t>
      </w:r>
      <w:r w:rsidR="00482060">
        <w:t>ли</w:t>
      </w:r>
      <w:r>
        <w:t xml:space="preserve"> отдельных лиц, в р</w:t>
      </w:r>
      <w:r>
        <w:t>е</w:t>
      </w:r>
      <w:r>
        <w:t>зультате необоснованных действий которых либо необоснованного отказа в с</w:t>
      </w:r>
      <w:r>
        <w:t>о</w:t>
      </w:r>
      <w:r>
        <w:t xml:space="preserve">вершении действий произошло нарушение прав и интересов </w:t>
      </w:r>
      <w:r w:rsidR="00482060">
        <w:t>учреждения</w:t>
      </w:r>
      <w:r>
        <w:t>.</w:t>
      </w: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482060" w:rsidRDefault="00482060" w:rsidP="00482060">
      <w:pPr>
        <w:tabs>
          <w:tab w:val="left" w:pos="1770"/>
          <w:tab w:val="center" w:pos="4819"/>
        </w:tabs>
        <w:rPr>
          <w:b/>
        </w:rPr>
      </w:pPr>
      <w:r w:rsidRPr="00482060">
        <w:rPr>
          <w:b/>
        </w:rPr>
        <w:t xml:space="preserve">3. </w:t>
      </w:r>
      <w:r w:rsidR="003508E4" w:rsidRPr="00482060">
        <w:rPr>
          <w:b/>
        </w:rPr>
        <w:t xml:space="preserve">Сотрудничество и порядок обращения </w:t>
      </w:r>
      <w:r>
        <w:rPr>
          <w:b/>
        </w:rPr>
        <w:t>учреждения</w:t>
      </w:r>
    </w:p>
    <w:p w:rsidR="003508E4" w:rsidRPr="00482060" w:rsidRDefault="003508E4" w:rsidP="00482060">
      <w:pPr>
        <w:tabs>
          <w:tab w:val="left" w:pos="1770"/>
          <w:tab w:val="center" w:pos="4819"/>
        </w:tabs>
        <w:rPr>
          <w:b/>
        </w:rPr>
      </w:pPr>
      <w:r w:rsidRPr="00482060">
        <w:rPr>
          <w:b/>
        </w:rPr>
        <w:t>в правоохранительные органы</w:t>
      </w: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482060" w:rsidRDefault="003508E4" w:rsidP="00482060">
      <w:pPr>
        <w:tabs>
          <w:tab w:val="left" w:pos="1770"/>
          <w:tab w:val="center" w:pos="4819"/>
        </w:tabs>
        <w:ind w:firstLine="709"/>
        <w:jc w:val="both"/>
      </w:pPr>
      <w:r>
        <w:t xml:space="preserve">3.1. Сотрудничество с правоохранительными органами является важным показателем действительной </w:t>
      </w:r>
      <w:proofErr w:type="gramStart"/>
      <w:r>
        <w:t>приверженности</w:t>
      </w:r>
      <w:proofErr w:type="gramEnd"/>
      <w:r>
        <w:t xml:space="preserve"> декларируемым антикоррупц</w:t>
      </w:r>
      <w:r>
        <w:t>и</w:t>
      </w:r>
      <w:r>
        <w:t xml:space="preserve">онным стандартам деятельности. </w:t>
      </w:r>
    </w:p>
    <w:p w:rsidR="003508E4" w:rsidRDefault="003508E4" w:rsidP="00482060">
      <w:pPr>
        <w:tabs>
          <w:tab w:val="left" w:pos="1770"/>
          <w:tab w:val="center" w:pos="4819"/>
        </w:tabs>
        <w:ind w:firstLine="709"/>
        <w:jc w:val="both"/>
      </w:pPr>
      <w:r>
        <w:t>Данное сотрудничество может осуществляться в различных формах:</w:t>
      </w:r>
    </w:p>
    <w:p w:rsidR="003508E4" w:rsidRDefault="003508E4" w:rsidP="00482060">
      <w:pPr>
        <w:tabs>
          <w:tab w:val="left" w:pos="1770"/>
          <w:tab w:val="center" w:pos="4819"/>
        </w:tabs>
        <w:ind w:firstLine="709"/>
        <w:jc w:val="both"/>
      </w:pPr>
      <w:r>
        <w:t xml:space="preserve">- </w:t>
      </w:r>
      <w:r w:rsidR="00482060">
        <w:t>учреждение</w:t>
      </w:r>
      <w:r>
        <w:t xml:space="preserve"> может принять на себя публичное обязательство сообщать в соответствующие органы о случаях совершения коррупционных правонаруш</w:t>
      </w:r>
      <w:r>
        <w:t>е</w:t>
      </w:r>
      <w:r>
        <w:t>ний, о которых стало известно; необходимость сообщения в соответствующие органы о случаях совершения коррупционных правонарушений, о которых ст</w:t>
      </w:r>
      <w:r>
        <w:t>а</w:t>
      </w:r>
      <w:r>
        <w:t>ло известно, может быть закреплена за лицом, ответственным за предупрежд</w:t>
      </w:r>
      <w:r>
        <w:t>е</w:t>
      </w:r>
      <w:r>
        <w:t xml:space="preserve">ние и противодействие коррупции в </w:t>
      </w:r>
      <w:r w:rsidR="00482060">
        <w:t>учреждении</w:t>
      </w:r>
      <w:r>
        <w:t>;</w:t>
      </w:r>
    </w:p>
    <w:p w:rsidR="00482060" w:rsidRDefault="003508E4" w:rsidP="00482060">
      <w:pPr>
        <w:tabs>
          <w:tab w:val="left" w:pos="1770"/>
          <w:tab w:val="center" w:pos="4819"/>
        </w:tabs>
        <w:ind w:firstLine="709"/>
        <w:jc w:val="both"/>
      </w:pPr>
      <w:proofErr w:type="gramStart"/>
      <w:r>
        <w:t xml:space="preserve">- </w:t>
      </w:r>
      <w:r w:rsidR="00482060">
        <w:t>учреждение</w:t>
      </w:r>
      <w:r>
        <w:t xml:space="preserve"> принимает на себя обязательство воздерживаться от каких-либо санкций в отношении своих </w:t>
      </w:r>
      <w:r w:rsidR="00482060">
        <w:t>работников</w:t>
      </w:r>
      <w:r>
        <w:t>, сообщивших в правоохранител</w:t>
      </w:r>
      <w:r>
        <w:t>ь</w:t>
      </w:r>
      <w:r>
        <w:t>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482060" w:rsidRDefault="003508E4" w:rsidP="00482060">
      <w:pPr>
        <w:tabs>
          <w:tab w:val="left" w:pos="1770"/>
          <w:tab w:val="center" w:pos="4819"/>
        </w:tabs>
        <w:ind w:firstLine="709"/>
        <w:jc w:val="both"/>
      </w:pPr>
      <w:r>
        <w:t>3.2. Сотрудничество с правоохранительными органами также может пр</w:t>
      </w:r>
      <w:r>
        <w:t>о</w:t>
      </w:r>
      <w:r>
        <w:t>являться в форме:</w:t>
      </w:r>
    </w:p>
    <w:p w:rsidR="00482060" w:rsidRDefault="003508E4" w:rsidP="00482060">
      <w:pPr>
        <w:tabs>
          <w:tab w:val="left" w:pos="1770"/>
          <w:tab w:val="center" w:pos="4819"/>
        </w:tabs>
        <w:ind w:firstLine="709"/>
        <w:jc w:val="both"/>
      </w:pPr>
      <w:r>
        <w:t xml:space="preserve">- оказания содействия уполномоченным представителям органов при проведении ими инспекционных проверок деятельности </w:t>
      </w:r>
      <w:r w:rsidR="00482060">
        <w:t>учреждения</w:t>
      </w:r>
      <w:r>
        <w:t xml:space="preserve"> по вопр</w:t>
      </w:r>
      <w:r>
        <w:t>о</w:t>
      </w:r>
      <w:r>
        <w:t>сам предупреждения и противодействия коррупции;</w:t>
      </w:r>
    </w:p>
    <w:p w:rsidR="00482060" w:rsidRDefault="003508E4" w:rsidP="00482060">
      <w:pPr>
        <w:tabs>
          <w:tab w:val="left" w:pos="1770"/>
          <w:tab w:val="center" w:pos="4819"/>
        </w:tabs>
        <w:ind w:firstLine="709"/>
        <w:jc w:val="both"/>
      </w:pPr>
      <w:r>
        <w:t>- оказания содействия уполномоченным представителям правоохран</w:t>
      </w:r>
      <w:r>
        <w:t>и</w:t>
      </w:r>
      <w:r>
        <w:t>тельных органов при проведении мероприятий по пресечению или расследов</w:t>
      </w:r>
      <w:r>
        <w:t>а</w:t>
      </w:r>
      <w:r>
        <w:t>нию коррупционных преступлений, включая оперативно-розыскные меропри</w:t>
      </w:r>
      <w:r>
        <w:t>я</w:t>
      </w:r>
      <w:r>
        <w:t>тия.</w:t>
      </w:r>
    </w:p>
    <w:p w:rsidR="00482060" w:rsidRDefault="003508E4" w:rsidP="00482060">
      <w:pPr>
        <w:tabs>
          <w:tab w:val="left" w:pos="1770"/>
          <w:tab w:val="center" w:pos="4819"/>
        </w:tabs>
        <w:ind w:firstLine="709"/>
        <w:jc w:val="both"/>
      </w:pPr>
      <w:r>
        <w:t xml:space="preserve">3.3. </w:t>
      </w:r>
      <w:r w:rsidR="00482060">
        <w:t>Директору и работникам учреждения</w:t>
      </w:r>
      <w:r>
        <w:t xml:space="preserve"> следует оказывать поддержку в выявлении и расследовании правоохранительными органами фактов корру</w:t>
      </w:r>
      <w:r>
        <w:t>п</w:t>
      </w:r>
      <w:r>
        <w:t>ции, предпринимать необходимые меры по сохранению и передаче в правоо</w:t>
      </w:r>
      <w:r>
        <w:t>х</w:t>
      </w:r>
      <w:r>
        <w:lastRenderedPageBreak/>
        <w:t>ранительные органы документов и информации, содержащей данные о корру</w:t>
      </w:r>
      <w:r>
        <w:t>п</w:t>
      </w:r>
      <w:r>
        <w:t>ционных правонарушениях.</w:t>
      </w:r>
    </w:p>
    <w:p w:rsidR="00482060" w:rsidRDefault="003508E4" w:rsidP="00482060">
      <w:pPr>
        <w:tabs>
          <w:tab w:val="left" w:pos="1770"/>
          <w:tab w:val="center" w:pos="4819"/>
        </w:tabs>
        <w:ind w:firstLine="709"/>
        <w:jc w:val="both"/>
      </w:pPr>
      <w:r>
        <w:t xml:space="preserve">3.4. </w:t>
      </w:r>
      <w:r w:rsidR="00482060">
        <w:t>Директор и работники учреждения</w:t>
      </w:r>
      <w:r>
        <w:t xml:space="preserve"> не должны допускать вмешател</w:t>
      </w:r>
      <w:r>
        <w:t>ь</w:t>
      </w:r>
      <w:r>
        <w:t>ства в выполнение служебных обязанностей должностными лицами судебных или правоохранительных органов.</w:t>
      </w:r>
    </w:p>
    <w:p w:rsidR="00482060" w:rsidRDefault="003508E4" w:rsidP="00482060">
      <w:pPr>
        <w:tabs>
          <w:tab w:val="left" w:pos="1770"/>
          <w:tab w:val="center" w:pos="4819"/>
        </w:tabs>
        <w:ind w:firstLine="709"/>
        <w:jc w:val="both"/>
      </w:pPr>
      <w:r>
        <w:t xml:space="preserve">3.5. Все письменные обращения к представителям правоохранительных органов  готовятся инициаторами обращений – </w:t>
      </w:r>
      <w:r w:rsidR="00482060">
        <w:t xml:space="preserve">директором учреждения или лицом, его замещающим, предоставляются на согласование в администрацию Вольненского сельского поселения Успенского района. </w:t>
      </w:r>
    </w:p>
    <w:p w:rsidR="00482060" w:rsidRDefault="003508E4" w:rsidP="00482060">
      <w:pPr>
        <w:tabs>
          <w:tab w:val="left" w:pos="1770"/>
          <w:tab w:val="center" w:pos="4819"/>
        </w:tabs>
        <w:ind w:firstLine="709"/>
        <w:jc w:val="both"/>
      </w:pPr>
      <w:r>
        <w:t xml:space="preserve">3.6. </w:t>
      </w:r>
      <w:r w:rsidR="00482060">
        <w:t>Директор учреждения и лицо, ответственное за профилактику ко</w:t>
      </w:r>
      <w:r w:rsidR="00482060">
        <w:t>р</w:t>
      </w:r>
      <w:r w:rsidR="00482060">
        <w:t>рупционных и иных правонарушений в учреждении</w:t>
      </w:r>
      <w:r>
        <w:t>, несут персональную о</w:t>
      </w:r>
      <w:r>
        <w:t>т</w:t>
      </w:r>
      <w:r>
        <w:t>ветственность за эффективность осуществления соответствующего взаимоде</w:t>
      </w:r>
      <w:r>
        <w:t>й</w:t>
      </w:r>
      <w:r>
        <w:t>ствия.</w:t>
      </w:r>
    </w:p>
    <w:p w:rsidR="00482060" w:rsidRDefault="003508E4" w:rsidP="00482060">
      <w:pPr>
        <w:tabs>
          <w:tab w:val="left" w:pos="1770"/>
          <w:tab w:val="center" w:pos="4819"/>
        </w:tabs>
        <w:ind w:firstLine="709"/>
        <w:jc w:val="both"/>
      </w:pPr>
      <w:r>
        <w:t xml:space="preserve">3.7. </w:t>
      </w:r>
      <w:r w:rsidR="00482060">
        <w:t>Директором учреждения может создаваться р</w:t>
      </w:r>
      <w:r>
        <w:t>абочая группа</w:t>
      </w:r>
      <w:r w:rsidR="00482060">
        <w:t xml:space="preserve">, которая планирует и организует встречи с правоохранительными органами. </w:t>
      </w:r>
    </w:p>
    <w:p w:rsidR="00676E5F" w:rsidRDefault="00482060" w:rsidP="00676E5F">
      <w:pPr>
        <w:tabs>
          <w:tab w:val="left" w:pos="1770"/>
          <w:tab w:val="center" w:pos="4819"/>
        </w:tabs>
        <w:ind w:firstLine="709"/>
        <w:jc w:val="both"/>
      </w:pPr>
      <w:r>
        <w:t>Порядок</w:t>
      </w:r>
      <w:r w:rsidR="00676E5F">
        <w:t xml:space="preserve"> деятельности рабочей группы и</w:t>
      </w:r>
      <w:r>
        <w:t xml:space="preserve"> состав рабочей группы опред</w:t>
      </w:r>
      <w:r>
        <w:t>е</w:t>
      </w:r>
      <w:r>
        <w:t xml:space="preserve">ляется локальным нормативным актом учреждения. </w:t>
      </w:r>
    </w:p>
    <w:p w:rsidR="003508E4" w:rsidRDefault="00676E5F" w:rsidP="00676E5F">
      <w:pPr>
        <w:tabs>
          <w:tab w:val="left" w:pos="1770"/>
          <w:tab w:val="center" w:pos="4819"/>
        </w:tabs>
        <w:ind w:firstLine="709"/>
        <w:jc w:val="both"/>
      </w:pPr>
      <w:r>
        <w:t xml:space="preserve">3.8. </w:t>
      </w:r>
      <w:r w:rsidR="003508E4">
        <w:t>В случае установления факта совершения работником действия (фа</w:t>
      </w:r>
      <w:r w:rsidR="003508E4">
        <w:t>к</w:t>
      </w:r>
      <w:r w:rsidR="003508E4">
        <w:t xml:space="preserve">та бездействия), содержащего признаки административного правонарушения или состава преступления, </w:t>
      </w:r>
      <w:r>
        <w:t xml:space="preserve">ответственное лицо учреждения за профилактику коррупционных и иных правонарушений </w:t>
      </w:r>
      <w:r w:rsidR="003508E4">
        <w:t>обязан</w:t>
      </w:r>
      <w:r>
        <w:t>о</w:t>
      </w:r>
      <w:r w:rsidR="003508E4">
        <w:t xml:space="preserve"> передать информацию о с</w:t>
      </w:r>
      <w:r w:rsidR="003508E4">
        <w:t>о</w:t>
      </w:r>
      <w:r w:rsidR="003508E4">
        <w:t>вершении указанного действия (бездействии) и подтверждающие такой факт документы в правоприменительные органы в течение 3 дней, а при необход</w:t>
      </w:r>
      <w:r w:rsidR="003508E4">
        <w:t>и</w:t>
      </w:r>
      <w:r w:rsidR="003508E4">
        <w:t>мости - немедленно.</w:t>
      </w: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676E5F" w:rsidRDefault="00676E5F" w:rsidP="003508E4">
      <w:pPr>
        <w:tabs>
          <w:tab w:val="left" w:pos="1770"/>
          <w:tab w:val="center" w:pos="4819"/>
        </w:tabs>
        <w:jc w:val="left"/>
      </w:pPr>
    </w:p>
    <w:p w:rsidR="00676E5F" w:rsidRDefault="00676E5F" w:rsidP="003508E4">
      <w:pPr>
        <w:tabs>
          <w:tab w:val="left" w:pos="1770"/>
          <w:tab w:val="center" w:pos="4819"/>
        </w:tabs>
        <w:jc w:val="left"/>
      </w:pPr>
      <w:r>
        <w:t xml:space="preserve">Директор </w:t>
      </w:r>
      <w:proofErr w:type="gramStart"/>
      <w:r w:rsidRPr="001778F3">
        <w:t>муниципального</w:t>
      </w:r>
      <w:proofErr w:type="gramEnd"/>
      <w:r w:rsidRPr="001778F3">
        <w:t xml:space="preserve"> бюджетного </w:t>
      </w:r>
    </w:p>
    <w:p w:rsidR="00676E5F" w:rsidRDefault="00C5422F" w:rsidP="003508E4">
      <w:pPr>
        <w:tabs>
          <w:tab w:val="left" w:pos="1770"/>
          <w:tab w:val="center" w:pos="4819"/>
        </w:tabs>
        <w:jc w:val="left"/>
      </w:pPr>
      <w:r>
        <w:t>учреждения «Мичур</w:t>
      </w:r>
      <w:r w:rsidR="00676E5F" w:rsidRPr="001778F3">
        <w:t xml:space="preserve">инский сельский дом </w:t>
      </w:r>
    </w:p>
    <w:p w:rsidR="00676E5F" w:rsidRDefault="00C5422F" w:rsidP="003508E4">
      <w:pPr>
        <w:tabs>
          <w:tab w:val="left" w:pos="1770"/>
          <w:tab w:val="center" w:pos="4819"/>
        </w:tabs>
        <w:jc w:val="left"/>
      </w:pPr>
      <w:r>
        <w:t>культуры» администрации Усп</w:t>
      </w:r>
      <w:r w:rsidR="00676E5F" w:rsidRPr="001778F3">
        <w:t xml:space="preserve">енского </w:t>
      </w:r>
    </w:p>
    <w:p w:rsidR="003508E4" w:rsidRDefault="00676E5F" w:rsidP="00676E5F">
      <w:pPr>
        <w:tabs>
          <w:tab w:val="left" w:pos="1770"/>
          <w:tab w:val="center" w:pos="4819"/>
          <w:tab w:val="left" w:pos="7140"/>
        </w:tabs>
        <w:jc w:val="left"/>
      </w:pPr>
      <w:r w:rsidRPr="001778F3">
        <w:t>сельского поселения Успенского района</w:t>
      </w:r>
      <w:r>
        <w:tab/>
      </w:r>
      <w:bookmarkStart w:id="0" w:name="_GoBack"/>
      <w:bookmarkEnd w:id="0"/>
      <w:r w:rsidR="00C5422F">
        <w:t>Е.А.Маирко</w:t>
      </w: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3508E4" w:rsidRDefault="003508E4" w:rsidP="003508E4">
      <w:pPr>
        <w:tabs>
          <w:tab w:val="left" w:pos="1770"/>
          <w:tab w:val="center" w:pos="4819"/>
        </w:tabs>
        <w:jc w:val="left"/>
      </w:pPr>
    </w:p>
    <w:p w:rsidR="003508E4" w:rsidRPr="003508E4" w:rsidRDefault="003508E4" w:rsidP="003508E4">
      <w:pPr>
        <w:tabs>
          <w:tab w:val="left" w:pos="1770"/>
          <w:tab w:val="center" w:pos="4819"/>
        </w:tabs>
        <w:jc w:val="left"/>
      </w:pPr>
      <w:r>
        <w:tab/>
      </w:r>
      <w:r>
        <w:tab/>
      </w:r>
      <w:r>
        <w:tab/>
      </w:r>
    </w:p>
    <w:sectPr w:rsidR="003508E4" w:rsidRPr="003508E4" w:rsidSect="003508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288"/>
    <w:multiLevelType w:val="hybridMultilevel"/>
    <w:tmpl w:val="B6904374"/>
    <w:lvl w:ilvl="0" w:tplc="5D8C426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2D0EA8"/>
    <w:multiLevelType w:val="hybridMultilevel"/>
    <w:tmpl w:val="0DF493E8"/>
    <w:lvl w:ilvl="0" w:tplc="F04C37EE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508E4"/>
    <w:rsid w:val="001778F3"/>
    <w:rsid w:val="003508E4"/>
    <w:rsid w:val="00482060"/>
    <w:rsid w:val="00676E5F"/>
    <w:rsid w:val="00960607"/>
    <w:rsid w:val="00C5422F"/>
    <w:rsid w:val="00EA2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E4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08E4"/>
    <w:rPr>
      <w:b/>
      <w:bCs/>
    </w:rPr>
  </w:style>
  <w:style w:type="paragraph" w:styleId="a4">
    <w:name w:val="List Paragraph"/>
    <w:basedOn w:val="a"/>
    <w:uiPriority w:val="34"/>
    <w:qFormat/>
    <w:rsid w:val="00350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E4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08E4"/>
    <w:rPr>
      <w:b/>
      <w:bCs/>
    </w:rPr>
  </w:style>
  <w:style w:type="paragraph" w:styleId="a4">
    <w:name w:val="List Paragraph"/>
    <w:basedOn w:val="a"/>
    <w:uiPriority w:val="34"/>
    <w:qFormat/>
    <w:rsid w:val="00350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user</cp:lastModifiedBy>
  <cp:revision>5</cp:revision>
  <dcterms:created xsi:type="dcterms:W3CDTF">2018-10-06T09:31:00Z</dcterms:created>
  <dcterms:modified xsi:type="dcterms:W3CDTF">2019-03-24T15:52:00Z</dcterms:modified>
</cp:coreProperties>
</file>