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58" w:rsidRDefault="00F04F99" w:rsidP="006273F1">
      <w:pPr>
        <w:jc w:val="center"/>
        <w:rPr>
          <w:b/>
        </w:rPr>
      </w:pPr>
      <w:r>
        <w:rPr>
          <w:b/>
        </w:rPr>
        <w:t xml:space="preserve"> САМОДИАГНОСТИКА МБОУ СОШ № 9 ИМЕНИ АЛЕКСАНДРА ИВАНОВИЧА ПОКРЫШКИНА СТАНИЦЫ НОВОСЕРГИЕВСКОЙ МО КРЫЛОВСКИЙ РАЙОН</w:t>
      </w:r>
    </w:p>
    <w:p w:rsidR="003420DB" w:rsidRPr="00A24BF7" w:rsidRDefault="003420DB" w:rsidP="006273F1">
      <w:pPr>
        <w:jc w:val="center"/>
        <w:rPr>
          <w:i/>
        </w:rPr>
      </w:pPr>
      <w:r w:rsidRPr="00A24BF7">
        <w:rPr>
          <w:i/>
        </w:rPr>
        <w:t>[</w:t>
      </w:r>
      <w:r w:rsidR="00F04F99">
        <w:rPr>
          <w:rStyle w:val="fontstyle01"/>
        </w:rPr>
        <w:t>sch233546</w:t>
      </w:r>
      <w:r w:rsidRPr="00A24BF7">
        <w:rPr>
          <w:i/>
        </w:rPr>
        <w:t>]</w:t>
      </w:r>
    </w:p>
    <w:p w:rsidR="006273F1" w:rsidRDefault="006273F1"/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8"/>
        <w:gridCol w:w="4395"/>
        <w:gridCol w:w="3218"/>
      </w:tblGrid>
      <w:tr w:rsidR="00A0227D" w:rsidRPr="004778B1" w:rsidTr="00A0227D">
        <w:trPr>
          <w:trHeight w:val="107"/>
        </w:trPr>
        <w:tc>
          <w:tcPr>
            <w:tcW w:w="1092" w:type="pct"/>
            <w:shd w:val="clear" w:color="auto" w:fill="2E74B5" w:themeFill="accent5" w:themeFillShade="BF"/>
          </w:tcPr>
          <w:p w:rsidR="00A0227D" w:rsidRPr="00DA1EF9" w:rsidRDefault="00A0227D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256" w:type="pct"/>
            <w:shd w:val="clear" w:color="auto" w:fill="2E74B5" w:themeFill="accent5" w:themeFillShade="BF"/>
          </w:tcPr>
          <w:p w:rsidR="00A0227D" w:rsidRPr="00DA1EF9" w:rsidRDefault="00A0227D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  <w:tc>
          <w:tcPr>
            <w:tcW w:w="1652" w:type="pct"/>
            <w:shd w:val="clear" w:color="auto" w:fill="2E74B5" w:themeFill="accent5" w:themeFillShade="BF"/>
          </w:tcPr>
          <w:p w:rsidR="00A0227D" w:rsidRDefault="00A0227D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Отметка о выполнении</w:t>
            </w:r>
          </w:p>
        </w:tc>
      </w:tr>
      <w:tr w:rsidR="00A0227D" w:rsidRPr="004778B1" w:rsidTr="00A0227D">
        <w:trPr>
          <w:trHeight w:val="70"/>
        </w:trPr>
        <w:tc>
          <w:tcPr>
            <w:tcW w:w="1092" w:type="pct"/>
            <w:tcBorders>
              <w:right w:val="single" w:sz="12" w:space="0" w:color="auto"/>
            </w:tcBorders>
          </w:tcPr>
          <w:p w:rsidR="00A0227D" w:rsidRPr="004778B1" w:rsidRDefault="00A0227D" w:rsidP="008B3F2D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256" w:type="pct"/>
          </w:tcPr>
          <w:p w:rsidR="00A0227D" w:rsidRPr="004000D0" w:rsidRDefault="00A0227D" w:rsidP="008B3F2D">
            <w:pPr>
              <w:rPr>
                <w:rFonts w:ascii="Times New Roman" w:hAnsi="Times New Roman"/>
              </w:rPr>
            </w:pPr>
            <w:r w:rsidRPr="004000D0">
              <w:rPr>
                <w:rFonts w:ascii="Times New Roman" w:hAnsi="Times New Roman"/>
              </w:rPr>
              <w:t xml:space="preserve">1. Приобретение оборудования для организации внеурочной деятельности; </w:t>
            </w:r>
          </w:p>
          <w:p w:rsidR="00A0227D" w:rsidRPr="004000D0" w:rsidRDefault="00A0227D" w:rsidP="008B3F2D">
            <w:pPr>
              <w:rPr>
                <w:rFonts w:ascii="Times New Roman" w:hAnsi="Times New Roman"/>
              </w:rPr>
            </w:pPr>
            <w:r w:rsidRPr="004000D0">
              <w:rPr>
                <w:rFonts w:ascii="Times New Roman" w:hAnsi="Times New Roman"/>
              </w:rPr>
              <w:t xml:space="preserve">2. Программно-информационное обеспечение, провести интернет </w:t>
            </w:r>
            <w:r>
              <w:rPr>
                <w:rFonts w:ascii="Times New Roman" w:hAnsi="Times New Roman"/>
              </w:rPr>
              <w:t>на каждое рабочее место учителя.</w:t>
            </w:r>
            <w:r w:rsidRPr="004000D0">
              <w:rPr>
                <w:rFonts w:ascii="Times New Roman" w:hAnsi="Times New Roman"/>
              </w:rPr>
              <w:t xml:space="preserve"> </w:t>
            </w:r>
          </w:p>
          <w:p w:rsidR="00A0227D" w:rsidRPr="004000D0" w:rsidRDefault="00A0227D" w:rsidP="008B3F2D">
            <w:pPr>
              <w:rPr>
                <w:rFonts w:ascii="Times New Roman" w:hAnsi="Times New Roman"/>
              </w:rPr>
            </w:pPr>
            <w:r w:rsidRPr="004000D0">
              <w:rPr>
                <w:rFonts w:ascii="Times New Roman" w:hAnsi="Times New Roman"/>
              </w:rPr>
              <w:t>3. Приобрести недостающее оборудование для проведения ла</w:t>
            </w:r>
            <w:r>
              <w:rPr>
                <w:rFonts w:ascii="Times New Roman" w:hAnsi="Times New Roman"/>
              </w:rPr>
              <w:t>бораторных работ, экспериментов.</w:t>
            </w:r>
            <w:r w:rsidRPr="004000D0">
              <w:rPr>
                <w:rFonts w:ascii="Times New Roman" w:hAnsi="Times New Roman"/>
              </w:rPr>
              <w:t xml:space="preserve"> </w:t>
            </w:r>
          </w:p>
          <w:p w:rsidR="00A0227D" w:rsidRPr="004000D0" w:rsidRDefault="00A0227D" w:rsidP="008B3F2D">
            <w:pPr>
              <w:rPr>
                <w:rFonts w:ascii="Times New Roman" w:hAnsi="Times New Roman"/>
              </w:rPr>
            </w:pPr>
            <w:r w:rsidRPr="004000D0">
              <w:rPr>
                <w:rFonts w:ascii="Times New Roman" w:hAnsi="Times New Roman"/>
              </w:rPr>
              <w:t xml:space="preserve">4. Приобрести учебное оборудование в учебные </w:t>
            </w:r>
            <w:proofErr w:type="gramStart"/>
            <w:r w:rsidRPr="004000D0">
              <w:rPr>
                <w:rFonts w:ascii="Times New Roman" w:hAnsi="Times New Roman"/>
              </w:rPr>
              <w:t>кабинеты,  спортивное</w:t>
            </w:r>
            <w:proofErr w:type="gramEnd"/>
            <w:r w:rsidRPr="004000D0">
              <w:rPr>
                <w:rFonts w:ascii="Times New Roman" w:hAnsi="Times New Roman"/>
              </w:rPr>
              <w:t xml:space="preserve"> оборудование</w:t>
            </w:r>
            <w:r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ФОКа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0227D" w:rsidRPr="004000D0" w:rsidRDefault="00A0227D" w:rsidP="008B3F2D">
            <w:pPr>
              <w:rPr>
                <w:rFonts w:ascii="Times New Roman" w:hAnsi="Times New Roman"/>
              </w:rPr>
            </w:pPr>
            <w:r w:rsidRPr="004000D0">
              <w:rPr>
                <w:rFonts w:ascii="Times New Roman" w:hAnsi="Times New Roman"/>
              </w:rPr>
              <w:t>5. Обеспечение ОУ в части обеспечения безопасных и комфо</w:t>
            </w:r>
            <w:r>
              <w:rPr>
                <w:rFonts w:ascii="Times New Roman" w:hAnsi="Times New Roman"/>
              </w:rPr>
              <w:t>ртных условий функционирования.</w:t>
            </w:r>
          </w:p>
          <w:p w:rsidR="00A0227D" w:rsidRPr="00DB5558" w:rsidRDefault="00A0227D" w:rsidP="008B3F2D">
            <w:pPr>
              <w:rPr>
                <w:rFonts w:ascii="Times New Roman" w:hAnsi="Times New Roman"/>
                <w:sz w:val="28"/>
                <w:szCs w:val="28"/>
              </w:rPr>
            </w:pPr>
            <w:r w:rsidRPr="004000D0">
              <w:rPr>
                <w:rFonts w:ascii="Times New Roman" w:hAnsi="Times New Roman"/>
              </w:rPr>
              <w:t xml:space="preserve"> 6. Обеспечить методической и учебной литературой всех участни</w:t>
            </w:r>
            <w:r>
              <w:rPr>
                <w:rFonts w:ascii="Times New Roman" w:hAnsi="Times New Roman"/>
              </w:rPr>
              <w:t>ков образовательного процесса.</w:t>
            </w:r>
            <w:r w:rsidRPr="004000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2" w:type="pct"/>
          </w:tcPr>
          <w:p w:rsidR="00A0227D" w:rsidRPr="004000D0" w:rsidRDefault="00A0227D" w:rsidP="008B3F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процессе работы</w:t>
            </w:r>
          </w:p>
        </w:tc>
      </w:tr>
      <w:tr w:rsidR="00A0227D" w:rsidRPr="004778B1" w:rsidTr="00A0227D">
        <w:trPr>
          <w:trHeight w:val="231"/>
        </w:trPr>
        <w:tc>
          <w:tcPr>
            <w:tcW w:w="1092" w:type="pct"/>
            <w:tcBorders>
              <w:right w:val="single" w:sz="12" w:space="0" w:color="auto"/>
            </w:tcBorders>
          </w:tcPr>
          <w:p w:rsidR="00A0227D" w:rsidRPr="004778B1" w:rsidRDefault="00A0227D" w:rsidP="008B3F2D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27D" w:rsidRPr="006273F1" w:rsidRDefault="00A0227D" w:rsidP="008B3F2D">
            <w:pPr>
              <w:pStyle w:val="Default"/>
              <w:jc w:val="both"/>
            </w:pPr>
          </w:p>
        </w:tc>
        <w:tc>
          <w:tcPr>
            <w:tcW w:w="1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27D" w:rsidRPr="006273F1" w:rsidRDefault="00A0227D" w:rsidP="008B3F2D">
            <w:pPr>
              <w:pStyle w:val="Default"/>
              <w:jc w:val="both"/>
            </w:pPr>
          </w:p>
        </w:tc>
      </w:tr>
      <w:tr w:rsidR="00A0227D" w:rsidRPr="004778B1" w:rsidTr="00A0227D">
        <w:trPr>
          <w:trHeight w:val="523"/>
        </w:trPr>
        <w:tc>
          <w:tcPr>
            <w:tcW w:w="1092" w:type="pct"/>
            <w:tcBorders>
              <w:right w:val="single" w:sz="12" w:space="0" w:color="auto"/>
            </w:tcBorders>
          </w:tcPr>
          <w:p w:rsidR="00A0227D" w:rsidRPr="004778B1" w:rsidRDefault="00A0227D" w:rsidP="00072C04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256" w:type="pct"/>
          </w:tcPr>
          <w:p w:rsidR="00A0227D" w:rsidRDefault="00A0227D" w:rsidP="00072C04">
            <w:pPr>
              <w:rPr>
                <w:rFonts w:ascii="Times New Roman" w:hAnsi="Times New Roman"/>
              </w:rPr>
            </w:pPr>
            <w:r w:rsidRPr="00072C04">
              <w:rPr>
                <w:rFonts w:ascii="Times New Roman" w:hAnsi="Times New Roman"/>
              </w:rPr>
              <w:t>1. Совершенствование работы в методических об</w:t>
            </w:r>
            <w:r>
              <w:rPr>
                <w:rFonts w:ascii="Times New Roman" w:hAnsi="Times New Roman"/>
              </w:rPr>
              <w:t>ъединениях и творческих группах.</w:t>
            </w:r>
            <w:r w:rsidRPr="00072C04">
              <w:rPr>
                <w:rFonts w:ascii="Times New Roman" w:hAnsi="Times New Roman"/>
              </w:rPr>
              <w:t xml:space="preserve"> </w:t>
            </w:r>
          </w:p>
          <w:p w:rsidR="00A0227D" w:rsidRDefault="00A0227D" w:rsidP="00072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</w:t>
            </w:r>
            <w:r w:rsidRPr="00072C04">
              <w:rPr>
                <w:rFonts w:ascii="Times New Roman" w:hAnsi="Times New Roman"/>
              </w:rPr>
              <w:t>азвитие исследовательской и</w:t>
            </w:r>
            <w:r>
              <w:rPr>
                <w:rFonts w:ascii="Times New Roman" w:hAnsi="Times New Roman"/>
              </w:rPr>
              <w:t xml:space="preserve"> экспериментальной деятельности.</w:t>
            </w:r>
            <w:r w:rsidRPr="00072C04">
              <w:rPr>
                <w:rFonts w:ascii="Times New Roman" w:hAnsi="Times New Roman"/>
              </w:rPr>
              <w:t xml:space="preserve"> </w:t>
            </w:r>
          </w:p>
          <w:p w:rsidR="00A0227D" w:rsidRDefault="00A0227D" w:rsidP="00072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</w:t>
            </w:r>
            <w:r w:rsidRPr="00072C04">
              <w:rPr>
                <w:rFonts w:ascii="Times New Roman" w:hAnsi="Times New Roman"/>
              </w:rPr>
              <w:t>недрение в педагогический проце</w:t>
            </w:r>
            <w:r>
              <w:rPr>
                <w:rFonts w:ascii="Times New Roman" w:hAnsi="Times New Roman"/>
              </w:rPr>
              <w:t>сс новых технологий и инноваций.</w:t>
            </w:r>
            <w:r w:rsidRPr="00072C04">
              <w:rPr>
                <w:rFonts w:ascii="Times New Roman" w:hAnsi="Times New Roman"/>
              </w:rPr>
              <w:t xml:space="preserve"> </w:t>
            </w:r>
          </w:p>
          <w:p w:rsidR="00A0227D" w:rsidRDefault="00A0227D" w:rsidP="00072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У</w:t>
            </w:r>
            <w:r w:rsidRPr="00072C04">
              <w:rPr>
                <w:rFonts w:ascii="Times New Roman" w:hAnsi="Times New Roman"/>
              </w:rPr>
              <w:t>частие в конкурсах, мастер– классах, форумах</w:t>
            </w:r>
            <w:r>
              <w:rPr>
                <w:rFonts w:ascii="Times New Roman" w:hAnsi="Times New Roman"/>
              </w:rPr>
              <w:t>, семинарах и т.д.</w:t>
            </w:r>
            <w:r w:rsidRPr="00072C04">
              <w:rPr>
                <w:rFonts w:ascii="Times New Roman" w:hAnsi="Times New Roman"/>
              </w:rPr>
              <w:t xml:space="preserve"> </w:t>
            </w:r>
          </w:p>
          <w:p w:rsidR="00A0227D" w:rsidRDefault="00A0227D" w:rsidP="00072C04">
            <w:pPr>
              <w:rPr>
                <w:rFonts w:ascii="Times New Roman" w:hAnsi="Times New Roman"/>
              </w:rPr>
            </w:pPr>
            <w:r w:rsidRPr="00072C0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 Широкое использование ИКТ.</w:t>
            </w:r>
          </w:p>
          <w:p w:rsidR="00A0227D" w:rsidRPr="00072C04" w:rsidRDefault="00A0227D" w:rsidP="00072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И</w:t>
            </w:r>
            <w:r w:rsidRPr="00072C04">
              <w:rPr>
                <w:rFonts w:ascii="Times New Roman" w:hAnsi="Times New Roman"/>
              </w:rPr>
              <w:t xml:space="preserve">спользование опыта </w:t>
            </w:r>
            <w:r>
              <w:rPr>
                <w:rFonts w:ascii="Times New Roman" w:hAnsi="Times New Roman"/>
              </w:rPr>
              <w:t xml:space="preserve">работы </w:t>
            </w:r>
            <w:r w:rsidRPr="00072C04">
              <w:rPr>
                <w:rFonts w:ascii="Times New Roman" w:hAnsi="Times New Roman"/>
              </w:rPr>
              <w:t>других образовательных учреждений.</w:t>
            </w:r>
          </w:p>
        </w:tc>
        <w:tc>
          <w:tcPr>
            <w:tcW w:w="1652" w:type="pct"/>
          </w:tcPr>
          <w:p w:rsidR="00A0227D" w:rsidRPr="00072C04" w:rsidRDefault="00A0227D" w:rsidP="00072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процессе работы</w:t>
            </w:r>
          </w:p>
        </w:tc>
      </w:tr>
      <w:tr w:rsidR="00A0227D" w:rsidRPr="004778B1" w:rsidTr="00A0227D">
        <w:trPr>
          <w:trHeight w:val="237"/>
        </w:trPr>
        <w:tc>
          <w:tcPr>
            <w:tcW w:w="1092" w:type="pct"/>
            <w:tcBorders>
              <w:right w:val="single" w:sz="12" w:space="0" w:color="auto"/>
            </w:tcBorders>
          </w:tcPr>
          <w:p w:rsidR="00A0227D" w:rsidRPr="004778B1" w:rsidRDefault="00A0227D" w:rsidP="00072C04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227D" w:rsidRPr="006273F1" w:rsidRDefault="00A0227D" w:rsidP="00072C04">
            <w:pPr>
              <w:pStyle w:val="Default"/>
              <w:jc w:val="both"/>
            </w:pPr>
          </w:p>
        </w:tc>
        <w:tc>
          <w:tcPr>
            <w:tcW w:w="1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227D" w:rsidRPr="006273F1" w:rsidRDefault="00A0227D" w:rsidP="00072C04">
            <w:pPr>
              <w:pStyle w:val="Default"/>
              <w:jc w:val="both"/>
            </w:pPr>
          </w:p>
        </w:tc>
      </w:tr>
      <w:tr w:rsidR="00A0227D" w:rsidRPr="004778B1" w:rsidTr="00A0227D">
        <w:trPr>
          <w:trHeight w:val="523"/>
        </w:trPr>
        <w:tc>
          <w:tcPr>
            <w:tcW w:w="1092" w:type="pct"/>
            <w:tcBorders>
              <w:right w:val="single" w:sz="12" w:space="0" w:color="auto"/>
            </w:tcBorders>
          </w:tcPr>
          <w:p w:rsidR="00A0227D" w:rsidRPr="004778B1" w:rsidRDefault="00A0227D" w:rsidP="00072C04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227D" w:rsidRPr="006273F1" w:rsidRDefault="00A0227D" w:rsidP="003A0775">
            <w:pPr>
              <w:pStyle w:val="Default"/>
              <w:jc w:val="both"/>
            </w:pPr>
          </w:p>
        </w:tc>
        <w:tc>
          <w:tcPr>
            <w:tcW w:w="1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227D" w:rsidRPr="006273F1" w:rsidRDefault="00A0227D" w:rsidP="003A0775">
            <w:pPr>
              <w:pStyle w:val="Default"/>
              <w:jc w:val="both"/>
            </w:pPr>
          </w:p>
        </w:tc>
      </w:tr>
      <w:tr w:rsidR="00A0227D" w:rsidRPr="004778B1" w:rsidTr="00A0227D">
        <w:trPr>
          <w:trHeight w:val="313"/>
        </w:trPr>
        <w:tc>
          <w:tcPr>
            <w:tcW w:w="1092" w:type="pct"/>
            <w:tcBorders>
              <w:right w:val="single" w:sz="12" w:space="0" w:color="auto"/>
            </w:tcBorders>
          </w:tcPr>
          <w:p w:rsidR="00A0227D" w:rsidRPr="004778B1" w:rsidRDefault="00A0227D" w:rsidP="00072C04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lastRenderedPageBreak/>
              <w:t>обучающихся</w:t>
            </w:r>
          </w:p>
        </w:tc>
        <w:tc>
          <w:tcPr>
            <w:tcW w:w="2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227D" w:rsidRDefault="00A0227D" w:rsidP="00072C04">
            <w:pPr>
              <w:pStyle w:val="Default"/>
              <w:jc w:val="both"/>
            </w:pPr>
            <w:r>
              <w:lastRenderedPageBreak/>
              <w:t>1.</w:t>
            </w:r>
            <w:proofErr w:type="gramStart"/>
            <w:r>
              <w:t>Осуществление  индивидуализации</w:t>
            </w:r>
            <w:proofErr w:type="gramEnd"/>
            <w:r>
              <w:t xml:space="preserve"> образовательного процесса: приведение </w:t>
            </w:r>
            <w:r>
              <w:lastRenderedPageBreak/>
              <w:t>его в соответствие с возможностями и особенностями обучающихся, с их интересами, с ориентацией на зону ближайшего развития, на инициацию и укрепление субъектной позиции по отношению к учебной деятельности.</w:t>
            </w:r>
          </w:p>
          <w:p w:rsidR="00A0227D" w:rsidRDefault="00A0227D" w:rsidP="00072C04">
            <w:pPr>
              <w:pStyle w:val="Default"/>
              <w:jc w:val="both"/>
            </w:pPr>
            <w:r>
              <w:t>2.Исследование семейного аспекта снижения учебной мотивации и вовлечение родителей в образовательный процесс.</w:t>
            </w:r>
          </w:p>
          <w:p w:rsidR="00A0227D" w:rsidRPr="006273F1" w:rsidRDefault="00A0227D" w:rsidP="00072C04">
            <w:pPr>
              <w:pStyle w:val="Default"/>
              <w:jc w:val="both"/>
            </w:pPr>
            <w:r>
              <w:t>3.Изучение методических рекомендациях для психологов и педагогов по индивидуализации обучения обучающихся с низкой учебной мотивацией «Как учителю работать с неуспевающим учеником: теория и практика рефлексивно-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подхода» с позиций рефлексивно-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подхода, в которой рассматривается проблема индивидуальной помощи неуспевающему ученику, которую могут оказывать учитель, психолог, родитель и другие взрослые, работающие с ребенком. </w:t>
            </w:r>
          </w:p>
        </w:tc>
        <w:tc>
          <w:tcPr>
            <w:tcW w:w="1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227D" w:rsidRDefault="00A0227D" w:rsidP="00072C04">
            <w:pPr>
              <w:pStyle w:val="Default"/>
              <w:jc w:val="both"/>
            </w:pPr>
            <w:r>
              <w:lastRenderedPageBreak/>
              <w:t>В процессе работы</w:t>
            </w:r>
          </w:p>
        </w:tc>
      </w:tr>
      <w:tr w:rsidR="00A0227D" w:rsidRPr="004778B1" w:rsidTr="00A0227D">
        <w:trPr>
          <w:trHeight w:val="248"/>
        </w:trPr>
        <w:tc>
          <w:tcPr>
            <w:tcW w:w="1092" w:type="pct"/>
            <w:tcBorders>
              <w:right w:val="single" w:sz="12" w:space="0" w:color="auto"/>
            </w:tcBorders>
          </w:tcPr>
          <w:p w:rsidR="00A0227D" w:rsidRPr="004778B1" w:rsidRDefault="00A0227D" w:rsidP="00072C04">
            <w:pPr>
              <w:pStyle w:val="Default"/>
            </w:pPr>
            <w:r>
              <w:lastRenderedPageBreak/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227D" w:rsidRPr="006273F1" w:rsidRDefault="00A0227D" w:rsidP="00072C04">
            <w:pPr>
              <w:pStyle w:val="Default"/>
              <w:jc w:val="both"/>
            </w:pPr>
            <w:r>
              <w:t>Изучение  методических рекомендациях «Психическое здоровье детей и подростков в контексте психологической службы», рассмотрение вопросов на заседаниях МО</w:t>
            </w:r>
          </w:p>
        </w:tc>
        <w:tc>
          <w:tcPr>
            <w:tcW w:w="1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227D" w:rsidRDefault="00A0227D" w:rsidP="00072C04">
            <w:pPr>
              <w:pStyle w:val="Default"/>
              <w:jc w:val="both"/>
            </w:pPr>
            <w:r>
              <w:t xml:space="preserve">Выполнено </w:t>
            </w:r>
          </w:p>
        </w:tc>
      </w:tr>
      <w:tr w:rsidR="00A0227D" w:rsidRPr="004778B1" w:rsidTr="00A0227D">
        <w:trPr>
          <w:trHeight w:val="223"/>
        </w:trPr>
        <w:tc>
          <w:tcPr>
            <w:tcW w:w="1092" w:type="pct"/>
            <w:tcBorders>
              <w:right w:val="single" w:sz="12" w:space="0" w:color="auto"/>
            </w:tcBorders>
          </w:tcPr>
          <w:p w:rsidR="00A0227D" w:rsidRPr="004778B1" w:rsidRDefault="00A0227D" w:rsidP="00072C04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227D" w:rsidRPr="006273F1" w:rsidRDefault="00A0227D" w:rsidP="00072C04">
            <w:pPr>
              <w:pStyle w:val="Default"/>
              <w:tabs>
                <w:tab w:val="left" w:pos="1095"/>
              </w:tabs>
              <w:jc w:val="both"/>
            </w:pPr>
          </w:p>
        </w:tc>
        <w:tc>
          <w:tcPr>
            <w:tcW w:w="1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227D" w:rsidRPr="006273F1" w:rsidRDefault="00A0227D" w:rsidP="00072C04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A0227D" w:rsidRPr="004778B1" w:rsidTr="00A0227D">
        <w:trPr>
          <w:trHeight w:val="523"/>
        </w:trPr>
        <w:tc>
          <w:tcPr>
            <w:tcW w:w="1092" w:type="pct"/>
            <w:tcBorders>
              <w:right w:val="single" w:sz="12" w:space="0" w:color="auto"/>
            </w:tcBorders>
          </w:tcPr>
          <w:p w:rsidR="00A0227D" w:rsidRPr="004778B1" w:rsidRDefault="00A0227D" w:rsidP="00072C04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227D" w:rsidRPr="00F04F99" w:rsidRDefault="00A0227D" w:rsidP="00072C04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04F99">
              <w:rPr>
                <w:rFonts w:eastAsia="Calibri"/>
                <w:color w:val="auto"/>
              </w:rPr>
              <w:t xml:space="preserve">1. </w:t>
            </w:r>
            <w:r>
              <w:rPr>
                <w:rFonts w:eastAsia="Calibri"/>
                <w:color w:val="auto"/>
              </w:rPr>
              <w:t>Индивидуальная работа педагогов.</w:t>
            </w:r>
            <w:r w:rsidRPr="00F04F99">
              <w:rPr>
                <w:rFonts w:eastAsia="Calibri"/>
                <w:color w:val="auto"/>
              </w:rPr>
              <w:t xml:space="preserve"> </w:t>
            </w:r>
          </w:p>
          <w:p w:rsidR="00A0227D" w:rsidRDefault="00A0227D" w:rsidP="00072C04">
            <w:pPr>
              <w:pStyle w:val="Default"/>
              <w:jc w:val="both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2. Проведение диагностик.</w:t>
            </w:r>
          </w:p>
          <w:p w:rsidR="00A0227D" w:rsidRPr="00F04F99" w:rsidRDefault="00A0227D" w:rsidP="00072C04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04F99">
              <w:rPr>
                <w:rFonts w:eastAsia="Calibri"/>
                <w:color w:val="auto"/>
              </w:rPr>
              <w:t>3. Включение учащегос</w:t>
            </w:r>
            <w:r>
              <w:rPr>
                <w:rFonts w:eastAsia="Calibri"/>
                <w:color w:val="auto"/>
              </w:rPr>
              <w:t>я в дополнительное образование.</w:t>
            </w:r>
          </w:p>
          <w:p w:rsidR="00A0227D" w:rsidRPr="00F04F99" w:rsidRDefault="00A0227D" w:rsidP="00072C04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04F99">
              <w:rPr>
                <w:rFonts w:eastAsia="Calibri"/>
                <w:color w:val="auto"/>
              </w:rPr>
              <w:t>4. Ведение читательских дневников</w:t>
            </w:r>
            <w:r>
              <w:rPr>
                <w:rFonts w:eastAsia="Calibri"/>
                <w:color w:val="auto"/>
              </w:rPr>
              <w:t>.</w:t>
            </w:r>
          </w:p>
          <w:p w:rsidR="00A0227D" w:rsidRPr="006273F1" w:rsidRDefault="00A0227D" w:rsidP="00072C04">
            <w:pPr>
              <w:pStyle w:val="Default"/>
              <w:jc w:val="both"/>
            </w:pPr>
            <w:r w:rsidRPr="00F04F99">
              <w:rPr>
                <w:rFonts w:eastAsia="Calibri"/>
                <w:color w:val="auto"/>
              </w:rPr>
              <w:t>5.Контроль техники чтения и осознанного чтения на всех ступенях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227D" w:rsidRPr="00F04F99" w:rsidRDefault="00A0227D" w:rsidP="00072C04">
            <w:pPr>
              <w:pStyle w:val="Default"/>
              <w:jc w:val="both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Выполнено </w:t>
            </w:r>
          </w:p>
        </w:tc>
      </w:tr>
      <w:tr w:rsidR="00A0227D" w:rsidRPr="004778B1" w:rsidTr="00A0227D">
        <w:trPr>
          <w:trHeight w:val="50"/>
        </w:trPr>
        <w:tc>
          <w:tcPr>
            <w:tcW w:w="1092" w:type="pct"/>
            <w:tcBorders>
              <w:right w:val="single" w:sz="12" w:space="0" w:color="auto"/>
            </w:tcBorders>
            <w:vAlign w:val="center"/>
          </w:tcPr>
          <w:p w:rsidR="00A0227D" w:rsidRPr="004778B1" w:rsidRDefault="00A0227D" w:rsidP="00072C04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227D" w:rsidRDefault="00A0227D" w:rsidP="00550C06">
            <w:pPr>
              <w:pStyle w:val="Default"/>
              <w:jc w:val="both"/>
            </w:pPr>
            <w:r>
              <w:t xml:space="preserve">1. Проведение родительских собраний с разъяснением вопросов о необходимости участия в образовательном процессе, о возможности  участия в решении вопросов школьной жизни. </w:t>
            </w:r>
          </w:p>
          <w:p w:rsidR="00A0227D" w:rsidRDefault="00A0227D" w:rsidP="00550C06">
            <w:pPr>
              <w:pStyle w:val="Default"/>
              <w:jc w:val="both"/>
            </w:pPr>
            <w:r>
              <w:t>2. Доводить до сведения родителей качественную, объективную, своевременную информацию о работе школы.</w:t>
            </w:r>
          </w:p>
          <w:p w:rsidR="00A0227D" w:rsidRPr="00CB00BC" w:rsidRDefault="00A0227D" w:rsidP="00CB00BC">
            <w:pPr>
              <w:pStyle w:val="Default"/>
              <w:jc w:val="both"/>
            </w:pPr>
            <w:r w:rsidRPr="00CB00BC">
              <w:t xml:space="preserve">3. </w:t>
            </w:r>
            <w:r w:rsidRPr="00CB00BC">
              <w:rPr>
                <w:rFonts w:ascii="Akrobat-Regular" w:hAnsi="Akrobat-Regular" w:cstheme="minorBidi"/>
                <w:color w:val="3D3D3C"/>
              </w:rPr>
              <w:t xml:space="preserve">Информировать родителей о жизни </w:t>
            </w:r>
            <w:r w:rsidRPr="00CB00BC">
              <w:rPr>
                <w:rFonts w:ascii="Akrobat-Regular" w:hAnsi="Akrobat-Regular" w:cstheme="minorBidi"/>
                <w:color w:val="3D3D3C"/>
              </w:rPr>
              <w:lastRenderedPageBreak/>
              <w:t>школы через социальные сети и мессенджеры.</w:t>
            </w:r>
          </w:p>
        </w:tc>
        <w:tc>
          <w:tcPr>
            <w:tcW w:w="1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227D" w:rsidRDefault="00A0227D" w:rsidP="00550C06">
            <w:pPr>
              <w:pStyle w:val="Default"/>
              <w:jc w:val="both"/>
            </w:pPr>
            <w:r>
              <w:lastRenderedPageBreak/>
              <w:t>Выполнено</w:t>
            </w:r>
            <w:bookmarkStart w:id="0" w:name="_GoBack"/>
            <w:bookmarkEnd w:id="0"/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krob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420"/>
    <w:multiLevelType w:val="hybridMultilevel"/>
    <w:tmpl w:val="DCEC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072C04"/>
    <w:rsid w:val="002376AB"/>
    <w:rsid w:val="0032453E"/>
    <w:rsid w:val="003420DB"/>
    <w:rsid w:val="0035136E"/>
    <w:rsid w:val="00352A78"/>
    <w:rsid w:val="0037218F"/>
    <w:rsid w:val="003A0775"/>
    <w:rsid w:val="004000D0"/>
    <w:rsid w:val="00400933"/>
    <w:rsid w:val="004444AC"/>
    <w:rsid w:val="00492464"/>
    <w:rsid w:val="004A0FB6"/>
    <w:rsid w:val="00550C06"/>
    <w:rsid w:val="006273F1"/>
    <w:rsid w:val="008B3F2D"/>
    <w:rsid w:val="008B7284"/>
    <w:rsid w:val="009A47F6"/>
    <w:rsid w:val="00A0227D"/>
    <w:rsid w:val="00A24BF7"/>
    <w:rsid w:val="00A42727"/>
    <w:rsid w:val="00A64EDD"/>
    <w:rsid w:val="00B27086"/>
    <w:rsid w:val="00BB3371"/>
    <w:rsid w:val="00BD27C6"/>
    <w:rsid w:val="00BE6869"/>
    <w:rsid w:val="00C00B3D"/>
    <w:rsid w:val="00CB00BC"/>
    <w:rsid w:val="00CB46AA"/>
    <w:rsid w:val="00CF25C1"/>
    <w:rsid w:val="00D42AA4"/>
    <w:rsid w:val="00D629CF"/>
    <w:rsid w:val="00D96448"/>
    <w:rsid w:val="00E4583C"/>
    <w:rsid w:val="00EA79D5"/>
    <w:rsid w:val="00F04F99"/>
    <w:rsid w:val="00F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A2D2"/>
  <w14:defaultImageDpi w14:val="32767"/>
  <w15:docId w15:val="{4023C98F-4C47-43D0-8155-EC8DC74F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fontstyle01">
    <w:name w:val="fontstyle01"/>
    <w:basedOn w:val="a0"/>
    <w:rsid w:val="00F04F9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Microsoft</cp:lastModifiedBy>
  <cp:revision>4</cp:revision>
  <dcterms:created xsi:type="dcterms:W3CDTF">2021-03-31T12:10:00Z</dcterms:created>
  <dcterms:modified xsi:type="dcterms:W3CDTF">2021-04-16T13:09:00Z</dcterms:modified>
</cp:coreProperties>
</file>