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7BB5D" w14:textId="77777777" w:rsidR="00F45D9B" w:rsidRPr="0046510F" w:rsidRDefault="00F45D9B" w:rsidP="00F45D9B">
      <w:pPr>
        <w:pStyle w:val="ab"/>
        <w:tabs>
          <w:tab w:val="left" w:pos="5387"/>
          <w:tab w:val="left" w:pos="5529"/>
        </w:tabs>
        <w:ind w:left="4962"/>
        <w:rPr>
          <w:sz w:val="28"/>
          <w:szCs w:val="28"/>
          <w:lang w:eastAsia="ru-RU"/>
        </w:rPr>
      </w:pPr>
      <w:r w:rsidRPr="0046510F">
        <w:rPr>
          <w:sz w:val="28"/>
          <w:szCs w:val="28"/>
          <w:lang w:eastAsia="ru-RU"/>
        </w:rPr>
        <w:t>Приложение</w:t>
      </w:r>
    </w:p>
    <w:p w14:paraId="116BB93A" w14:textId="77777777" w:rsidR="00F45D9B" w:rsidRPr="0046510F" w:rsidRDefault="00F45D9B" w:rsidP="00F45D9B">
      <w:pPr>
        <w:pStyle w:val="ab"/>
        <w:tabs>
          <w:tab w:val="left" w:pos="5245"/>
          <w:tab w:val="left" w:pos="5387"/>
          <w:tab w:val="left" w:pos="5529"/>
        </w:tabs>
        <w:ind w:left="4962"/>
        <w:rPr>
          <w:sz w:val="28"/>
          <w:szCs w:val="28"/>
          <w:lang w:eastAsia="ru-RU"/>
        </w:rPr>
      </w:pPr>
      <w:r w:rsidRPr="0046510F">
        <w:rPr>
          <w:sz w:val="28"/>
          <w:szCs w:val="28"/>
          <w:lang w:eastAsia="ru-RU"/>
        </w:rPr>
        <w:t xml:space="preserve">к письму </w:t>
      </w:r>
      <w:proofErr w:type="gramStart"/>
      <w:r>
        <w:rPr>
          <w:sz w:val="28"/>
          <w:szCs w:val="28"/>
          <w:lang w:eastAsia="ru-RU"/>
        </w:rPr>
        <w:t>Краснодарского</w:t>
      </w:r>
      <w:proofErr w:type="gramEnd"/>
      <w:r w:rsidRPr="0046510F">
        <w:rPr>
          <w:sz w:val="28"/>
          <w:szCs w:val="28"/>
          <w:lang w:eastAsia="ru-RU"/>
        </w:rPr>
        <w:t xml:space="preserve"> </w:t>
      </w:r>
    </w:p>
    <w:p w14:paraId="5C49F19F" w14:textId="2B5399B7" w:rsidR="00F45D9B" w:rsidRPr="0046510F" w:rsidRDefault="00F45D9B" w:rsidP="00ED4E6C">
      <w:pPr>
        <w:pStyle w:val="ab"/>
        <w:tabs>
          <w:tab w:val="left" w:pos="5245"/>
          <w:tab w:val="left" w:pos="5387"/>
          <w:tab w:val="left" w:pos="5529"/>
        </w:tabs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регионального отделения Общероссийской общественн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 w:rsidRPr="004651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государственной </w:t>
      </w:r>
      <w:r w:rsidR="00ED4E6C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детско-юношеской</w:t>
      </w:r>
      <w:r w:rsidRPr="004651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организации «Российское движение школьников</w:t>
      </w:r>
      <w:r w:rsidRPr="0046510F">
        <w:rPr>
          <w:sz w:val="28"/>
          <w:szCs w:val="28"/>
          <w:lang w:eastAsia="ru-RU"/>
        </w:rPr>
        <w:t>»</w:t>
      </w:r>
    </w:p>
    <w:p w14:paraId="74F5BB3D" w14:textId="2FFB431C" w:rsidR="009479E5" w:rsidRPr="00F45D9B" w:rsidRDefault="00F45D9B" w:rsidP="00F45D9B">
      <w:pPr>
        <w:pStyle w:val="ab"/>
        <w:tabs>
          <w:tab w:val="left" w:pos="5245"/>
          <w:tab w:val="left" w:pos="5387"/>
          <w:tab w:val="left" w:pos="5529"/>
        </w:tabs>
        <w:ind w:left="4962"/>
        <w:rPr>
          <w:sz w:val="28"/>
          <w:szCs w:val="28"/>
          <w:lang w:eastAsia="ru-RU"/>
        </w:rPr>
      </w:pPr>
      <w:r w:rsidRPr="0046510F">
        <w:rPr>
          <w:sz w:val="28"/>
          <w:szCs w:val="28"/>
          <w:lang w:eastAsia="ru-RU"/>
        </w:rPr>
        <w:t xml:space="preserve">от </w:t>
      </w:r>
      <w:r w:rsidR="00B43EE4" w:rsidRPr="00B43EE4">
        <w:rPr>
          <w:sz w:val="28"/>
          <w:szCs w:val="28"/>
          <w:lang w:eastAsia="ru-RU"/>
        </w:rPr>
        <w:t>_________</w:t>
      </w:r>
      <w:r w:rsidR="00FF2654">
        <w:rPr>
          <w:sz w:val="28"/>
          <w:szCs w:val="28"/>
          <w:lang w:eastAsia="ru-RU"/>
        </w:rPr>
        <w:t xml:space="preserve"> </w:t>
      </w:r>
      <w:r w:rsidRPr="00B43EE4">
        <w:rPr>
          <w:sz w:val="28"/>
          <w:szCs w:val="28"/>
          <w:lang w:eastAsia="ru-RU"/>
        </w:rPr>
        <w:t>№</w:t>
      </w:r>
      <w:r w:rsidR="00B43EE4" w:rsidRPr="00B43EE4">
        <w:rPr>
          <w:sz w:val="28"/>
          <w:szCs w:val="28"/>
          <w:lang w:eastAsia="ru-RU"/>
        </w:rPr>
        <w:t>___</w:t>
      </w:r>
    </w:p>
    <w:p w14:paraId="121D1C5B" w14:textId="3812B060" w:rsidR="009479E5" w:rsidRDefault="009479E5" w:rsidP="00A37C3E">
      <w:pPr>
        <w:suppressAutoHyphens w:val="0"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0052838" w14:textId="77777777" w:rsidR="00F45D9B" w:rsidRPr="00A37C3E" w:rsidRDefault="00F45D9B" w:rsidP="00A37C3E">
      <w:pPr>
        <w:suppressAutoHyphens w:val="0"/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864BE9C" w14:textId="390DCB7D" w:rsidR="00E768B2" w:rsidRPr="00E768B2" w:rsidRDefault="00E768B2" w:rsidP="00E768B2">
      <w:pPr>
        <w:tabs>
          <w:tab w:val="left" w:pos="0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768B2">
        <w:rPr>
          <w:rFonts w:eastAsia="Calibri"/>
          <w:b/>
          <w:sz w:val="28"/>
          <w:szCs w:val="28"/>
          <w:lang w:eastAsia="en-US"/>
        </w:rPr>
        <w:t xml:space="preserve">Формат № 1. Всероссийская акция «Всегда в форме» </w:t>
      </w:r>
      <w:hyperlink r:id="rId9" w:history="1">
        <w:r w:rsidRPr="00E768B2">
          <w:rPr>
            <w:rStyle w:val="a8"/>
            <w:rFonts w:eastAsia="Calibri"/>
            <w:b/>
            <w:color w:val="auto"/>
            <w:sz w:val="28"/>
            <w:szCs w:val="28"/>
            <w:u w:val="none"/>
            <w:lang w:eastAsia="en-US"/>
          </w:rPr>
          <w:t>https://рдш.рф/competition/2441</w:t>
        </w:r>
      </w:hyperlink>
    </w:p>
    <w:p w14:paraId="36079066" w14:textId="77777777" w:rsidR="00E768B2" w:rsidRPr="00E768B2" w:rsidRDefault="00E768B2" w:rsidP="00E768B2">
      <w:pPr>
        <w:tabs>
          <w:tab w:val="left" w:pos="0"/>
        </w:tabs>
        <w:suppressAutoHyphens w:val="0"/>
        <w:spacing w:line="276" w:lineRule="auto"/>
        <w:jc w:val="center"/>
        <w:rPr>
          <w:rFonts w:eastAsia="Calibri"/>
          <w:b/>
          <w:sz w:val="20"/>
          <w:szCs w:val="28"/>
          <w:lang w:eastAsia="en-US"/>
        </w:rPr>
      </w:pPr>
    </w:p>
    <w:p w14:paraId="7BF150C4" w14:textId="5C06F545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B2">
        <w:rPr>
          <w:rFonts w:eastAsia="Calibri"/>
          <w:sz w:val="28"/>
          <w:szCs w:val="28"/>
          <w:lang w:eastAsia="en-US"/>
        </w:rPr>
        <w:t xml:space="preserve">Обучающимся, </w:t>
      </w:r>
      <w:r w:rsidR="00DA0A79">
        <w:rPr>
          <w:rFonts w:eastAsia="Calibri"/>
          <w:sz w:val="28"/>
          <w:szCs w:val="28"/>
          <w:lang w:eastAsia="en-US"/>
        </w:rPr>
        <w:t>р</w:t>
      </w:r>
      <w:r w:rsidRPr="00E768B2">
        <w:rPr>
          <w:rFonts w:eastAsia="Calibri"/>
          <w:sz w:val="28"/>
          <w:szCs w:val="28"/>
          <w:lang w:eastAsia="en-US"/>
        </w:rPr>
        <w:t xml:space="preserve">одителям и </w:t>
      </w:r>
      <w:r w:rsidR="00DA0A79">
        <w:rPr>
          <w:rFonts w:eastAsia="Calibri"/>
          <w:sz w:val="28"/>
          <w:szCs w:val="28"/>
          <w:lang w:eastAsia="en-US"/>
        </w:rPr>
        <w:t>п</w:t>
      </w:r>
      <w:r w:rsidRPr="00E768B2">
        <w:rPr>
          <w:rFonts w:eastAsia="Calibri"/>
          <w:sz w:val="28"/>
          <w:szCs w:val="28"/>
          <w:lang w:eastAsia="en-US"/>
        </w:rPr>
        <w:t>ед</w:t>
      </w:r>
      <w:r w:rsidR="00DA0A79">
        <w:rPr>
          <w:rFonts w:eastAsia="Calibri"/>
          <w:sz w:val="28"/>
          <w:szCs w:val="28"/>
          <w:lang w:eastAsia="en-US"/>
        </w:rPr>
        <w:t xml:space="preserve">агогам предлагается в период с 1 мая </w:t>
      </w:r>
      <w:r w:rsidR="00DA0A79">
        <w:rPr>
          <w:rFonts w:eastAsia="Calibri"/>
          <w:sz w:val="28"/>
          <w:szCs w:val="28"/>
          <w:lang w:eastAsia="en-US"/>
        </w:rPr>
        <w:br/>
        <w:t>по 22 мая 2022 г.</w:t>
      </w:r>
      <w:r w:rsidRPr="00E768B2">
        <w:rPr>
          <w:rFonts w:eastAsia="Calibri"/>
          <w:sz w:val="28"/>
          <w:szCs w:val="28"/>
          <w:lang w:eastAsia="en-US"/>
        </w:rPr>
        <w:t xml:space="preserve"> принять участие во Всероссийской акции «Всегда в форме», </w:t>
      </w:r>
      <w:r w:rsidRPr="00E768B2">
        <w:rPr>
          <w:rFonts w:eastAsia="Calibri"/>
          <w:sz w:val="28"/>
          <w:szCs w:val="28"/>
          <w:lang w:eastAsia="en-US"/>
        </w:rPr>
        <w:br/>
        <w:t xml:space="preserve">в рамках которой участнику Акции необходимо подготовить и опубликовать </w:t>
      </w:r>
      <w:r w:rsidRPr="00E768B2">
        <w:rPr>
          <w:rFonts w:eastAsia="Calibri"/>
          <w:sz w:val="28"/>
          <w:szCs w:val="28"/>
          <w:lang w:eastAsia="en-US"/>
        </w:rPr>
        <w:br/>
        <w:t xml:space="preserve">в социальной сети пост, иллюстрирующий </w:t>
      </w:r>
      <w:bookmarkStart w:id="0" w:name="_GoBack"/>
      <w:bookmarkEnd w:id="0"/>
      <w:r w:rsidRPr="00E768B2">
        <w:rPr>
          <w:rFonts w:eastAsia="Calibri"/>
          <w:sz w:val="28"/>
          <w:szCs w:val="28"/>
          <w:lang w:eastAsia="en-US"/>
        </w:rPr>
        <w:t xml:space="preserve">преемственность поколений </w:t>
      </w:r>
      <w:r w:rsidRPr="00E768B2">
        <w:rPr>
          <w:rFonts w:eastAsia="Calibri"/>
          <w:sz w:val="28"/>
          <w:szCs w:val="28"/>
          <w:lang w:eastAsia="en-US"/>
        </w:rPr>
        <w:br/>
        <w:t>в деятельности общественных организаций нашей страны.</w:t>
      </w:r>
    </w:p>
    <w:p w14:paraId="73B47732" w14:textId="134CE05F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B2">
        <w:rPr>
          <w:rFonts w:eastAsia="Calibri"/>
          <w:sz w:val="28"/>
          <w:szCs w:val="28"/>
          <w:lang w:eastAsia="en-US"/>
        </w:rPr>
        <w:t>Каким образом это можно выполнить? У членов семьи и родственников участника Акции должны быть фотографии из детства и юности, где они запечатлены в форме и с отличительными знаками пионерско</w:t>
      </w:r>
      <w:r w:rsidR="00DA0A79">
        <w:rPr>
          <w:rFonts w:eastAsia="Calibri"/>
          <w:sz w:val="28"/>
          <w:szCs w:val="28"/>
          <w:lang w:eastAsia="en-US"/>
        </w:rPr>
        <w:t xml:space="preserve">й организации. В свою очередь, </w:t>
      </w:r>
      <w:r w:rsidRPr="00E768B2">
        <w:rPr>
          <w:rFonts w:eastAsia="Calibri"/>
          <w:sz w:val="28"/>
          <w:szCs w:val="28"/>
          <w:lang w:eastAsia="en-US"/>
        </w:rPr>
        <w:t xml:space="preserve">у активистов Российского движения школьников и представителей других общественных организаций также есть 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брендированная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 одежда и атрибутика общественной организации. </w:t>
      </w:r>
    </w:p>
    <w:p w14:paraId="6D4DAD13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B2">
        <w:rPr>
          <w:rFonts w:eastAsia="Calibri"/>
          <w:sz w:val="28"/>
          <w:szCs w:val="28"/>
          <w:lang w:eastAsia="en-US"/>
        </w:rPr>
        <w:t xml:space="preserve">Предлагается воссоздать сцену из пионерского детства и юности своих родных, используя 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брендированную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 одежду и атрибутику Российского движения школьников и (или) других общественных организаций. Реализацию формата необходимо зафиксировать на фотографиях (обсуждение идеи, процесс подбора 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брендированной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 одежды и атрибутики, получившийся результат и т.д. – на усмотрение участника Акции).</w:t>
      </w:r>
    </w:p>
    <w:p w14:paraId="57F5B21B" w14:textId="77777777" w:rsidR="00E768B2" w:rsidRPr="00E768B2" w:rsidRDefault="00E768B2" w:rsidP="00E768B2">
      <w:pPr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E768B2">
        <w:rPr>
          <w:sz w:val="28"/>
          <w:szCs w:val="28"/>
          <w:highlight w:val="white"/>
        </w:rPr>
        <w:t>Технические требования к фотографиям:</w:t>
      </w:r>
    </w:p>
    <w:p w14:paraId="07BE878F" w14:textId="588F206B" w:rsidR="00E768B2" w:rsidRPr="00E768B2" w:rsidRDefault="00DA0A79" w:rsidP="00DA0A79">
      <w:pPr>
        <w:tabs>
          <w:tab w:val="left" w:pos="709"/>
        </w:tabs>
        <w:suppressAutoHyphens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68B2" w:rsidRPr="00E768B2">
        <w:rPr>
          <w:bCs/>
          <w:sz w:val="28"/>
          <w:szCs w:val="28"/>
        </w:rPr>
        <w:t>формат: *.</w:t>
      </w:r>
      <w:r w:rsidR="00E768B2" w:rsidRPr="00E768B2">
        <w:rPr>
          <w:bCs/>
          <w:sz w:val="28"/>
          <w:szCs w:val="28"/>
          <w:lang w:val="en-US"/>
        </w:rPr>
        <w:t>JPG/*/JPEG</w:t>
      </w:r>
      <w:r w:rsidR="00E768B2" w:rsidRPr="00E768B2">
        <w:rPr>
          <w:bCs/>
          <w:sz w:val="28"/>
          <w:szCs w:val="28"/>
        </w:rPr>
        <w:t>;</w:t>
      </w:r>
    </w:p>
    <w:p w14:paraId="336332F2" w14:textId="05DB7F1E" w:rsidR="00E768B2" w:rsidRPr="00E768B2" w:rsidRDefault="00DA0A79" w:rsidP="00DA0A79">
      <w:pPr>
        <w:tabs>
          <w:tab w:val="left" w:pos="709"/>
        </w:tabs>
        <w:suppressAutoHyphens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68B2" w:rsidRPr="00E768B2">
        <w:rPr>
          <w:bCs/>
          <w:sz w:val="28"/>
          <w:szCs w:val="28"/>
        </w:rPr>
        <w:t>разрешение: не менее 1795 x 1205 пикселей;</w:t>
      </w:r>
    </w:p>
    <w:p w14:paraId="7FA63804" w14:textId="77777777" w:rsidR="00E768B2" w:rsidRPr="00E768B2" w:rsidRDefault="00E768B2" w:rsidP="00DA0A79">
      <w:pPr>
        <w:suppressAutoHyphens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количество: не менее 2 и не более 5 фотографий.</w:t>
      </w:r>
    </w:p>
    <w:p w14:paraId="26BFE3F2" w14:textId="773E8978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B2">
        <w:rPr>
          <w:rFonts w:eastAsia="Calibri"/>
          <w:sz w:val="28"/>
          <w:szCs w:val="28"/>
          <w:lang w:eastAsia="en-US"/>
        </w:rPr>
        <w:t>Участнику Акции необходимо опубликовать пост на личной странице участника Акции в социальной сети «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» с подготовленными фотографиями, иллюстрирующими получившийся сравнительный образ, разместив рядом исходную фотографию своих родных. Пост участника Акции публикуется с использованием 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хештегов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: </w:t>
      </w:r>
      <w:r w:rsidRPr="00E768B2">
        <w:rPr>
          <w:rFonts w:eastAsia="Calibri"/>
          <w:bCs/>
          <w:sz w:val="28"/>
          <w:szCs w:val="28"/>
          <w:lang w:eastAsia="en-US"/>
        </w:rPr>
        <w:t>#РДШ, #</w:t>
      </w:r>
      <w:proofErr w:type="spellStart"/>
      <w:r w:rsidRPr="00E768B2">
        <w:rPr>
          <w:rFonts w:eastAsia="Calibri"/>
          <w:bCs/>
          <w:sz w:val="28"/>
          <w:szCs w:val="28"/>
          <w:lang w:eastAsia="en-US"/>
        </w:rPr>
        <w:t>ПоколениеРДШ</w:t>
      </w:r>
      <w:proofErr w:type="spellEnd"/>
      <w:r w:rsidRPr="00E768B2">
        <w:rPr>
          <w:rFonts w:eastAsia="Calibri"/>
          <w:bCs/>
          <w:sz w:val="28"/>
          <w:szCs w:val="28"/>
          <w:lang w:eastAsia="en-US"/>
        </w:rPr>
        <w:t>, #</w:t>
      </w:r>
      <w:proofErr w:type="spellStart"/>
      <w:r w:rsidRPr="00E768B2">
        <w:rPr>
          <w:rFonts w:eastAsia="Calibri"/>
          <w:bCs/>
          <w:sz w:val="28"/>
          <w:szCs w:val="28"/>
          <w:lang w:eastAsia="en-US"/>
        </w:rPr>
        <w:t>Всегда_в_форме</w:t>
      </w:r>
      <w:proofErr w:type="spellEnd"/>
      <w:r w:rsidRPr="00E768B2">
        <w:rPr>
          <w:rFonts w:eastAsia="Calibri"/>
          <w:bCs/>
          <w:sz w:val="28"/>
          <w:szCs w:val="28"/>
          <w:lang w:eastAsia="en-US"/>
        </w:rPr>
        <w:t xml:space="preserve">. </w:t>
      </w:r>
      <w:r w:rsidRPr="00E768B2">
        <w:rPr>
          <w:rFonts w:eastAsia="Calibri"/>
          <w:sz w:val="28"/>
          <w:szCs w:val="28"/>
          <w:lang w:eastAsia="en-US"/>
        </w:rPr>
        <w:t xml:space="preserve">Дополнительно в тексте поста участник Акции может описать пионерский опыт </w:t>
      </w:r>
      <w:r w:rsidRPr="00E768B2">
        <w:rPr>
          <w:rFonts w:eastAsia="Calibri"/>
          <w:sz w:val="28"/>
          <w:szCs w:val="28"/>
          <w:lang w:eastAsia="en-US"/>
        </w:rPr>
        <w:lastRenderedPageBreak/>
        <w:t>родителей / родственников, а также рассказать о своей деятельности в современных детских общественных организациях.</w:t>
      </w:r>
    </w:p>
    <w:p w14:paraId="2A98835F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 xml:space="preserve">До 22 мая 2022 года (включительно) участнику Акции необходимо подать заявку на участие в Акции на странице Акции в разделе «Проекты» на Сайте </w:t>
      </w:r>
      <w:proofErr w:type="spellStart"/>
      <w:r w:rsidRPr="00E768B2">
        <w:rPr>
          <w:bCs/>
          <w:sz w:val="28"/>
          <w:szCs w:val="28"/>
        </w:rPr>
        <w:t>рдш</w:t>
      </w:r>
      <w:proofErr w:type="gramStart"/>
      <w:r w:rsidRPr="00E768B2">
        <w:rPr>
          <w:bCs/>
          <w:sz w:val="28"/>
          <w:szCs w:val="28"/>
        </w:rPr>
        <w:t>.р</w:t>
      </w:r>
      <w:proofErr w:type="gramEnd"/>
      <w:r w:rsidRPr="00E768B2">
        <w:rPr>
          <w:bCs/>
          <w:sz w:val="28"/>
          <w:szCs w:val="28"/>
        </w:rPr>
        <w:t>ф</w:t>
      </w:r>
      <w:proofErr w:type="spellEnd"/>
      <w:r w:rsidRPr="00E768B2">
        <w:rPr>
          <w:bCs/>
          <w:sz w:val="28"/>
          <w:szCs w:val="28"/>
        </w:rPr>
        <w:t xml:space="preserve"> (номинация «Всегда в форме»), прикрепив в специальное поле ссылку </w:t>
      </w:r>
      <w:r w:rsidRPr="00E768B2">
        <w:rPr>
          <w:bCs/>
          <w:sz w:val="28"/>
          <w:szCs w:val="28"/>
        </w:rPr>
        <w:br/>
        <w:t>на опубликованный пост. Обязательно выполнение требований, изложенных в пункте 4.2. Положения.</w:t>
      </w:r>
    </w:p>
    <w:p w14:paraId="37F49FCA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EA2DEC7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768B2">
        <w:rPr>
          <w:rFonts w:eastAsia="Calibri"/>
          <w:b/>
          <w:sz w:val="28"/>
          <w:szCs w:val="28"/>
          <w:lang w:eastAsia="en-US"/>
        </w:rPr>
        <w:t>Формат № 2. Акция «Артефакт дружбы»</w:t>
      </w:r>
    </w:p>
    <w:p w14:paraId="599C39A8" w14:textId="30FD1418" w:rsidR="00E768B2" w:rsidRDefault="00E768B2" w:rsidP="00E768B2">
      <w:pPr>
        <w:tabs>
          <w:tab w:val="left" w:pos="1834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768B2">
        <w:rPr>
          <w:rFonts w:eastAsia="Calibri"/>
          <w:b/>
          <w:sz w:val="28"/>
          <w:szCs w:val="28"/>
          <w:lang w:eastAsia="en-US"/>
        </w:rPr>
        <w:t>https://</w:t>
      </w:r>
      <w:hyperlink r:id="rId10" w:history="1">
        <w:r w:rsidRPr="00E768B2">
          <w:rPr>
            <w:rFonts w:eastAsia="Calibri"/>
            <w:b/>
            <w:sz w:val="28"/>
            <w:szCs w:val="28"/>
            <w:lang w:eastAsia="en-US"/>
          </w:rPr>
          <w:t>рдш</w:t>
        </w:r>
        <w:proofErr w:type="gramStart"/>
        <w:r w:rsidRPr="00E768B2">
          <w:rPr>
            <w:rFonts w:eastAsia="Calibri"/>
            <w:b/>
            <w:sz w:val="28"/>
            <w:szCs w:val="28"/>
            <w:lang w:eastAsia="en-US"/>
          </w:rPr>
          <w:t>.р</w:t>
        </w:r>
        <w:proofErr w:type="gramEnd"/>
        <w:r w:rsidRPr="00E768B2">
          <w:rPr>
            <w:rFonts w:eastAsia="Calibri"/>
            <w:b/>
            <w:sz w:val="28"/>
            <w:szCs w:val="28"/>
            <w:lang w:eastAsia="en-US"/>
          </w:rPr>
          <w:t>ф/competition/2430</w:t>
        </w:r>
      </w:hyperlink>
      <w:r w:rsidRPr="00E768B2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C13FE17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jc w:val="center"/>
        <w:rPr>
          <w:rFonts w:eastAsia="Calibri"/>
          <w:b/>
          <w:sz w:val="20"/>
          <w:szCs w:val="28"/>
          <w:lang w:eastAsia="en-US"/>
        </w:rPr>
      </w:pPr>
    </w:p>
    <w:p w14:paraId="595CC563" w14:textId="71F2622E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68B2">
        <w:rPr>
          <w:rFonts w:eastAsia="Calibri"/>
          <w:sz w:val="28"/>
          <w:szCs w:val="28"/>
          <w:lang w:eastAsia="en-US"/>
        </w:rPr>
        <w:t>Обучающимся, Родителям и Пед</w:t>
      </w:r>
      <w:r w:rsidR="00DA0A79">
        <w:rPr>
          <w:rFonts w:eastAsia="Calibri"/>
          <w:sz w:val="28"/>
          <w:szCs w:val="28"/>
          <w:lang w:eastAsia="en-US"/>
        </w:rPr>
        <w:t xml:space="preserve">агогам предлагается в период с 1 мая </w:t>
      </w:r>
      <w:r w:rsidR="00DA0A79">
        <w:rPr>
          <w:rFonts w:eastAsia="Calibri"/>
          <w:sz w:val="28"/>
          <w:szCs w:val="28"/>
          <w:lang w:eastAsia="en-US"/>
        </w:rPr>
        <w:br/>
        <w:t>по 22 мая 2022 г.</w:t>
      </w:r>
      <w:r w:rsidRPr="00E768B2">
        <w:rPr>
          <w:rFonts w:eastAsia="Calibri"/>
          <w:sz w:val="28"/>
          <w:szCs w:val="28"/>
          <w:lang w:eastAsia="en-US"/>
        </w:rPr>
        <w:t xml:space="preserve"> принять участие в акции «Артефакт дружбы», в рамках которой необходимо собрать 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кастомные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 продукты / изображения, эмблемы, логотипы, отличительные элементы детских общественных организаций населенного пункта и/или региона проживания участника Акции и из полученных материалов и/или информации составить композиционное панно. </w:t>
      </w:r>
      <w:proofErr w:type="gramEnd"/>
    </w:p>
    <w:p w14:paraId="570D3B42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B2">
        <w:rPr>
          <w:rFonts w:eastAsia="Calibri"/>
          <w:sz w:val="28"/>
          <w:szCs w:val="28"/>
          <w:lang w:eastAsia="en-US"/>
        </w:rPr>
        <w:t xml:space="preserve">Суть формата – творчески представить деятельность различных детских общественных организаций, объединенных общей целью. </w:t>
      </w:r>
    </w:p>
    <w:p w14:paraId="31A73A14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B2">
        <w:rPr>
          <w:rFonts w:eastAsia="Calibri"/>
          <w:sz w:val="28"/>
          <w:szCs w:val="28"/>
          <w:lang w:eastAsia="en-US"/>
        </w:rPr>
        <w:t>В рамках реализации формата участник Акции может использовать любые творческие техники и методы подачи информации – как в графическом/ электронном, так и в декоративно-прикладном виде. Реализацию формата необходимо зафиксировать на фотографиях и/или в видеоролике длительностью до 1 минуты (обсуждение идеи, процесс создания панно, получившийся результат и т.д. – на усмотрение участника Акции).</w:t>
      </w:r>
    </w:p>
    <w:p w14:paraId="776BE8B4" w14:textId="77777777" w:rsidR="00E768B2" w:rsidRPr="00E768B2" w:rsidRDefault="00E768B2" w:rsidP="00E768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Технические требования к видеоролику:</w:t>
      </w:r>
    </w:p>
    <w:p w14:paraId="01CB409F" w14:textId="77777777" w:rsidR="00E768B2" w:rsidRPr="00E768B2" w:rsidRDefault="00E768B2" w:rsidP="00DA0A79">
      <w:pPr>
        <w:suppressAutoHyphens w:val="0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формат: MPEG, MP4, AVI;</w:t>
      </w:r>
    </w:p>
    <w:p w14:paraId="6D7AD7B8" w14:textId="77777777" w:rsidR="00E768B2" w:rsidRPr="00E768B2" w:rsidRDefault="00E768B2" w:rsidP="00DA0A79">
      <w:pPr>
        <w:suppressAutoHyphens w:val="0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разрешение видео: FULL HD 1920x1080p;</w:t>
      </w:r>
    </w:p>
    <w:p w14:paraId="1CB2A463" w14:textId="77777777" w:rsidR="00E768B2" w:rsidRPr="00E768B2" w:rsidRDefault="00E768B2" w:rsidP="00DA0A79">
      <w:pPr>
        <w:suppressAutoHyphens w:val="0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ориентация: горизонтальная;</w:t>
      </w:r>
    </w:p>
    <w:p w14:paraId="0C591BCC" w14:textId="77777777" w:rsidR="00E768B2" w:rsidRPr="00E768B2" w:rsidRDefault="00E768B2" w:rsidP="00DA0A79">
      <w:pPr>
        <w:suppressAutoHyphens w:val="0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звук четкий, без посторонних шумов;</w:t>
      </w:r>
    </w:p>
    <w:p w14:paraId="518C0C91" w14:textId="77777777" w:rsidR="00E768B2" w:rsidRPr="00E768B2" w:rsidRDefault="00E768B2" w:rsidP="00DA0A79">
      <w:pPr>
        <w:suppressAutoHyphens w:val="0"/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продолжительность: не более 1 минуты;</w:t>
      </w:r>
    </w:p>
    <w:p w14:paraId="04CAFE01" w14:textId="77777777" w:rsidR="00E768B2" w:rsidRPr="00E768B2" w:rsidRDefault="00E768B2" w:rsidP="00E768B2">
      <w:pPr>
        <w:spacing w:line="276" w:lineRule="auto"/>
        <w:ind w:firstLine="851"/>
        <w:jc w:val="both"/>
        <w:rPr>
          <w:sz w:val="28"/>
          <w:szCs w:val="28"/>
          <w:highlight w:val="white"/>
        </w:rPr>
      </w:pPr>
      <w:r w:rsidRPr="00E768B2">
        <w:rPr>
          <w:sz w:val="28"/>
          <w:szCs w:val="28"/>
          <w:highlight w:val="white"/>
        </w:rPr>
        <w:t>Технические требования к фотографиям:</w:t>
      </w:r>
    </w:p>
    <w:p w14:paraId="7A7F3258" w14:textId="2CCE0156" w:rsidR="00E768B2" w:rsidRPr="00E768B2" w:rsidRDefault="00DA0A79" w:rsidP="00DA0A79">
      <w:pPr>
        <w:tabs>
          <w:tab w:val="left" w:pos="709"/>
        </w:tabs>
        <w:suppressAutoHyphens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68B2" w:rsidRPr="00E768B2">
        <w:rPr>
          <w:bCs/>
          <w:sz w:val="28"/>
          <w:szCs w:val="28"/>
        </w:rPr>
        <w:t>формат: *.</w:t>
      </w:r>
      <w:r w:rsidR="00E768B2" w:rsidRPr="00E768B2">
        <w:rPr>
          <w:bCs/>
          <w:sz w:val="28"/>
          <w:szCs w:val="28"/>
          <w:lang w:val="en-US"/>
        </w:rPr>
        <w:t>JPG/*/JPEG</w:t>
      </w:r>
      <w:r w:rsidR="00E768B2" w:rsidRPr="00E768B2">
        <w:rPr>
          <w:bCs/>
          <w:sz w:val="28"/>
          <w:szCs w:val="28"/>
        </w:rPr>
        <w:t>;</w:t>
      </w:r>
    </w:p>
    <w:p w14:paraId="7CBB4CD5" w14:textId="7615FCA2" w:rsidR="00E768B2" w:rsidRPr="00E768B2" w:rsidRDefault="00DA0A79" w:rsidP="00DA0A79">
      <w:pPr>
        <w:tabs>
          <w:tab w:val="left" w:pos="709"/>
        </w:tabs>
        <w:suppressAutoHyphens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68B2" w:rsidRPr="00E768B2">
        <w:rPr>
          <w:bCs/>
          <w:sz w:val="28"/>
          <w:szCs w:val="28"/>
        </w:rPr>
        <w:t>разрешение: не менее 1795 x 1205 пикселей;</w:t>
      </w:r>
    </w:p>
    <w:p w14:paraId="387F72C0" w14:textId="77777777" w:rsidR="00E768B2" w:rsidRPr="00E768B2" w:rsidRDefault="00E768B2" w:rsidP="00DA0A79">
      <w:pPr>
        <w:suppressAutoHyphens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количество: не менее 2 и не более 5 фотографий.</w:t>
      </w:r>
    </w:p>
    <w:p w14:paraId="0C6214D5" w14:textId="08BB721E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8B2">
        <w:rPr>
          <w:rFonts w:eastAsia="Calibri"/>
          <w:sz w:val="28"/>
          <w:szCs w:val="28"/>
          <w:lang w:eastAsia="en-US"/>
        </w:rPr>
        <w:t>Участнику Акции необходимо опубликовать пост на личной странице участника Акции в социальной сети «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» с подготовленными материалами (фотографии и/или видеоролик) с использованием </w:t>
      </w:r>
      <w:proofErr w:type="spellStart"/>
      <w:r w:rsidRPr="00E768B2">
        <w:rPr>
          <w:rFonts w:eastAsia="Calibri"/>
          <w:sz w:val="28"/>
          <w:szCs w:val="28"/>
          <w:lang w:eastAsia="en-US"/>
        </w:rPr>
        <w:t>хештегов</w:t>
      </w:r>
      <w:proofErr w:type="spellEnd"/>
      <w:r w:rsidRPr="00E768B2">
        <w:rPr>
          <w:rFonts w:eastAsia="Calibri"/>
          <w:sz w:val="28"/>
          <w:szCs w:val="28"/>
          <w:lang w:eastAsia="en-US"/>
        </w:rPr>
        <w:t xml:space="preserve">: </w:t>
      </w:r>
      <w:r w:rsidRPr="00E768B2">
        <w:rPr>
          <w:rFonts w:eastAsia="Calibri"/>
          <w:bCs/>
          <w:sz w:val="28"/>
          <w:szCs w:val="28"/>
          <w:lang w:eastAsia="en-US"/>
        </w:rPr>
        <w:t>#РДШ,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768B2">
        <w:rPr>
          <w:rFonts w:eastAsia="Calibri"/>
          <w:bCs/>
          <w:sz w:val="28"/>
          <w:szCs w:val="28"/>
          <w:lang w:eastAsia="en-US"/>
        </w:rPr>
        <w:lastRenderedPageBreak/>
        <w:t>#</w:t>
      </w:r>
      <w:proofErr w:type="spellStart"/>
      <w:r w:rsidRPr="00E768B2">
        <w:rPr>
          <w:rFonts w:eastAsia="Calibri"/>
          <w:bCs/>
          <w:sz w:val="28"/>
          <w:szCs w:val="28"/>
          <w:lang w:eastAsia="en-US"/>
        </w:rPr>
        <w:t>ПоколениеРДШ</w:t>
      </w:r>
      <w:proofErr w:type="spellEnd"/>
      <w:r w:rsidRPr="00E768B2">
        <w:rPr>
          <w:rFonts w:eastAsia="Calibri"/>
          <w:bCs/>
          <w:sz w:val="28"/>
          <w:szCs w:val="28"/>
          <w:lang w:eastAsia="en-US"/>
        </w:rPr>
        <w:t>, #</w:t>
      </w:r>
      <w:proofErr w:type="spellStart"/>
      <w:r w:rsidRPr="00E768B2">
        <w:rPr>
          <w:rFonts w:eastAsia="Calibri"/>
          <w:bCs/>
          <w:sz w:val="28"/>
          <w:szCs w:val="28"/>
          <w:lang w:eastAsia="en-US"/>
        </w:rPr>
        <w:t>АртефактДружбы</w:t>
      </w:r>
      <w:proofErr w:type="spellEnd"/>
      <w:r w:rsidRPr="00E768B2">
        <w:rPr>
          <w:rFonts w:eastAsia="Calibri"/>
          <w:bCs/>
          <w:sz w:val="28"/>
          <w:szCs w:val="28"/>
          <w:lang w:eastAsia="en-US"/>
        </w:rPr>
        <w:t xml:space="preserve">. </w:t>
      </w:r>
      <w:r w:rsidRPr="00E768B2">
        <w:rPr>
          <w:rFonts w:eastAsia="Calibri"/>
          <w:sz w:val="28"/>
          <w:szCs w:val="28"/>
          <w:lang w:eastAsia="en-US"/>
        </w:rPr>
        <w:t>Дополнительно в тексте поста участник Акции указывает материалы</w:t>
      </w:r>
      <w:r w:rsidRPr="00E768B2">
        <w:t xml:space="preserve"> (</w:t>
      </w:r>
      <w:proofErr w:type="spellStart"/>
      <w:r w:rsidR="00DA0A79">
        <w:rPr>
          <w:rFonts w:eastAsia="Calibri"/>
          <w:sz w:val="28"/>
          <w:szCs w:val="28"/>
          <w:lang w:eastAsia="en-US"/>
        </w:rPr>
        <w:t>кастомные</w:t>
      </w:r>
      <w:proofErr w:type="spellEnd"/>
      <w:r w:rsidR="00DA0A79">
        <w:rPr>
          <w:rFonts w:eastAsia="Calibri"/>
          <w:sz w:val="28"/>
          <w:szCs w:val="28"/>
          <w:lang w:eastAsia="en-US"/>
        </w:rPr>
        <w:t xml:space="preserve"> продукты/</w:t>
      </w:r>
      <w:r w:rsidRPr="00E768B2">
        <w:rPr>
          <w:rFonts w:eastAsia="Calibri"/>
          <w:sz w:val="28"/>
          <w:szCs w:val="28"/>
          <w:lang w:eastAsia="en-US"/>
        </w:rPr>
        <w:t>изображения, эмблемы, логотипы, отличительные элементы) каких детских общественных органи</w:t>
      </w:r>
      <w:r w:rsidR="00AC6926">
        <w:rPr>
          <w:rFonts w:eastAsia="Calibri"/>
          <w:sz w:val="28"/>
          <w:szCs w:val="28"/>
          <w:lang w:eastAsia="en-US"/>
        </w:rPr>
        <w:t xml:space="preserve">заций использованы </w:t>
      </w:r>
      <w:r w:rsidRPr="00E768B2">
        <w:rPr>
          <w:rFonts w:eastAsia="Calibri"/>
          <w:sz w:val="28"/>
          <w:szCs w:val="28"/>
          <w:lang w:eastAsia="en-US"/>
        </w:rPr>
        <w:t>в панно, дает краткое описание деятельности указанных организаций и излагает свои рассуждения на тему их вклада в духовно-нравственное воспитание подрастающего поколения</w:t>
      </w:r>
      <w:proofErr w:type="gramStart"/>
      <w:r w:rsidRPr="00E768B2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14:paraId="29C5E421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 xml:space="preserve">До 22 мая 2022 года (включительно) участнику Акции необходимо подать заявку на участие в Акции на странице Акции в разделе «Проекты» на Сайте </w:t>
      </w:r>
      <w:proofErr w:type="spellStart"/>
      <w:r w:rsidRPr="00E768B2">
        <w:rPr>
          <w:bCs/>
          <w:sz w:val="28"/>
          <w:szCs w:val="28"/>
        </w:rPr>
        <w:t>рдш</w:t>
      </w:r>
      <w:proofErr w:type="gramStart"/>
      <w:r w:rsidRPr="00E768B2">
        <w:rPr>
          <w:bCs/>
          <w:sz w:val="28"/>
          <w:szCs w:val="28"/>
        </w:rPr>
        <w:t>.р</w:t>
      </w:r>
      <w:proofErr w:type="gramEnd"/>
      <w:r w:rsidRPr="00E768B2">
        <w:rPr>
          <w:bCs/>
          <w:sz w:val="28"/>
          <w:szCs w:val="28"/>
        </w:rPr>
        <w:t>ф</w:t>
      </w:r>
      <w:proofErr w:type="spellEnd"/>
      <w:r w:rsidRPr="00E768B2">
        <w:rPr>
          <w:bCs/>
          <w:sz w:val="28"/>
          <w:szCs w:val="28"/>
        </w:rPr>
        <w:t xml:space="preserve"> (номинация «Артефакт дружбы»), прикрепив в специальное поле ссылку </w:t>
      </w:r>
      <w:r w:rsidRPr="00E768B2">
        <w:rPr>
          <w:bCs/>
          <w:sz w:val="28"/>
          <w:szCs w:val="28"/>
        </w:rPr>
        <w:br/>
        <w:t>на опубликованный пост. Обязательно выполнение требований, изложенных в пункте 4.2. Положения.</w:t>
      </w:r>
    </w:p>
    <w:p w14:paraId="27CD9B09" w14:textId="77777777" w:rsidR="00E768B2" w:rsidRPr="00E768B2" w:rsidRDefault="00E768B2" w:rsidP="00E768B2">
      <w:pPr>
        <w:tabs>
          <w:tab w:val="left" w:pos="1834"/>
        </w:tabs>
        <w:suppressAutoHyphens w:val="0"/>
        <w:spacing w:line="276" w:lineRule="auto"/>
        <w:ind w:firstLine="709"/>
        <w:jc w:val="both"/>
        <w:rPr>
          <w:rFonts w:eastAsia="Calibri"/>
          <w:sz w:val="10"/>
          <w:szCs w:val="28"/>
          <w:lang w:eastAsia="en-US"/>
        </w:rPr>
      </w:pPr>
    </w:p>
    <w:p w14:paraId="15C161F8" w14:textId="77777777" w:rsidR="00E768B2" w:rsidRPr="00E768B2" w:rsidRDefault="00E768B2" w:rsidP="00E768B2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E768B2">
        <w:rPr>
          <w:b/>
          <w:bCs/>
          <w:sz w:val="28"/>
          <w:szCs w:val="28"/>
        </w:rPr>
        <w:t>Важно!</w:t>
      </w:r>
    </w:p>
    <w:p w14:paraId="36D81553" w14:textId="77777777" w:rsidR="00E768B2" w:rsidRPr="00E768B2" w:rsidRDefault="00E768B2" w:rsidP="00E768B2">
      <w:pPr>
        <w:numPr>
          <w:ilvl w:val="0"/>
          <w:numId w:val="11"/>
        </w:numPr>
        <w:suppressAutoHyphens w:val="0"/>
        <w:spacing w:line="276" w:lineRule="auto"/>
        <w:ind w:left="-142" w:firstLine="993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>Страница пользователя в социальной сети, на которой размещается пост с материалами участника Акции, не должна иметь ограничений доступа.</w:t>
      </w:r>
    </w:p>
    <w:p w14:paraId="1AB6EDC4" w14:textId="77777777" w:rsidR="00E768B2" w:rsidRPr="00E768B2" w:rsidRDefault="00E768B2" w:rsidP="00E768B2">
      <w:pPr>
        <w:numPr>
          <w:ilvl w:val="0"/>
          <w:numId w:val="11"/>
        </w:numPr>
        <w:suppressAutoHyphens w:val="0"/>
        <w:spacing w:line="276" w:lineRule="auto"/>
        <w:ind w:left="-142" w:firstLine="993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 xml:space="preserve">Ссылка на пост с материалами участника Акции должна быть активна </w:t>
      </w:r>
      <w:r w:rsidRPr="00E768B2">
        <w:rPr>
          <w:bCs/>
          <w:sz w:val="28"/>
          <w:szCs w:val="28"/>
        </w:rPr>
        <w:br/>
        <w:t>до публикации итогов Акции.</w:t>
      </w:r>
    </w:p>
    <w:p w14:paraId="76CC3F28" w14:textId="42A943D6" w:rsidR="00E768B2" w:rsidRPr="00E768B2" w:rsidRDefault="00E768B2" w:rsidP="00E768B2">
      <w:pPr>
        <w:numPr>
          <w:ilvl w:val="0"/>
          <w:numId w:val="11"/>
        </w:numPr>
        <w:suppressAutoHyphens w:val="0"/>
        <w:spacing w:line="276" w:lineRule="auto"/>
        <w:ind w:left="-142" w:firstLine="993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 xml:space="preserve">Ссылка, указанная при подаче заявки на участие в Акции, должна вести именно на пост участника Акции с приложенными материалами. Ссылка </w:t>
      </w:r>
      <w:r w:rsidRPr="00E768B2">
        <w:rPr>
          <w:bCs/>
          <w:sz w:val="28"/>
          <w:szCs w:val="28"/>
        </w:rPr>
        <w:br/>
        <w:t>н</w:t>
      </w:r>
      <w:r w:rsidR="00DA0A79">
        <w:rPr>
          <w:bCs/>
          <w:sz w:val="28"/>
          <w:szCs w:val="28"/>
        </w:rPr>
        <w:t>а стартовую страницу сообщества/</w:t>
      </w:r>
      <w:r w:rsidRPr="00E768B2">
        <w:rPr>
          <w:bCs/>
          <w:sz w:val="28"/>
          <w:szCs w:val="28"/>
        </w:rPr>
        <w:t xml:space="preserve">пользователя, на сторонний сайт, в облачное хранилище и т.п. не будет засчитана как участие в Акции. </w:t>
      </w:r>
    </w:p>
    <w:p w14:paraId="149FE243" w14:textId="6D37DC61" w:rsidR="00E768B2" w:rsidRPr="00E768B2" w:rsidRDefault="00E768B2" w:rsidP="00E768B2">
      <w:pPr>
        <w:numPr>
          <w:ilvl w:val="0"/>
          <w:numId w:val="11"/>
        </w:numPr>
        <w:suppressAutoHyphens w:val="0"/>
        <w:spacing w:line="276" w:lineRule="auto"/>
        <w:ind w:left="-142" w:firstLine="993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 xml:space="preserve">Если у Вас не появляется кнопка «Подать заявку», проверьте наличие Согласия на обработку персональных данных (Приложение № 1 к Положению) </w:t>
      </w:r>
      <w:r w:rsidRPr="00E768B2">
        <w:rPr>
          <w:bCs/>
          <w:sz w:val="28"/>
          <w:szCs w:val="28"/>
        </w:rPr>
        <w:br/>
        <w:t xml:space="preserve">в личном кабинете пользователя на </w:t>
      </w:r>
      <w:r w:rsidR="00DA0A79">
        <w:rPr>
          <w:bCs/>
          <w:sz w:val="28"/>
          <w:szCs w:val="28"/>
        </w:rPr>
        <w:t>с</w:t>
      </w:r>
      <w:r w:rsidRPr="00E768B2">
        <w:rPr>
          <w:bCs/>
          <w:sz w:val="28"/>
          <w:szCs w:val="28"/>
        </w:rPr>
        <w:t xml:space="preserve">айте </w:t>
      </w:r>
      <w:proofErr w:type="spellStart"/>
      <w:r w:rsidRPr="00E768B2">
        <w:rPr>
          <w:bCs/>
          <w:sz w:val="28"/>
          <w:szCs w:val="28"/>
        </w:rPr>
        <w:t>рдш.рф</w:t>
      </w:r>
      <w:proofErr w:type="spellEnd"/>
      <w:r w:rsidRPr="00E768B2">
        <w:rPr>
          <w:bCs/>
          <w:sz w:val="28"/>
          <w:szCs w:val="28"/>
        </w:rPr>
        <w:t xml:space="preserve">. После его загрузки кнопка должна появиться. </w:t>
      </w:r>
    </w:p>
    <w:p w14:paraId="54B7DA36" w14:textId="77777777" w:rsidR="00E768B2" w:rsidRPr="00E768B2" w:rsidRDefault="00E768B2" w:rsidP="00E768B2">
      <w:pPr>
        <w:numPr>
          <w:ilvl w:val="0"/>
          <w:numId w:val="11"/>
        </w:numPr>
        <w:suppressAutoHyphens w:val="0"/>
        <w:spacing w:line="276" w:lineRule="auto"/>
        <w:ind w:left="-142" w:firstLine="993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 xml:space="preserve">Если заявка получила статус «Отклонено», проверьте уведомление </w:t>
      </w:r>
      <w:r w:rsidRPr="00E768B2">
        <w:rPr>
          <w:bCs/>
          <w:sz w:val="28"/>
          <w:szCs w:val="28"/>
        </w:rPr>
        <w:br/>
        <w:t xml:space="preserve">в личном кабинете участника, исправьте все неточности и сообщите об изменениях на указанную в уведомлении почту.  </w:t>
      </w:r>
    </w:p>
    <w:p w14:paraId="2C3B3A76" w14:textId="175F3E26" w:rsidR="00E768B2" w:rsidRPr="00E768B2" w:rsidRDefault="00E768B2" w:rsidP="00E768B2">
      <w:pPr>
        <w:numPr>
          <w:ilvl w:val="0"/>
          <w:numId w:val="11"/>
        </w:numPr>
        <w:suppressAutoHyphens w:val="0"/>
        <w:spacing w:line="276" w:lineRule="auto"/>
        <w:ind w:left="-142" w:firstLine="993"/>
        <w:contextualSpacing/>
        <w:jc w:val="both"/>
        <w:rPr>
          <w:bCs/>
          <w:sz w:val="28"/>
          <w:szCs w:val="28"/>
        </w:rPr>
      </w:pPr>
      <w:r w:rsidRPr="00E768B2">
        <w:rPr>
          <w:bCs/>
          <w:sz w:val="28"/>
          <w:szCs w:val="28"/>
        </w:rPr>
        <w:t xml:space="preserve">Сертификат за участие в Акции автоматически заполняется данными </w:t>
      </w:r>
      <w:r w:rsidRPr="00E768B2">
        <w:rPr>
          <w:bCs/>
          <w:sz w:val="28"/>
          <w:szCs w:val="28"/>
        </w:rPr>
        <w:br/>
        <w:t xml:space="preserve">из личного кабинета пользователя на </w:t>
      </w:r>
      <w:r w:rsidR="00DA0A79">
        <w:rPr>
          <w:bCs/>
          <w:sz w:val="28"/>
          <w:szCs w:val="28"/>
        </w:rPr>
        <w:t>с</w:t>
      </w:r>
      <w:r w:rsidRPr="00E768B2">
        <w:rPr>
          <w:bCs/>
          <w:sz w:val="28"/>
          <w:szCs w:val="28"/>
        </w:rPr>
        <w:t xml:space="preserve">айте </w:t>
      </w:r>
      <w:proofErr w:type="spellStart"/>
      <w:r w:rsidRPr="00E768B2">
        <w:rPr>
          <w:bCs/>
          <w:sz w:val="28"/>
          <w:szCs w:val="28"/>
        </w:rPr>
        <w:t>рдш.рф</w:t>
      </w:r>
      <w:proofErr w:type="spellEnd"/>
      <w:r w:rsidRPr="00E768B2">
        <w:rPr>
          <w:bCs/>
          <w:sz w:val="28"/>
          <w:szCs w:val="28"/>
        </w:rPr>
        <w:t xml:space="preserve">. Если обучающийся подает заявку на участие в Акции с личного кабинета родителя / законного представителя обучающегося или своего педагога, то сертификат придет на имя того, кто подавал заявку (родитель / законный представитель обучающегося или педагог). Во избежание подобных ситуаций, просим участников Акции подавать заявку на участие в Акции из личного кабинета именно того участника, кто участвует в Акции. </w:t>
      </w:r>
    </w:p>
    <w:p w14:paraId="447A1C01" w14:textId="63081A76" w:rsidR="00E768B2" w:rsidRDefault="00E768B2" w:rsidP="00E768B2">
      <w:pPr>
        <w:spacing w:line="276" w:lineRule="auto"/>
        <w:ind w:right="-1"/>
        <w:contextualSpacing/>
        <w:rPr>
          <w:bCs/>
          <w:sz w:val="28"/>
          <w:szCs w:val="28"/>
        </w:rPr>
      </w:pPr>
    </w:p>
    <w:p w14:paraId="6144585E" w14:textId="6074533E" w:rsidR="00E768B2" w:rsidRPr="00A37C3E" w:rsidRDefault="00FF2654" w:rsidP="00E768B2">
      <w:pPr>
        <w:spacing w:line="276" w:lineRule="auto"/>
        <w:ind w:right="-1"/>
        <w:contextualSpacing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  <w:r w:rsidR="00E768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Краснодарского </w:t>
      </w:r>
      <w:r w:rsidR="00E768B2">
        <w:rPr>
          <w:bCs/>
          <w:sz w:val="28"/>
          <w:szCs w:val="28"/>
        </w:rPr>
        <w:t xml:space="preserve">регионального </w:t>
      </w:r>
      <w:r>
        <w:rPr>
          <w:bCs/>
          <w:sz w:val="28"/>
          <w:szCs w:val="28"/>
        </w:rPr>
        <w:br/>
      </w:r>
      <w:r w:rsidR="00E768B2">
        <w:rPr>
          <w:bCs/>
          <w:sz w:val="28"/>
          <w:szCs w:val="28"/>
        </w:rPr>
        <w:t xml:space="preserve">отделения РДШ                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proofErr w:type="spellStart"/>
      <w:r>
        <w:rPr>
          <w:bCs/>
          <w:sz w:val="28"/>
          <w:szCs w:val="28"/>
        </w:rPr>
        <w:t>В</w:t>
      </w:r>
      <w:r w:rsidR="00E768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E768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Алиева</w:t>
      </w:r>
      <w:proofErr w:type="spellEnd"/>
    </w:p>
    <w:sectPr w:rsidR="00E768B2" w:rsidRPr="00A37C3E" w:rsidSect="00ED4E6C">
      <w:headerReference w:type="default" r:id="rId11"/>
      <w:footerReference w:type="default" r:id="rId12"/>
      <w:footerReference w:type="first" r:id="rId13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CE60A" w14:textId="77777777" w:rsidR="00AC6926" w:rsidRDefault="00AC6926">
      <w:r>
        <w:separator/>
      </w:r>
    </w:p>
  </w:endnote>
  <w:endnote w:type="continuationSeparator" w:id="0">
    <w:p w14:paraId="38135C0B" w14:textId="77777777" w:rsidR="00AC6926" w:rsidRDefault="00AC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18C69" w14:textId="1B4F6329" w:rsidR="00AC6926" w:rsidRPr="00703391" w:rsidRDefault="00AC6926">
    <w:pPr>
      <w:pStyle w:val="af"/>
      <w:jc w:val="center"/>
      <w:rPr>
        <w:sz w:val="28"/>
        <w:szCs w:val="28"/>
      </w:rPr>
    </w:pPr>
  </w:p>
  <w:p w14:paraId="20A47BE0" w14:textId="77777777" w:rsidR="00AC6926" w:rsidRDefault="00AC692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303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26E912C" w14:textId="7B1BBD9F" w:rsidR="00AC6926" w:rsidRPr="00703391" w:rsidRDefault="00AC6926">
        <w:pPr>
          <w:pStyle w:val="af"/>
          <w:jc w:val="center"/>
          <w:rPr>
            <w:sz w:val="28"/>
            <w:szCs w:val="28"/>
          </w:rPr>
        </w:pPr>
        <w:r w:rsidRPr="00703391">
          <w:rPr>
            <w:sz w:val="28"/>
            <w:szCs w:val="28"/>
          </w:rPr>
          <w:fldChar w:fldCharType="begin"/>
        </w:r>
        <w:r w:rsidRPr="00703391">
          <w:rPr>
            <w:sz w:val="28"/>
            <w:szCs w:val="28"/>
          </w:rPr>
          <w:instrText>PAGE   \* MERGEFORMAT</w:instrText>
        </w:r>
        <w:r w:rsidRPr="00703391">
          <w:rPr>
            <w:sz w:val="28"/>
            <w:szCs w:val="28"/>
          </w:rPr>
          <w:fldChar w:fldCharType="separate"/>
        </w:r>
        <w:r w:rsidR="00B43EE4">
          <w:rPr>
            <w:noProof/>
            <w:sz w:val="28"/>
            <w:szCs w:val="28"/>
          </w:rPr>
          <w:t>1</w:t>
        </w:r>
        <w:r w:rsidRPr="00703391">
          <w:rPr>
            <w:sz w:val="28"/>
            <w:szCs w:val="28"/>
          </w:rPr>
          <w:fldChar w:fldCharType="end"/>
        </w:r>
      </w:p>
    </w:sdtContent>
  </w:sdt>
  <w:p w14:paraId="56C41A2D" w14:textId="77777777" w:rsidR="00AC6926" w:rsidRDefault="00AC692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452A9" w14:textId="77777777" w:rsidR="00AC6926" w:rsidRDefault="00AC6926">
      <w:r>
        <w:separator/>
      </w:r>
    </w:p>
  </w:footnote>
  <w:footnote w:type="continuationSeparator" w:id="0">
    <w:p w14:paraId="268690AE" w14:textId="77777777" w:rsidR="00AC6926" w:rsidRDefault="00AC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789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11EEAE" w14:textId="3CF4A062" w:rsidR="00AC6926" w:rsidRPr="00ED4E6C" w:rsidRDefault="00AC6926">
        <w:pPr>
          <w:pStyle w:val="af5"/>
          <w:jc w:val="center"/>
          <w:rPr>
            <w:sz w:val="28"/>
            <w:szCs w:val="28"/>
          </w:rPr>
        </w:pPr>
        <w:r w:rsidRPr="00ED4E6C">
          <w:rPr>
            <w:sz w:val="28"/>
            <w:szCs w:val="28"/>
          </w:rPr>
          <w:fldChar w:fldCharType="begin"/>
        </w:r>
        <w:r w:rsidRPr="00ED4E6C">
          <w:rPr>
            <w:sz w:val="28"/>
            <w:szCs w:val="28"/>
          </w:rPr>
          <w:instrText>PAGE   \* MERGEFORMAT</w:instrText>
        </w:r>
        <w:r w:rsidRPr="00ED4E6C">
          <w:rPr>
            <w:sz w:val="28"/>
            <w:szCs w:val="28"/>
          </w:rPr>
          <w:fldChar w:fldCharType="separate"/>
        </w:r>
        <w:r w:rsidR="00B43EE4">
          <w:rPr>
            <w:noProof/>
            <w:sz w:val="28"/>
            <w:szCs w:val="28"/>
          </w:rPr>
          <w:t>2</w:t>
        </w:r>
        <w:r w:rsidRPr="00ED4E6C">
          <w:rPr>
            <w:sz w:val="28"/>
            <w:szCs w:val="28"/>
          </w:rPr>
          <w:fldChar w:fldCharType="end"/>
        </w:r>
      </w:p>
    </w:sdtContent>
  </w:sdt>
  <w:p w14:paraId="1E224117" w14:textId="77777777" w:rsidR="00AC6926" w:rsidRDefault="00AC692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2BB"/>
    <w:multiLevelType w:val="hybridMultilevel"/>
    <w:tmpl w:val="78FE0390"/>
    <w:lvl w:ilvl="0" w:tplc="F82C586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603207F"/>
    <w:multiLevelType w:val="hybridMultilevel"/>
    <w:tmpl w:val="23F0F4A4"/>
    <w:lvl w:ilvl="0" w:tplc="57F4B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4C4005"/>
    <w:multiLevelType w:val="hybridMultilevel"/>
    <w:tmpl w:val="C2AE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E05"/>
    <w:multiLevelType w:val="multilevel"/>
    <w:tmpl w:val="3E885F2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24DB1007"/>
    <w:multiLevelType w:val="hybridMultilevel"/>
    <w:tmpl w:val="379CB69A"/>
    <w:lvl w:ilvl="0" w:tplc="3438D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31004C"/>
    <w:multiLevelType w:val="multilevel"/>
    <w:tmpl w:val="15C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5689"/>
    <w:multiLevelType w:val="hybridMultilevel"/>
    <w:tmpl w:val="371C85B6"/>
    <w:lvl w:ilvl="0" w:tplc="84DECF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C2E131E"/>
    <w:multiLevelType w:val="hybridMultilevel"/>
    <w:tmpl w:val="4A18FE82"/>
    <w:lvl w:ilvl="0" w:tplc="F82C586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CB60C94"/>
    <w:multiLevelType w:val="hybridMultilevel"/>
    <w:tmpl w:val="23F0F4A4"/>
    <w:lvl w:ilvl="0" w:tplc="57F4B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5317DA"/>
    <w:multiLevelType w:val="hybridMultilevel"/>
    <w:tmpl w:val="E49A9C78"/>
    <w:lvl w:ilvl="0" w:tplc="3438D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63D23"/>
    <w:multiLevelType w:val="hybridMultilevel"/>
    <w:tmpl w:val="6C98946C"/>
    <w:lvl w:ilvl="0" w:tplc="DEDAF6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C3CD7"/>
    <w:multiLevelType w:val="hybridMultilevel"/>
    <w:tmpl w:val="D12E6414"/>
    <w:lvl w:ilvl="0" w:tplc="1B981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E7168D"/>
    <w:multiLevelType w:val="hybridMultilevel"/>
    <w:tmpl w:val="DE4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51C8"/>
    <w:multiLevelType w:val="hybridMultilevel"/>
    <w:tmpl w:val="A78045C6"/>
    <w:lvl w:ilvl="0" w:tplc="BED47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1D0266"/>
    <w:multiLevelType w:val="hybridMultilevel"/>
    <w:tmpl w:val="5F769F16"/>
    <w:lvl w:ilvl="0" w:tplc="3438DAA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A3808BE"/>
    <w:multiLevelType w:val="multilevel"/>
    <w:tmpl w:val="0718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F3D5A"/>
    <w:multiLevelType w:val="hybridMultilevel"/>
    <w:tmpl w:val="D20831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9B7AFA"/>
    <w:multiLevelType w:val="hybridMultilevel"/>
    <w:tmpl w:val="29DC56DA"/>
    <w:lvl w:ilvl="0" w:tplc="D0D4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6318C3"/>
    <w:multiLevelType w:val="hybridMultilevel"/>
    <w:tmpl w:val="99D27FF8"/>
    <w:lvl w:ilvl="0" w:tplc="F82C5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173541"/>
    <w:multiLevelType w:val="hybridMultilevel"/>
    <w:tmpl w:val="7002704E"/>
    <w:lvl w:ilvl="0" w:tplc="50CAD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7F1613"/>
    <w:multiLevelType w:val="hybridMultilevel"/>
    <w:tmpl w:val="23F0F4A4"/>
    <w:lvl w:ilvl="0" w:tplc="57F4B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F0A124C"/>
    <w:multiLevelType w:val="hybridMultilevel"/>
    <w:tmpl w:val="32961C9E"/>
    <w:lvl w:ilvl="0" w:tplc="E20C999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5563BB"/>
    <w:multiLevelType w:val="multilevel"/>
    <w:tmpl w:val="1E52A25A"/>
    <w:lvl w:ilvl="0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23">
    <w:nsid w:val="75BA3871"/>
    <w:multiLevelType w:val="hybridMultilevel"/>
    <w:tmpl w:val="17964462"/>
    <w:lvl w:ilvl="0" w:tplc="F82C586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20"/>
  </w:num>
  <w:num w:numId="7">
    <w:abstractNumId w:val="8"/>
  </w:num>
  <w:num w:numId="8">
    <w:abstractNumId w:val="1"/>
  </w:num>
  <w:num w:numId="9">
    <w:abstractNumId w:val="7"/>
  </w:num>
  <w:num w:numId="10">
    <w:abstractNumId w:val="2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5"/>
  </w:num>
  <w:num w:numId="15">
    <w:abstractNumId w:val="15"/>
  </w:num>
  <w:num w:numId="16">
    <w:abstractNumId w:val="4"/>
  </w:num>
  <w:num w:numId="17">
    <w:abstractNumId w:val="14"/>
  </w:num>
  <w:num w:numId="18">
    <w:abstractNumId w:val="17"/>
  </w:num>
  <w:num w:numId="19">
    <w:abstractNumId w:val="22"/>
  </w:num>
  <w:num w:numId="20">
    <w:abstractNumId w:val="18"/>
  </w:num>
  <w:num w:numId="21">
    <w:abstractNumId w:val="19"/>
  </w:num>
  <w:num w:numId="22">
    <w:abstractNumId w:val="16"/>
  </w:num>
  <w:num w:numId="23">
    <w:abstractNumId w:val="12"/>
  </w:num>
  <w:num w:numId="24">
    <w:abstractNumId w:val="21"/>
  </w:num>
  <w:num w:numId="25">
    <w:abstractNumId w:val="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D3"/>
    <w:rsid w:val="00002400"/>
    <w:rsid w:val="000129C1"/>
    <w:rsid w:val="0004625F"/>
    <w:rsid w:val="00052A7F"/>
    <w:rsid w:val="000A4646"/>
    <w:rsid w:val="000B598D"/>
    <w:rsid w:val="000B791E"/>
    <w:rsid w:val="000D0FDF"/>
    <w:rsid w:val="000E3922"/>
    <w:rsid w:val="000F6484"/>
    <w:rsid w:val="001013A5"/>
    <w:rsid w:val="001239B2"/>
    <w:rsid w:val="001414AC"/>
    <w:rsid w:val="00150007"/>
    <w:rsid w:val="00151E16"/>
    <w:rsid w:val="001777B4"/>
    <w:rsid w:val="001837D9"/>
    <w:rsid w:val="00190F41"/>
    <w:rsid w:val="001945A3"/>
    <w:rsid w:val="001A6965"/>
    <w:rsid w:val="001B306A"/>
    <w:rsid w:val="001D4843"/>
    <w:rsid w:val="001F22F7"/>
    <w:rsid w:val="00224E4A"/>
    <w:rsid w:val="00253EE6"/>
    <w:rsid w:val="002548F8"/>
    <w:rsid w:val="002774FE"/>
    <w:rsid w:val="0028406B"/>
    <w:rsid w:val="002977F6"/>
    <w:rsid w:val="002A69E9"/>
    <w:rsid w:val="002B32DE"/>
    <w:rsid w:val="002C7BD9"/>
    <w:rsid w:val="003205D5"/>
    <w:rsid w:val="00333FF1"/>
    <w:rsid w:val="00336EFF"/>
    <w:rsid w:val="003B2B19"/>
    <w:rsid w:val="003B6A43"/>
    <w:rsid w:val="003C54F1"/>
    <w:rsid w:val="003C5871"/>
    <w:rsid w:val="003C59C9"/>
    <w:rsid w:val="0040517B"/>
    <w:rsid w:val="00405806"/>
    <w:rsid w:val="00420D57"/>
    <w:rsid w:val="0042449F"/>
    <w:rsid w:val="004445A5"/>
    <w:rsid w:val="00450C03"/>
    <w:rsid w:val="0045263E"/>
    <w:rsid w:val="00454E87"/>
    <w:rsid w:val="00456D90"/>
    <w:rsid w:val="00474940"/>
    <w:rsid w:val="00497AD5"/>
    <w:rsid w:val="004B35F1"/>
    <w:rsid w:val="004D52A4"/>
    <w:rsid w:val="005124AF"/>
    <w:rsid w:val="00576FF8"/>
    <w:rsid w:val="00584EA2"/>
    <w:rsid w:val="00586F6B"/>
    <w:rsid w:val="005A05D9"/>
    <w:rsid w:val="005E2BA1"/>
    <w:rsid w:val="00607754"/>
    <w:rsid w:val="0061164F"/>
    <w:rsid w:val="00636D06"/>
    <w:rsid w:val="0064289D"/>
    <w:rsid w:val="00653BD3"/>
    <w:rsid w:val="006A144E"/>
    <w:rsid w:val="006D39C1"/>
    <w:rsid w:val="006E3041"/>
    <w:rsid w:val="006F0C34"/>
    <w:rsid w:val="006F4ADF"/>
    <w:rsid w:val="00713294"/>
    <w:rsid w:val="00714401"/>
    <w:rsid w:val="0073709F"/>
    <w:rsid w:val="007400B9"/>
    <w:rsid w:val="00742C6A"/>
    <w:rsid w:val="0074713C"/>
    <w:rsid w:val="0076385A"/>
    <w:rsid w:val="007705F9"/>
    <w:rsid w:val="00787AB4"/>
    <w:rsid w:val="007956DA"/>
    <w:rsid w:val="007A7B02"/>
    <w:rsid w:val="007B336D"/>
    <w:rsid w:val="007D37CA"/>
    <w:rsid w:val="007E0E42"/>
    <w:rsid w:val="008238AB"/>
    <w:rsid w:val="008242B6"/>
    <w:rsid w:val="008450D5"/>
    <w:rsid w:val="00856713"/>
    <w:rsid w:val="00865BA1"/>
    <w:rsid w:val="0087619C"/>
    <w:rsid w:val="00876B20"/>
    <w:rsid w:val="0087737B"/>
    <w:rsid w:val="008915F7"/>
    <w:rsid w:val="008C70E8"/>
    <w:rsid w:val="008E300A"/>
    <w:rsid w:val="008F2555"/>
    <w:rsid w:val="009479E5"/>
    <w:rsid w:val="00962BF7"/>
    <w:rsid w:val="009631EE"/>
    <w:rsid w:val="00965C5E"/>
    <w:rsid w:val="0099119E"/>
    <w:rsid w:val="00997B90"/>
    <w:rsid w:val="009A5AE4"/>
    <w:rsid w:val="009E1C3C"/>
    <w:rsid w:val="009E2BED"/>
    <w:rsid w:val="009E51B4"/>
    <w:rsid w:val="009E6017"/>
    <w:rsid w:val="00A13DCC"/>
    <w:rsid w:val="00A32ACA"/>
    <w:rsid w:val="00A37C3E"/>
    <w:rsid w:val="00A95613"/>
    <w:rsid w:val="00AA1EC4"/>
    <w:rsid w:val="00AA3184"/>
    <w:rsid w:val="00AB0EFD"/>
    <w:rsid w:val="00AC6926"/>
    <w:rsid w:val="00B03B04"/>
    <w:rsid w:val="00B10F62"/>
    <w:rsid w:val="00B204D1"/>
    <w:rsid w:val="00B42134"/>
    <w:rsid w:val="00B43EE4"/>
    <w:rsid w:val="00B44624"/>
    <w:rsid w:val="00B532C3"/>
    <w:rsid w:val="00BA10C0"/>
    <w:rsid w:val="00BC4890"/>
    <w:rsid w:val="00BD120C"/>
    <w:rsid w:val="00BD2FA1"/>
    <w:rsid w:val="00BF26DE"/>
    <w:rsid w:val="00BF3845"/>
    <w:rsid w:val="00BF6ED3"/>
    <w:rsid w:val="00C07021"/>
    <w:rsid w:val="00C0783B"/>
    <w:rsid w:val="00C10E54"/>
    <w:rsid w:val="00C717AD"/>
    <w:rsid w:val="00C71A1A"/>
    <w:rsid w:val="00C734DA"/>
    <w:rsid w:val="00C73B14"/>
    <w:rsid w:val="00CA01F8"/>
    <w:rsid w:val="00CD4997"/>
    <w:rsid w:val="00CD79C9"/>
    <w:rsid w:val="00CE4951"/>
    <w:rsid w:val="00CF4B03"/>
    <w:rsid w:val="00D13EB0"/>
    <w:rsid w:val="00D1403E"/>
    <w:rsid w:val="00D451A4"/>
    <w:rsid w:val="00D720F0"/>
    <w:rsid w:val="00D90679"/>
    <w:rsid w:val="00DA0A79"/>
    <w:rsid w:val="00DA752C"/>
    <w:rsid w:val="00DB5891"/>
    <w:rsid w:val="00DC1DEC"/>
    <w:rsid w:val="00DC489C"/>
    <w:rsid w:val="00DE7ED2"/>
    <w:rsid w:val="00E05D52"/>
    <w:rsid w:val="00E069C4"/>
    <w:rsid w:val="00E36471"/>
    <w:rsid w:val="00E57E35"/>
    <w:rsid w:val="00E62377"/>
    <w:rsid w:val="00E63B5B"/>
    <w:rsid w:val="00E67765"/>
    <w:rsid w:val="00E768B2"/>
    <w:rsid w:val="00E836E3"/>
    <w:rsid w:val="00EA59F0"/>
    <w:rsid w:val="00EC10C1"/>
    <w:rsid w:val="00ED4E6C"/>
    <w:rsid w:val="00EE3470"/>
    <w:rsid w:val="00EE6A38"/>
    <w:rsid w:val="00EF0694"/>
    <w:rsid w:val="00EF662D"/>
    <w:rsid w:val="00F012A7"/>
    <w:rsid w:val="00F033E4"/>
    <w:rsid w:val="00F41681"/>
    <w:rsid w:val="00F45D9B"/>
    <w:rsid w:val="00F70CD8"/>
    <w:rsid w:val="00FC1686"/>
    <w:rsid w:val="00FE1C30"/>
    <w:rsid w:val="00FF2654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71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84EA2"/>
    <w:pPr>
      <w:widowControl w:val="0"/>
      <w:suppressAutoHyphens w:val="0"/>
      <w:autoSpaceDE w:val="0"/>
      <w:autoSpaceDN w:val="0"/>
      <w:ind w:left="113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E069C4"/>
    <w:pPr>
      <w:ind w:left="720"/>
      <w:contextualSpacing/>
    </w:pPr>
  </w:style>
  <w:style w:type="paragraph" w:styleId="a5">
    <w:name w:val="Body Text"/>
    <w:basedOn w:val="a"/>
    <w:link w:val="a6"/>
    <w:rsid w:val="00AB0EFD"/>
    <w:pPr>
      <w:spacing w:after="120"/>
    </w:pPr>
  </w:style>
  <w:style w:type="character" w:customStyle="1" w:styleId="a6">
    <w:name w:val="Основной текст Знак"/>
    <w:basedOn w:val="a0"/>
    <w:link w:val="a5"/>
    <w:rsid w:val="00AB0EFD"/>
    <w:rPr>
      <w:rFonts w:eastAsia="Times New Roman" w:cs="Times New Roman"/>
      <w:sz w:val="24"/>
      <w:szCs w:val="24"/>
      <w:lang w:eastAsia="ar-SA"/>
    </w:rPr>
  </w:style>
  <w:style w:type="paragraph" w:styleId="a7">
    <w:name w:val="Normal (Web)"/>
    <w:aliases w:val="Normal (Web)"/>
    <w:basedOn w:val="a"/>
    <w:uiPriority w:val="99"/>
    <w:unhideWhenUsed/>
    <w:qFormat/>
    <w:rsid w:val="00DC1DEC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locked/>
    <w:rsid w:val="00584EA2"/>
    <w:rPr>
      <w:rFonts w:eastAsia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84EA2"/>
    <w:rPr>
      <w:rFonts w:eastAsia="Times New Roman" w:cs="Times New Roman"/>
      <w:b/>
      <w:bCs/>
      <w:szCs w:val="28"/>
    </w:rPr>
  </w:style>
  <w:style w:type="character" w:styleId="a8">
    <w:name w:val="Hyperlink"/>
    <w:basedOn w:val="a0"/>
    <w:uiPriority w:val="99"/>
    <w:unhideWhenUsed/>
    <w:rsid w:val="00456D9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401"/>
    <w:rPr>
      <w:color w:val="605E5C"/>
      <w:shd w:val="clear" w:color="auto" w:fill="E1DFDD"/>
    </w:rPr>
  </w:style>
  <w:style w:type="character" w:customStyle="1" w:styleId="a9">
    <w:name w:val="Ссылка"/>
    <w:rsid w:val="008C70E8"/>
    <w:rPr>
      <w:outline w:val="0"/>
      <w:shadow w:val="0"/>
      <w:emboss w:val="0"/>
      <w:imprint w:val="0"/>
      <w:color w:val="0000FF"/>
      <w:u w:val="single" w:color="0000FF"/>
    </w:rPr>
  </w:style>
  <w:style w:type="character" w:customStyle="1" w:styleId="Hyperlink1">
    <w:name w:val="Hyperlink.1"/>
    <w:rsid w:val="008C70E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rsid w:val="008C70E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8"/>
      <w:szCs w:val="28"/>
      <w:u w:val="single" w:color="0000FF"/>
      <w:shd w:val="clear" w:color="auto" w:fill="FFFFFF"/>
      <w:lang w:val="ru-RU"/>
    </w:rPr>
  </w:style>
  <w:style w:type="character" w:customStyle="1" w:styleId="Hyperlink3">
    <w:name w:val="Hyperlink.3"/>
    <w:rsid w:val="008C70E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8"/>
      <w:szCs w:val="28"/>
      <w:u w:val="single" w:color="0000FF"/>
      <w:lang w:val="en-US"/>
    </w:rPr>
  </w:style>
  <w:style w:type="paragraph" w:customStyle="1" w:styleId="c14">
    <w:name w:val="c14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8C70E8"/>
  </w:style>
  <w:style w:type="paragraph" w:customStyle="1" w:styleId="c8">
    <w:name w:val="c8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8C70E8"/>
  </w:style>
  <w:style w:type="paragraph" w:customStyle="1" w:styleId="c11">
    <w:name w:val="c11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336EFF"/>
    <w:rPr>
      <w:b/>
      <w:bCs/>
    </w:rPr>
  </w:style>
  <w:style w:type="paragraph" w:styleId="ab">
    <w:name w:val="No Spacing"/>
    <w:qFormat/>
    <w:rsid w:val="00336EFF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6F4A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6F4A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4ADF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4ADF"/>
    <w:rPr>
      <w:rFonts w:asciiTheme="minorHAnsi" w:hAnsiTheme="minorHAns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F4A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4ADF"/>
    <w:rPr>
      <w:rFonts w:eastAsia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F4A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4ADF"/>
    <w:rPr>
      <w:rFonts w:ascii="Segoe UI" w:eastAsia="Times New Roman" w:hAnsi="Segoe UI" w:cs="Segoe UI"/>
      <w:sz w:val="18"/>
      <w:szCs w:val="18"/>
      <w:lang w:eastAsia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B03B0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B03B04"/>
    <w:rPr>
      <w:rFonts w:asciiTheme="minorHAnsi" w:eastAsia="Times New Roman" w:hAnsiTheme="minorHAnsi" w:cs="Times New Roman"/>
      <w:b/>
      <w:bCs/>
      <w:sz w:val="20"/>
      <w:szCs w:val="20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3184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0E392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922"/>
    <w:rPr>
      <w:rFonts w:eastAsia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749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71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84EA2"/>
    <w:pPr>
      <w:widowControl w:val="0"/>
      <w:suppressAutoHyphens w:val="0"/>
      <w:autoSpaceDE w:val="0"/>
      <w:autoSpaceDN w:val="0"/>
      <w:ind w:left="113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E069C4"/>
    <w:pPr>
      <w:ind w:left="720"/>
      <w:contextualSpacing/>
    </w:pPr>
  </w:style>
  <w:style w:type="paragraph" w:styleId="a5">
    <w:name w:val="Body Text"/>
    <w:basedOn w:val="a"/>
    <w:link w:val="a6"/>
    <w:rsid w:val="00AB0EFD"/>
    <w:pPr>
      <w:spacing w:after="120"/>
    </w:pPr>
  </w:style>
  <w:style w:type="character" w:customStyle="1" w:styleId="a6">
    <w:name w:val="Основной текст Знак"/>
    <w:basedOn w:val="a0"/>
    <w:link w:val="a5"/>
    <w:rsid w:val="00AB0EFD"/>
    <w:rPr>
      <w:rFonts w:eastAsia="Times New Roman" w:cs="Times New Roman"/>
      <w:sz w:val="24"/>
      <w:szCs w:val="24"/>
      <w:lang w:eastAsia="ar-SA"/>
    </w:rPr>
  </w:style>
  <w:style w:type="paragraph" w:styleId="a7">
    <w:name w:val="Normal (Web)"/>
    <w:aliases w:val="Normal (Web)"/>
    <w:basedOn w:val="a"/>
    <w:uiPriority w:val="99"/>
    <w:unhideWhenUsed/>
    <w:qFormat/>
    <w:rsid w:val="00DC1DEC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locked/>
    <w:rsid w:val="00584EA2"/>
    <w:rPr>
      <w:rFonts w:eastAsia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84EA2"/>
    <w:rPr>
      <w:rFonts w:eastAsia="Times New Roman" w:cs="Times New Roman"/>
      <w:b/>
      <w:bCs/>
      <w:szCs w:val="28"/>
    </w:rPr>
  </w:style>
  <w:style w:type="character" w:styleId="a8">
    <w:name w:val="Hyperlink"/>
    <w:basedOn w:val="a0"/>
    <w:uiPriority w:val="99"/>
    <w:unhideWhenUsed/>
    <w:rsid w:val="00456D9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401"/>
    <w:rPr>
      <w:color w:val="605E5C"/>
      <w:shd w:val="clear" w:color="auto" w:fill="E1DFDD"/>
    </w:rPr>
  </w:style>
  <w:style w:type="character" w:customStyle="1" w:styleId="a9">
    <w:name w:val="Ссылка"/>
    <w:rsid w:val="008C70E8"/>
    <w:rPr>
      <w:outline w:val="0"/>
      <w:shadow w:val="0"/>
      <w:emboss w:val="0"/>
      <w:imprint w:val="0"/>
      <w:color w:val="0000FF"/>
      <w:u w:val="single" w:color="0000FF"/>
    </w:rPr>
  </w:style>
  <w:style w:type="character" w:customStyle="1" w:styleId="Hyperlink1">
    <w:name w:val="Hyperlink.1"/>
    <w:rsid w:val="008C70E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rsid w:val="008C70E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8"/>
      <w:szCs w:val="28"/>
      <w:u w:val="single" w:color="0000FF"/>
      <w:shd w:val="clear" w:color="auto" w:fill="FFFFFF"/>
      <w:lang w:val="ru-RU"/>
    </w:rPr>
  </w:style>
  <w:style w:type="character" w:customStyle="1" w:styleId="Hyperlink3">
    <w:name w:val="Hyperlink.3"/>
    <w:rsid w:val="008C70E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FF"/>
      <w:sz w:val="28"/>
      <w:szCs w:val="28"/>
      <w:u w:val="single" w:color="0000FF"/>
      <w:lang w:val="en-US"/>
    </w:rPr>
  </w:style>
  <w:style w:type="paragraph" w:customStyle="1" w:styleId="c14">
    <w:name w:val="c14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8C70E8"/>
  </w:style>
  <w:style w:type="paragraph" w:customStyle="1" w:styleId="c8">
    <w:name w:val="c8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8C70E8"/>
  </w:style>
  <w:style w:type="paragraph" w:customStyle="1" w:styleId="c11">
    <w:name w:val="c11"/>
    <w:basedOn w:val="a"/>
    <w:rsid w:val="008C70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336EFF"/>
    <w:rPr>
      <w:b/>
      <w:bCs/>
    </w:rPr>
  </w:style>
  <w:style w:type="paragraph" w:styleId="ab">
    <w:name w:val="No Spacing"/>
    <w:qFormat/>
    <w:rsid w:val="00336EFF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6F4A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6F4A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4ADF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4ADF"/>
    <w:rPr>
      <w:rFonts w:asciiTheme="minorHAnsi" w:hAnsiTheme="minorHAns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F4A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4ADF"/>
    <w:rPr>
      <w:rFonts w:eastAsia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F4A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4ADF"/>
    <w:rPr>
      <w:rFonts w:ascii="Segoe UI" w:eastAsia="Times New Roman" w:hAnsi="Segoe UI" w:cs="Segoe UI"/>
      <w:sz w:val="18"/>
      <w:szCs w:val="18"/>
      <w:lang w:eastAsia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B03B0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B03B04"/>
    <w:rPr>
      <w:rFonts w:asciiTheme="minorHAnsi" w:eastAsia="Times New Roman" w:hAnsiTheme="minorHAnsi" w:cs="Times New Roman"/>
      <w:b/>
      <w:bCs/>
      <w:sz w:val="20"/>
      <w:szCs w:val="20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3184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0E392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E3922"/>
    <w:rPr>
      <w:rFonts w:eastAsia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7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192.168.1.5\&#1089;&#1077;&#1088;&#1074;&#1077;&#1088;%20&#1088;&#1072;&#1073;&#1086;&#1095;&#1080;&#1081;\2022\&#1054;&#1056;&#1052;&#1057;\7.%20&#1056;&#1044;&#1064;\7.%20&#1055;&#1080;&#1089;&#1100;&#1084;&#1072;\19%20&#1052;&#1040;&#1071;\&#1088;&#1076;&#1096;.&#1088;&#1092;\competition\24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8;&#1076;&#1096;.&#1088;&#1092;/competition/24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F0C3-7B80-4DAB-B3F1-AC63F731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User</cp:lastModifiedBy>
  <cp:revision>2</cp:revision>
  <cp:lastPrinted>2022-05-11T11:19:00Z</cp:lastPrinted>
  <dcterms:created xsi:type="dcterms:W3CDTF">2022-05-11T11:35:00Z</dcterms:created>
  <dcterms:modified xsi:type="dcterms:W3CDTF">2022-05-11T11:35:00Z</dcterms:modified>
</cp:coreProperties>
</file>