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Государственное бюджетное профессиональное образовательное учреждение</w:t>
      </w: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«Лабинский медицинский колледж»</w:t>
      </w: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министерства здравоохранения Краснодарского края</w:t>
      </w: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РАБОЧАЯ ПРОГРАММА</w:t>
      </w: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учебной дисциплины «Информатика»</w:t>
      </w:r>
    </w:p>
    <w:p w:rsidR="00DC109B" w:rsidRPr="00DC109B" w:rsidRDefault="00DC109B" w:rsidP="0062042D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по специальности 33.02.01 «Фармация»</w:t>
      </w: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Default="00DC109B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DC109B" w:rsidRPr="00DC109B" w:rsidRDefault="00DC109B" w:rsidP="00DC109B">
      <w:pPr>
        <w:spacing w:line="360" w:lineRule="auto"/>
        <w:jc w:val="center"/>
        <w:rPr>
          <w:spacing w:val="-2"/>
          <w:sz w:val="28"/>
          <w:szCs w:val="28"/>
        </w:rPr>
      </w:pPr>
      <w:r w:rsidRPr="00DC109B">
        <w:rPr>
          <w:spacing w:val="-2"/>
          <w:sz w:val="28"/>
          <w:szCs w:val="28"/>
        </w:rPr>
        <w:t>20</w:t>
      </w:r>
      <w:r w:rsidR="00FE4EDB">
        <w:rPr>
          <w:spacing w:val="-2"/>
          <w:sz w:val="28"/>
          <w:szCs w:val="28"/>
        </w:rPr>
        <w:t>2</w:t>
      </w:r>
      <w:r w:rsidR="00CC40AF">
        <w:rPr>
          <w:spacing w:val="-2"/>
          <w:sz w:val="28"/>
          <w:szCs w:val="28"/>
        </w:rPr>
        <w:t>2</w:t>
      </w:r>
      <w:r w:rsidRPr="00DC109B">
        <w:rPr>
          <w:spacing w:val="-2"/>
          <w:sz w:val="28"/>
          <w:szCs w:val="28"/>
        </w:rPr>
        <w:t>г.</w:t>
      </w:r>
    </w:p>
    <w:p w:rsidR="00BC6AAF" w:rsidRPr="00BC6AAF" w:rsidRDefault="00BC6AAF" w:rsidP="00BC6AAF">
      <w:pPr>
        <w:rPr>
          <w:sz w:val="28"/>
          <w:szCs w:val="28"/>
        </w:rPr>
      </w:pPr>
      <w:r w:rsidRPr="00BC6AA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3.55pt;margin-top:-11.4pt;width:328.15pt;height:1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xmgg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" stroked="f">
            <v:textbox>
              <w:txbxContent>
                <w:p w:rsidR="00BC6AAF" w:rsidRDefault="00BC6AAF" w:rsidP="00BC6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Утверждена</w:t>
                  </w:r>
                </w:p>
                <w:p w:rsidR="00BC6AAF" w:rsidRDefault="00BC6AAF" w:rsidP="00BC6A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от </w:t>
                  </w:r>
                  <w:r>
                    <w:rPr>
                      <w:sz w:val="28"/>
                      <w:szCs w:val="28"/>
                      <w:u w:val="single"/>
                    </w:rPr>
                    <w:t>30.08.2022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C6AAF" w:rsidRDefault="00BC6AAF" w:rsidP="00BC6AAF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124</w:t>
                  </w:r>
                </w:p>
                <w:p w:rsidR="00BC6AAF" w:rsidRDefault="00BC6AAF" w:rsidP="00BC6AA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C6AAF">
        <w:rPr>
          <w:sz w:val="28"/>
          <w:szCs w:val="28"/>
        </w:rPr>
        <w:t>Рассмотрена:</w:t>
      </w:r>
    </w:p>
    <w:p w:rsidR="00BC6AAF" w:rsidRPr="00BC6AAF" w:rsidRDefault="00BC6AAF" w:rsidP="00BC6AAF">
      <w:pPr>
        <w:rPr>
          <w:sz w:val="28"/>
          <w:szCs w:val="28"/>
        </w:rPr>
      </w:pPr>
      <w:r w:rsidRPr="00BC6AAF">
        <w:rPr>
          <w:sz w:val="28"/>
          <w:szCs w:val="28"/>
        </w:rPr>
        <w:t xml:space="preserve">на цикловой комиссии </w:t>
      </w:r>
    </w:p>
    <w:p w:rsidR="00BC6AAF" w:rsidRPr="00BC6AAF" w:rsidRDefault="00BC6AAF" w:rsidP="00BC6AAF">
      <w:pPr>
        <w:rPr>
          <w:sz w:val="28"/>
          <w:szCs w:val="28"/>
        </w:rPr>
      </w:pPr>
      <w:r w:rsidRPr="00BC6AAF">
        <w:rPr>
          <w:sz w:val="28"/>
          <w:szCs w:val="28"/>
        </w:rPr>
        <w:t>«</w:t>
      </w:r>
      <w:r w:rsidRPr="00BC6AAF">
        <w:rPr>
          <w:sz w:val="28"/>
          <w:szCs w:val="28"/>
          <w:u w:val="single"/>
        </w:rPr>
        <w:t xml:space="preserve"> 29 </w:t>
      </w:r>
      <w:r w:rsidRPr="00BC6AAF">
        <w:rPr>
          <w:sz w:val="28"/>
          <w:szCs w:val="28"/>
        </w:rPr>
        <w:t xml:space="preserve">» </w:t>
      </w:r>
      <w:r w:rsidRPr="00BC6AAF">
        <w:rPr>
          <w:sz w:val="28"/>
          <w:szCs w:val="28"/>
          <w:u w:val="single"/>
        </w:rPr>
        <w:t xml:space="preserve">  августа  </w:t>
      </w:r>
      <w:r w:rsidRPr="00BC6AAF">
        <w:rPr>
          <w:sz w:val="28"/>
          <w:szCs w:val="28"/>
        </w:rPr>
        <w:t>2022 г.</w:t>
      </w:r>
    </w:p>
    <w:p w:rsidR="00BC6AAF" w:rsidRPr="00BC6AAF" w:rsidRDefault="00BC6AAF" w:rsidP="00BC6AAF">
      <w:pPr>
        <w:rPr>
          <w:sz w:val="28"/>
          <w:szCs w:val="28"/>
        </w:rPr>
      </w:pPr>
      <w:r w:rsidRPr="00BC6AAF">
        <w:rPr>
          <w:sz w:val="28"/>
          <w:szCs w:val="28"/>
        </w:rPr>
        <w:t xml:space="preserve">Председатель </w:t>
      </w:r>
    </w:p>
    <w:p w:rsidR="00BC6AAF" w:rsidRPr="00BC6AAF" w:rsidRDefault="00BC6AAF" w:rsidP="00BC6AAF">
      <w:pPr>
        <w:rPr>
          <w:sz w:val="28"/>
          <w:szCs w:val="28"/>
        </w:rPr>
      </w:pPr>
      <w:r w:rsidRPr="00BC6AAF">
        <w:rPr>
          <w:sz w:val="28"/>
          <w:szCs w:val="28"/>
        </w:rPr>
        <w:t xml:space="preserve">___________Плазун Т.И. </w:t>
      </w:r>
    </w:p>
    <w:p w:rsidR="00BC6AAF" w:rsidRPr="00BC6AAF" w:rsidRDefault="00BC6AAF" w:rsidP="00BC6AAF">
      <w:pPr>
        <w:spacing w:line="276" w:lineRule="auto"/>
        <w:rPr>
          <w:sz w:val="28"/>
          <w:szCs w:val="28"/>
        </w:rPr>
      </w:pPr>
    </w:p>
    <w:p w:rsidR="00BC6AAF" w:rsidRPr="00BC6AAF" w:rsidRDefault="00BC6AAF" w:rsidP="00BC6AAF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BC6AAF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C6AAF" w:rsidRPr="00BC6AAF" w:rsidRDefault="00BC6AAF" w:rsidP="00BC6AAF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BC6AAF">
        <w:rPr>
          <w:sz w:val="28"/>
          <w:szCs w:val="28"/>
        </w:rPr>
        <w:t xml:space="preserve">Рассмотрена </w:t>
      </w:r>
    </w:p>
    <w:p w:rsidR="00BC6AAF" w:rsidRPr="00BC6AAF" w:rsidRDefault="00BC6AAF" w:rsidP="00BC6AAF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BC6AAF">
        <w:rPr>
          <w:sz w:val="28"/>
          <w:szCs w:val="28"/>
        </w:rPr>
        <w:t xml:space="preserve">на заседании педагогического совета  </w:t>
      </w:r>
    </w:p>
    <w:p w:rsidR="00BC6AAF" w:rsidRPr="00BC6AAF" w:rsidRDefault="00BC6AAF" w:rsidP="00BC6AAF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BC6AAF">
        <w:rPr>
          <w:sz w:val="28"/>
          <w:szCs w:val="28"/>
        </w:rPr>
        <w:t xml:space="preserve">протокол №  </w:t>
      </w:r>
      <w:r w:rsidRPr="00BC6AAF">
        <w:rPr>
          <w:sz w:val="28"/>
          <w:szCs w:val="28"/>
          <w:u w:val="single"/>
        </w:rPr>
        <w:t xml:space="preserve">1  </w:t>
      </w:r>
      <w:r w:rsidRPr="00BC6AAF">
        <w:rPr>
          <w:sz w:val="28"/>
          <w:szCs w:val="28"/>
        </w:rPr>
        <w:t xml:space="preserve">от </w:t>
      </w:r>
      <w:r w:rsidRPr="00BC6AAF">
        <w:rPr>
          <w:sz w:val="28"/>
          <w:szCs w:val="28"/>
          <w:u w:val="single"/>
        </w:rPr>
        <w:t xml:space="preserve">30 августа  </w:t>
      </w:r>
      <w:r w:rsidRPr="00BC6AAF">
        <w:rPr>
          <w:sz w:val="28"/>
          <w:szCs w:val="28"/>
        </w:rPr>
        <w:t>2022 г.</w:t>
      </w:r>
    </w:p>
    <w:p w:rsidR="00625C74" w:rsidRPr="00EA60D8" w:rsidRDefault="00625C74" w:rsidP="00625C74">
      <w:pPr>
        <w:rPr>
          <w:sz w:val="28"/>
          <w:szCs w:val="28"/>
        </w:rPr>
      </w:pPr>
    </w:p>
    <w:p w:rsidR="00625C74" w:rsidRPr="00EA60D8" w:rsidRDefault="00625C74" w:rsidP="00625C74">
      <w:pPr>
        <w:rPr>
          <w:sz w:val="28"/>
          <w:szCs w:val="28"/>
        </w:rPr>
      </w:pPr>
    </w:p>
    <w:p w:rsidR="00625C74" w:rsidRPr="00EA60D8" w:rsidRDefault="00625C74" w:rsidP="00625C7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«Информатика» разработана на основе Федерального государственного образовательного стандарта, утвержденного приказом Министерства образования и науки РФ от 12 мая 2014г. №501 по специальности 33.02.01 «Фармация»</w:t>
      </w:r>
    </w:p>
    <w:p w:rsidR="00625C74" w:rsidRPr="00984676" w:rsidRDefault="00625C74" w:rsidP="00625C74">
      <w:pPr>
        <w:rPr>
          <w:sz w:val="28"/>
          <w:szCs w:val="28"/>
          <w:lang w:val="en-US"/>
        </w:rPr>
      </w:pPr>
    </w:p>
    <w:p w:rsidR="00625C74" w:rsidRDefault="00625C74" w:rsidP="00625C74">
      <w:pPr>
        <w:rPr>
          <w:sz w:val="28"/>
          <w:szCs w:val="28"/>
        </w:rPr>
      </w:pPr>
    </w:p>
    <w:p w:rsidR="00625C74" w:rsidRPr="00EA60D8" w:rsidRDefault="00625C74" w:rsidP="00625C74">
      <w:pPr>
        <w:rPr>
          <w:sz w:val="28"/>
          <w:szCs w:val="28"/>
        </w:rPr>
      </w:pPr>
    </w:p>
    <w:p w:rsidR="00625C74" w:rsidRPr="00EA60D8" w:rsidRDefault="00625C74" w:rsidP="00625C74">
      <w:pPr>
        <w:rPr>
          <w:sz w:val="28"/>
          <w:szCs w:val="28"/>
        </w:rPr>
      </w:pPr>
    </w:p>
    <w:p w:rsidR="00625C74" w:rsidRPr="00EA60D8" w:rsidRDefault="00625C74" w:rsidP="00625C74">
      <w:pPr>
        <w:rPr>
          <w:sz w:val="28"/>
          <w:szCs w:val="28"/>
        </w:rPr>
      </w:pPr>
      <w:r w:rsidRPr="00EA60D8">
        <w:rPr>
          <w:sz w:val="28"/>
          <w:szCs w:val="28"/>
        </w:rPr>
        <w:t>Организация разработчик: ГБПОУ «Лабинский медицинский колледж»</w:t>
      </w:r>
    </w:p>
    <w:p w:rsidR="00625C74" w:rsidRPr="00EA60D8" w:rsidRDefault="00625C74" w:rsidP="00625C74">
      <w:pPr>
        <w:rPr>
          <w:sz w:val="28"/>
          <w:szCs w:val="28"/>
        </w:rPr>
      </w:pPr>
      <w:r w:rsidRPr="00EA60D8">
        <w:rPr>
          <w:sz w:val="28"/>
          <w:szCs w:val="28"/>
        </w:rPr>
        <w:t>Р</w:t>
      </w:r>
      <w:r>
        <w:rPr>
          <w:sz w:val="28"/>
          <w:szCs w:val="28"/>
        </w:rPr>
        <w:t>азработчик: преподаватель Э.А. Вартанова</w:t>
      </w: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BC6AAF" w:rsidRDefault="00BC6AAF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BC6AAF" w:rsidRDefault="00BC6AAF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  <w:bookmarkStart w:id="0" w:name="_GoBack"/>
      <w:bookmarkEnd w:id="0"/>
    </w:p>
    <w:p w:rsidR="00625C74" w:rsidRDefault="00625C74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СОДЕРЖАНИЕ</w:t>
      </w:r>
    </w:p>
    <w:p w:rsidR="00A816F8" w:rsidRDefault="00A816F8" w:rsidP="0062042D">
      <w:pPr>
        <w:spacing w:line="360" w:lineRule="auto"/>
        <w:rPr>
          <w:b/>
          <w:spacing w:val="-2"/>
          <w:sz w:val="28"/>
          <w:szCs w:val="28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423"/>
        <w:gridCol w:w="7941"/>
        <w:gridCol w:w="426"/>
        <w:gridCol w:w="1099"/>
      </w:tblGrid>
      <w:tr w:rsidR="00F60F4A" w:rsidRPr="00B11260" w:rsidTr="00B11260">
        <w:trPr>
          <w:trHeight w:val="735"/>
        </w:trPr>
        <w:tc>
          <w:tcPr>
            <w:tcW w:w="423" w:type="dxa"/>
          </w:tcPr>
          <w:p w:rsidR="00F60F4A" w:rsidRPr="00B11260" w:rsidRDefault="00F60F4A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1" w:type="dxa"/>
          </w:tcPr>
          <w:p w:rsidR="00F60F4A" w:rsidRPr="00B11260" w:rsidRDefault="00F60F4A" w:rsidP="00B11260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60F4A" w:rsidRPr="00B11260" w:rsidRDefault="00F60F4A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F60F4A" w:rsidRPr="00B11260" w:rsidRDefault="00F60F4A" w:rsidP="00F60F4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DE075D" w:rsidRPr="00B11260" w:rsidTr="00B11260">
        <w:trPr>
          <w:trHeight w:val="735"/>
        </w:trPr>
        <w:tc>
          <w:tcPr>
            <w:tcW w:w="423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41" w:type="dxa"/>
          </w:tcPr>
          <w:p w:rsidR="00DE075D" w:rsidRPr="00B11260" w:rsidRDefault="00DE075D" w:rsidP="00FB5DB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426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E075D" w:rsidRPr="00B11260" w:rsidRDefault="00DC109B" w:rsidP="00F60F4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E075D" w:rsidRPr="00B11260" w:rsidTr="00B11260">
        <w:trPr>
          <w:trHeight w:val="716"/>
        </w:trPr>
        <w:tc>
          <w:tcPr>
            <w:tcW w:w="423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41" w:type="dxa"/>
          </w:tcPr>
          <w:p w:rsidR="00DE075D" w:rsidRPr="00B11260" w:rsidRDefault="00DE075D" w:rsidP="00FB5DB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 ДИСЦИПЛИНЫ</w:t>
            </w:r>
          </w:p>
        </w:tc>
        <w:tc>
          <w:tcPr>
            <w:tcW w:w="426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E075D" w:rsidRPr="00B11260" w:rsidRDefault="00DC109B" w:rsidP="00F60F4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075D" w:rsidRPr="00B11260" w:rsidTr="00B11260">
        <w:trPr>
          <w:trHeight w:val="699"/>
        </w:trPr>
        <w:tc>
          <w:tcPr>
            <w:tcW w:w="423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41" w:type="dxa"/>
          </w:tcPr>
          <w:p w:rsidR="00DE075D" w:rsidRPr="00B11260" w:rsidRDefault="00DE075D" w:rsidP="00FB5DB2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 xml:space="preserve">УСЛОВИЯ РЕАЛИЗАЦИИ ПРОГРАММЫ  УЧЕБНОЙ ДИСЦИПЛИНЫ </w:t>
            </w:r>
          </w:p>
        </w:tc>
        <w:tc>
          <w:tcPr>
            <w:tcW w:w="426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E075D" w:rsidRPr="00B11260" w:rsidRDefault="00DC109B" w:rsidP="00F60F4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E075D" w:rsidRPr="00B11260" w:rsidTr="00B11260">
        <w:tc>
          <w:tcPr>
            <w:tcW w:w="423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941" w:type="dxa"/>
          </w:tcPr>
          <w:p w:rsidR="00DE075D" w:rsidRPr="00B11260" w:rsidRDefault="00DE075D" w:rsidP="00B11260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1260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426" w:type="dxa"/>
          </w:tcPr>
          <w:p w:rsidR="00DE075D" w:rsidRPr="00B11260" w:rsidRDefault="00DE075D" w:rsidP="00A816F8">
            <w:pPr>
              <w:pStyle w:val="af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DE075D" w:rsidRPr="00B11260" w:rsidRDefault="00DC109B" w:rsidP="00F60F4A">
            <w:pPr>
              <w:pStyle w:val="af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62042D" w:rsidRPr="00A816F8" w:rsidRDefault="0062042D" w:rsidP="00A816F8">
      <w:pPr>
        <w:pStyle w:val="af5"/>
        <w:rPr>
          <w:rFonts w:ascii="Times New Roman" w:hAnsi="Times New Roman"/>
          <w:b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62042D" w:rsidRPr="00DE075D" w:rsidRDefault="00A816F8" w:rsidP="00B11260">
      <w:pPr>
        <w:numPr>
          <w:ilvl w:val="0"/>
          <w:numId w:val="9"/>
        </w:num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  <w:r w:rsidR="0062042D">
        <w:rPr>
          <w:b/>
          <w:spacing w:val="-2"/>
          <w:sz w:val="28"/>
          <w:szCs w:val="28"/>
        </w:rPr>
        <w:lastRenderedPageBreak/>
        <w:t>ПАСПОРТ ПРОГРАММЫ УЧЕБНОЙ</w:t>
      </w:r>
      <w:r>
        <w:rPr>
          <w:b/>
          <w:spacing w:val="-2"/>
          <w:sz w:val="28"/>
          <w:szCs w:val="28"/>
        </w:rPr>
        <w:t xml:space="preserve"> </w:t>
      </w:r>
      <w:r w:rsidR="0062042D" w:rsidRPr="00DE075D">
        <w:rPr>
          <w:b/>
          <w:spacing w:val="-2"/>
          <w:sz w:val="28"/>
          <w:szCs w:val="28"/>
        </w:rPr>
        <w:t>ДИСЦИПЛИНЫ</w:t>
      </w:r>
    </w:p>
    <w:p w:rsidR="00F95937" w:rsidRPr="00941E83" w:rsidRDefault="00FB5DB2" w:rsidP="00F95937">
      <w:pPr>
        <w:spacing w:line="360" w:lineRule="auto"/>
        <w:ind w:left="720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Информатика</w:t>
      </w:r>
    </w:p>
    <w:p w:rsidR="00DE075D" w:rsidRPr="00DE075D" w:rsidRDefault="00DE075D" w:rsidP="00DE075D">
      <w:pPr>
        <w:jc w:val="center"/>
        <w:rPr>
          <w:b/>
          <w:spacing w:val="-2"/>
          <w:sz w:val="28"/>
          <w:szCs w:val="28"/>
        </w:rPr>
      </w:pPr>
    </w:p>
    <w:p w:rsidR="0062042D" w:rsidRDefault="0062042D" w:rsidP="00B11260">
      <w:pPr>
        <w:numPr>
          <w:ilvl w:val="1"/>
          <w:numId w:val="2"/>
        </w:numPr>
        <w:ind w:left="567" w:hanging="567"/>
        <w:jc w:val="both"/>
        <w:rPr>
          <w:b/>
          <w:spacing w:val="-2"/>
          <w:sz w:val="28"/>
          <w:szCs w:val="28"/>
        </w:rPr>
      </w:pPr>
      <w:r w:rsidRPr="00104F5B">
        <w:rPr>
          <w:b/>
          <w:spacing w:val="-2"/>
          <w:sz w:val="28"/>
          <w:szCs w:val="28"/>
        </w:rPr>
        <w:t>Область применения программы</w:t>
      </w:r>
    </w:p>
    <w:p w:rsidR="0062042D" w:rsidRPr="00104F5B" w:rsidRDefault="00FB5DB2" w:rsidP="00DE0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042D" w:rsidRPr="00104F5B">
        <w:rPr>
          <w:sz w:val="28"/>
          <w:szCs w:val="28"/>
        </w:rPr>
        <w:t>рограмма учебной  дисциплины является</w:t>
      </w:r>
      <w:r w:rsidR="0062042D">
        <w:rPr>
          <w:sz w:val="28"/>
          <w:szCs w:val="28"/>
        </w:rPr>
        <w:t xml:space="preserve"> частью примерной основной профессиональной образовательной программы в соответствии  с ФГОС по специальности СПО </w:t>
      </w:r>
      <w:r w:rsidR="00292347">
        <w:rPr>
          <w:sz w:val="28"/>
          <w:szCs w:val="28"/>
        </w:rPr>
        <w:t>33.02.01</w:t>
      </w:r>
      <w:r w:rsidR="0062042D">
        <w:rPr>
          <w:sz w:val="28"/>
          <w:szCs w:val="28"/>
        </w:rPr>
        <w:t xml:space="preserve">  Фармация</w:t>
      </w:r>
      <w:r w:rsidR="0062042D" w:rsidRPr="00104F5B">
        <w:rPr>
          <w:sz w:val="28"/>
          <w:szCs w:val="28"/>
        </w:rPr>
        <w:t>.</w:t>
      </w:r>
    </w:p>
    <w:p w:rsidR="0062042D" w:rsidRDefault="0062042D" w:rsidP="00DE075D">
      <w:pPr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</w:t>
      </w:r>
    </w:p>
    <w:p w:rsidR="0062042D" w:rsidRDefault="0062042D" w:rsidP="00B11260">
      <w:pPr>
        <w:numPr>
          <w:ilvl w:val="1"/>
          <w:numId w:val="2"/>
        </w:numPr>
        <w:ind w:left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2042D" w:rsidRDefault="0062042D" w:rsidP="00DE075D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Принадлежит к  </w:t>
      </w:r>
      <w:r w:rsidR="00BD702A">
        <w:rPr>
          <w:spacing w:val="-2"/>
          <w:sz w:val="28"/>
          <w:szCs w:val="28"/>
        </w:rPr>
        <w:t xml:space="preserve">математическому и общему естественнонаучному </w:t>
      </w:r>
      <w:r>
        <w:rPr>
          <w:spacing w:val="-2"/>
          <w:sz w:val="28"/>
          <w:szCs w:val="28"/>
        </w:rPr>
        <w:t xml:space="preserve">циклу </w:t>
      </w:r>
      <w:r w:rsidR="00BD702A">
        <w:rPr>
          <w:spacing w:val="-2"/>
          <w:sz w:val="28"/>
          <w:szCs w:val="28"/>
        </w:rPr>
        <w:t>ЕН</w:t>
      </w:r>
      <w:r>
        <w:rPr>
          <w:spacing w:val="-2"/>
          <w:sz w:val="28"/>
          <w:szCs w:val="28"/>
        </w:rPr>
        <w:t xml:space="preserve">.  </w:t>
      </w:r>
    </w:p>
    <w:p w:rsidR="0062042D" w:rsidRPr="00523653" w:rsidRDefault="0062042D" w:rsidP="00DE075D">
      <w:pPr>
        <w:jc w:val="both"/>
        <w:rPr>
          <w:spacing w:val="-2"/>
          <w:sz w:val="28"/>
          <w:szCs w:val="28"/>
        </w:rPr>
      </w:pPr>
    </w:p>
    <w:p w:rsidR="0062042D" w:rsidRDefault="0062042D" w:rsidP="00B11260">
      <w:pPr>
        <w:numPr>
          <w:ilvl w:val="1"/>
          <w:numId w:val="2"/>
        </w:numPr>
        <w:ind w:left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62042D" w:rsidRDefault="0062042D" w:rsidP="00DE075D">
      <w:pPr>
        <w:jc w:val="both"/>
        <w:rPr>
          <w:spacing w:val="-2"/>
          <w:sz w:val="28"/>
          <w:szCs w:val="28"/>
        </w:rPr>
      </w:pPr>
    </w:p>
    <w:p w:rsidR="0062042D" w:rsidRPr="00DC1B3E" w:rsidRDefault="0062042D" w:rsidP="00DE075D">
      <w:pPr>
        <w:jc w:val="both"/>
        <w:rPr>
          <w:spacing w:val="-2"/>
          <w:sz w:val="28"/>
          <w:szCs w:val="28"/>
        </w:rPr>
      </w:pPr>
      <w:r w:rsidRPr="00DC1B3E">
        <w:rPr>
          <w:spacing w:val="-2"/>
          <w:sz w:val="28"/>
          <w:szCs w:val="28"/>
        </w:rPr>
        <w:t>В результате освоения дисциплины обучающийся должен уметь:</w:t>
      </w:r>
    </w:p>
    <w:p w:rsidR="00DC1B3E" w:rsidRPr="00DC1B3E" w:rsidRDefault="00DC1B3E" w:rsidP="00DC1B3E">
      <w:pPr>
        <w:pStyle w:val="af3"/>
        <w:numPr>
          <w:ilvl w:val="0"/>
          <w:numId w:val="29"/>
        </w:numPr>
        <w:tabs>
          <w:tab w:val="num" w:pos="284"/>
        </w:tabs>
        <w:jc w:val="both"/>
        <w:rPr>
          <w:szCs w:val="28"/>
        </w:rPr>
      </w:pPr>
      <w:r w:rsidRPr="00DC1B3E">
        <w:rPr>
          <w:szCs w:val="28"/>
        </w:rPr>
        <w:t xml:space="preserve">использовать прикладные программные средства; </w:t>
      </w:r>
    </w:p>
    <w:p w:rsidR="0062042D" w:rsidRPr="00DC1B3E" w:rsidRDefault="0062042D" w:rsidP="00DE075D">
      <w:pPr>
        <w:tabs>
          <w:tab w:val="num" w:pos="284"/>
        </w:tabs>
        <w:ind w:left="142"/>
        <w:jc w:val="both"/>
        <w:rPr>
          <w:b/>
          <w:sz w:val="28"/>
          <w:szCs w:val="28"/>
        </w:rPr>
      </w:pPr>
      <w:r w:rsidRPr="00DC1B3E">
        <w:rPr>
          <w:spacing w:val="-2"/>
          <w:sz w:val="28"/>
          <w:szCs w:val="28"/>
        </w:rPr>
        <w:t>В результате освоения дисциплины обучающийся должен знать:</w:t>
      </w:r>
      <w:r w:rsidRPr="00DC1B3E">
        <w:rPr>
          <w:b/>
          <w:sz w:val="28"/>
          <w:szCs w:val="28"/>
        </w:rPr>
        <w:t xml:space="preserve"> </w:t>
      </w:r>
    </w:p>
    <w:p w:rsidR="00DC1B3E" w:rsidRPr="00DC1B3E" w:rsidRDefault="00DC1B3E" w:rsidP="00DC1B3E">
      <w:pPr>
        <w:pStyle w:val="af3"/>
        <w:numPr>
          <w:ilvl w:val="0"/>
          <w:numId w:val="29"/>
        </w:numPr>
        <w:tabs>
          <w:tab w:val="num" w:pos="284"/>
        </w:tabs>
        <w:jc w:val="both"/>
        <w:rPr>
          <w:szCs w:val="28"/>
        </w:rPr>
      </w:pPr>
      <w:r w:rsidRPr="00DC1B3E">
        <w:rPr>
          <w:szCs w:val="28"/>
        </w:rPr>
        <w:t xml:space="preserve">методы и средства сбора, обработки, хранения, передачи информации; </w:t>
      </w:r>
    </w:p>
    <w:p w:rsidR="00DC1B3E" w:rsidRPr="00DC1B3E" w:rsidRDefault="00DC1B3E" w:rsidP="00DC1B3E">
      <w:pPr>
        <w:pStyle w:val="af3"/>
        <w:numPr>
          <w:ilvl w:val="0"/>
          <w:numId w:val="29"/>
        </w:numPr>
        <w:tabs>
          <w:tab w:val="num" w:pos="284"/>
        </w:tabs>
        <w:jc w:val="both"/>
        <w:rPr>
          <w:b/>
        </w:rPr>
      </w:pPr>
      <w:r w:rsidRPr="00DC1B3E">
        <w:rPr>
          <w:szCs w:val="28"/>
        </w:rPr>
        <w:t>базовые, системные, служебные программные продукты и пакеты прикладных программ</w:t>
      </w:r>
      <w:r>
        <w:t>.</w:t>
      </w:r>
    </w:p>
    <w:p w:rsidR="0062042D" w:rsidRDefault="0062042D" w:rsidP="00DE075D">
      <w:pPr>
        <w:jc w:val="both"/>
        <w:rPr>
          <w:sz w:val="28"/>
          <w:szCs w:val="28"/>
        </w:rPr>
      </w:pPr>
    </w:p>
    <w:p w:rsidR="0062042D" w:rsidRDefault="00322138" w:rsidP="00B11260">
      <w:pPr>
        <w:numPr>
          <w:ilvl w:val="1"/>
          <w:numId w:val="2"/>
        </w:numPr>
        <w:ind w:left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</w:t>
      </w:r>
      <w:r w:rsidR="0062042D">
        <w:rPr>
          <w:b/>
          <w:spacing w:val="-2"/>
          <w:sz w:val="28"/>
          <w:szCs w:val="28"/>
        </w:rPr>
        <w:t xml:space="preserve">оличество часов на освоение программы дисциплины: </w:t>
      </w:r>
    </w:p>
    <w:p w:rsidR="0062042D" w:rsidRPr="002E4FC1" w:rsidRDefault="005059B8" w:rsidP="00DE075D">
      <w:pPr>
        <w:jc w:val="both"/>
        <w:rPr>
          <w:color w:val="000000"/>
          <w:spacing w:val="-2"/>
          <w:sz w:val="28"/>
          <w:szCs w:val="28"/>
        </w:rPr>
      </w:pPr>
      <w:r w:rsidRPr="002E4FC1">
        <w:rPr>
          <w:color w:val="000000"/>
          <w:spacing w:val="-2"/>
          <w:sz w:val="28"/>
          <w:szCs w:val="28"/>
        </w:rPr>
        <w:t>м</w:t>
      </w:r>
      <w:r w:rsidR="0062042D" w:rsidRPr="002E4FC1">
        <w:rPr>
          <w:color w:val="000000"/>
          <w:spacing w:val="-2"/>
          <w:sz w:val="28"/>
          <w:szCs w:val="28"/>
        </w:rPr>
        <w:t xml:space="preserve">аксимальной учебной нагрузки обучающегося </w:t>
      </w:r>
      <w:r w:rsidR="00FB5DB2">
        <w:rPr>
          <w:color w:val="000000"/>
          <w:spacing w:val="-2"/>
          <w:sz w:val="28"/>
          <w:szCs w:val="28"/>
        </w:rPr>
        <w:t>88</w:t>
      </w:r>
      <w:r w:rsidR="002E4FC1" w:rsidRPr="002E4FC1">
        <w:rPr>
          <w:color w:val="000000"/>
          <w:spacing w:val="-2"/>
          <w:sz w:val="28"/>
          <w:szCs w:val="28"/>
        </w:rPr>
        <w:t xml:space="preserve"> часа</w:t>
      </w:r>
      <w:r w:rsidR="0062042D" w:rsidRPr="002E4FC1">
        <w:rPr>
          <w:color w:val="000000"/>
          <w:spacing w:val="-2"/>
          <w:sz w:val="28"/>
          <w:szCs w:val="28"/>
        </w:rPr>
        <w:t>, в том числе:</w:t>
      </w:r>
    </w:p>
    <w:p w:rsidR="0062042D" w:rsidRPr="002E4FC1" w:rsidRDefault="0062042D" w:rsidP="00DE075D">
      <w:pPr>
        <w:jc w:val="both"/>
        <w:rPr>
          <w:color w:val="000000"/>
          <w:spacing w:val="-2"/>
          <w:sz w:val="28"/>
          <w:szCs w:val="28"/>
        </w:rPr>
      </w:pPr>
      <w:r w:rsidRPr="002E4FC1">
        <w:rPr>
          <w:color w:val="000000"/>
          <w:spacing w:val="-2"/>
          <w:sz w:val="28"/>
          <w:szCs w:val="28"/>
        </w:rPr>
        <w:tab/>
        <w:t xml:space="preserve">обязательной аудиторной учебной нагрузки обучающегося </w:t>
      </w:r>
      <w:r w:rsidR="00FB5DB2">
        <w:rPr>
          <w:color w:val="000000"/>
          <w:spacing w:val="-2"/>
          <w:sz w:val="28"/>
          <w:szCs w:val="28"/>
        </w:rPr>
        <w:t>58</w:t>
      </w:r>
      <w:r w:rsidRPr="002E4FC1">
        <w:rPr>
          <w:color w:val="000000"/>
          <w:spacing w:val="-2"/>
          <w:sz w:val="28"/>
          <w:szCs w:val="28"/>
        </w:rPr>
        <w:t xml:space="preserve"> час</w:t>
      </w:r>
      <w:r w:rsidR="002E4FC1" w:rsidRPr="002E4FC1">
        <w:rPr>
          <w:color w:val="000000"/>
          <w:spacing w:val="-2"/>
          <w:sz w:val="28"/>
          <w:szCs w:val="28"/>
        </w:rPr>
        <w:t>а</w:t>
      </w:r>
      <w:r w:rsidRPr="002E4FC1">
        <w:rPr>
          <w:color w:val="000000"/>
          <w:spacing w:val="-2"/>
          <w:sz w:val="28"/>
          <w:szCs w:val="28"/>
        </w:rPr>
        <w:t>;</w:t>
      </w:r>
    </w:p>
    <w:p w:rsidR="0062042D" w:rsidRPr="002E4FC1" w:rsidRDefault="0062042D" w:rsidP="00DE075D">
      <w:pPr>
        <w:jc w:val="both"/>
        <w:rPr>
          <w:color w:val="000000"/>
          <w:spacing w:val="-2"/>
          <w:sz w:val="28"/>
          <w:szCs w:val="28"/>
        </w:rPr>
      </w:pPr>
      <w:r w:rsidRPr="002E4FC1">
        <w:rPr>
          <w:color w:val="000000"/>
          <w:spacing w:val="-2"/>
          <w:sz w:val="28"/>
          <w:szCs w:val="28"/>
        </w:rPr>
        <w:tab/>
        <w:t xml:space="preserve">самостоятельной работы обучающегося </w:t>
      </w:r>
      <w:r w:rsidR="00217171">
        <w:rPr>
          <w:color w:val="000000"/>
          <w:spacing w:val="-2"/>
          <w:sz w:val="28"/>
          <w:szCs w:val="28"/>
        </w:rPr>
        <w:t>30</w:t>
      </w:r>
      <w:r w:rsidR="002E4FC1" w:rsidRPr="002E4FC1">
        <w:rPr>
          <w:color w:val="000000"/>
          <w:spacing w:val="-2"/>
          <w:sz w:val="28"/>
          <w:szCs w:val="28"/>
        </w:rPr>
        <w:t xml:space="preserve"> час</w:t>
      </w:r>
      <w:r w:rsidRPr="002E4FC1">
        <w:rPr>
          <w:color w:val="000000"/>
          <w:spacing w:val="-2"/>
          <w:sz w:val="28"/>
          <w:szCs w:val="28"/>
        </w:rPr>
        <w:t>.</w:t>
      </w:r>
    </w:p>
    <w:p w:rsidR="00723FB7" w:rsidRDefault="00723FB7" w:rsidP="00723FB7">
      <w:pPr>
        <w:jc w:val="both"/>
        <w:rPr>
          <w:spacing w:val="-2"/>
          <w:sz w:val="28"/>
          <w:szCs w:val="28"/>
        </w:rPr>
      </w:pPr>
    </w:p>
    <w:p w:rsidR="00723FB7" w:rsidRDefault="00723FB7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DC1B3E" w:rsidRDefault="00DC1B3E" w:rsidP="00723FB7">
      <w:pPr>
        <w:jc w:val="both"/>
        <w:rPr>
          <w:b/>
          <w:spacing w:val="-2"/>
          <w:sz w:val="28"/>
          <w:szCs w:val="28"/>
        </w:rPr>
      </w:pPr>
    </w:p>
    <w:p w:rsidR="00FB5DB2" w:rsidRDefault="00FB5DB2" w:rsidP="00723FB7">
      <w:pPr>
        <w:jc w:val="both"/>
        <w:rPr>
          <w:b/>
          <w:spacing w:val="-2"/>
          <w:sz w:val="28"/>
          <w:szCs w:val="28"/>
        </w:rPr>
      </w:pPr>
    </w:p>
    <w:p w:rsidR="003E683C" w:rsidRDefault="0062042D" w:rsidP="00B11260">
      <w:pPr>
        <w:numPr>
          <w:ilvl w:val="0"/>
          <w:numId w:val="2"/>
        </w:num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СТРУКТУРА И </w:t>
      </w:r>
      <w:r w:rsidR="00FB5DB2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 СОДЕРЖАНИЕ УЧЕБНОЙ</w:t>
      </w:r>
    </w:p>
    <w:p w:rsidR="0062042D" w:rsidRPr="00980270" w:rsidRDefault="0062042D" w:rsidP="00980270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ДИСЦИПЛИНЫ</w:t>
      </w:r>
    </w:p>
    <w:p w:rsidR="002E4FC1" w:rsidRDefault="0062042D" w:rsidP="00980270">
      <w:pPr>
        <w:numPr>
          <w:ilvl w:val="1"/>
          <w:numId w:val="5"/>
        </w:numPr>
        <w:tabs>
          <w:tab w:val="clear" w:pos="795"/>
          <w:tab w:val="num" w:pos="567"/>
        </w:tabs>
        <w:ind w:hanging="795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A2048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2E4FC1">
              <w:rPr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2E4FC1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 w:rsidRPr="002E4FC1">
              <w:rPr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2E4FC1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2E4FC1">
              <w:rPr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FB5DB2" w:rsidP="002E4FC1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</w:rPr>
              <w:t>88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223928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2E4FC1">
              <w:rPr>
                <w:b/>
                <w:bCs/>
                <w:spacing w:val="-2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FB5DB2" w:rsidP="002E4FC1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</w:rPr>
              <w:t>58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2E4FC1" w:rsidP="00223928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A20489">
              <w:rPr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2E4FC1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A20489" w:rsidP="002E4FC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</w:t>
            </w:r>
            <w:r w:rsidR="002E4FC1" w:rsidRPr="00A20489">
              <w:rPr>
                <w:bCs/>
                <w:spacing w:val="-2"/>
                <w:sz w:val="28"/>
                <w:szCs w:val="28"/>
              </w:rPr>
              <w:t>лабораторные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9F1776" w:rsidP="002E4FC1">
            <w:pPr>
              <w:jc w:val="both"/>
              <w:rPr>
                <w:bCs/>
                <w:i/>
                <w:spacing w:val="-2"/>
                <w:sz w:val="28"/>
                <w:szCs w:val="28"/>
              </w:rPr>
            </w:pPr>
            <w:r>
              <w:rPr>
                <w:bCs/>
                <w:i/>
                <w:spacing w:val="-2"/>
                <w:sz w:val="28"/>
                <w:szCs w:val="28"/>
              </w:rPr>
              <w:t>-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A20489" w:rsidP="002E4FC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</w:t>
            </w:r>
            <w:r w:rsidR="002E4FC1" w:rsidRPr="00A20489">
              <w:rPr>
                <w:bCs/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FB5DB2" w:rsidP="002E4FC1">
            <w:pPr>
              <w:jc w:val="both"/>
              <w:rPr>
                <w:bCs/>
                <w:i/>
                <w:spacing w:val="-2"/>
                <w:sz w:val="28"/>
                <w:szCs w:val="28"/>
              </w:rPr>
            </w:pPr>
            <w:r>
              <w:rPr>
                <w:bCs/>
                <w:i/>
                <w:spacing w:val="-2"/>
                <w:sz w:val="28"/>
                <w:szCs w:val="28"/>
              </w:rPr>
              <w:t>44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A20489" w:rsidP="002E4FC1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</w:t>
            </w:r>
            <w:r w:rsidR="002E4FC1" w:rsidRPr="00A20489">
              <w:rPr>
                <w:bCs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9F1776" w:rsidP="002E4FC1">
            <w:pPr>
              <w:jc w:val="both"/>
              <w:rPr>
                <w:bCs/>
                <w:i/>
                <w:spacing w:val="-2"/>
                <w:sz w:val="28"/>
                <w:szCs w:val="28"/>
              </w:rPr>
            </w:pPr>
            <w:r>
              <w:rPr>
                <w:bCs/>
                <w:i/>
                <w:spacing w:val="-2"/>
                <w:sz w:val="28"/>
                <w:szCs w:val="28"/>
              </w:rPr>
              <w:t>-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223928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2E4FC1">
              <w:rPr>
                <w:b/>
                <w:bCs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17171" w:rsidP="002E4FC1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</w:rPr>
              <w:t>30</w:t>
            </w: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2E4FC1" w:rsidP="00223928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A20489">
              <w:rPr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2E4FC1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</w:p>
        </w:tc>
      </w:tr>
      <w:tr w:rsidR="002E4FC1" w:rsidRPr="009C590F" w:rsidTr="002E4FC1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A20489" w:rsidP="00A20489">
            <w:pPr>
              <w:ind w:left="567" w:hanging="567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</w:t>
            </w:r>
            <w:r w:rsidR="002E4FC1" w:rsidRPr="00A20489">
              <w:rPr>
                <w:bCs/>
                <w:spacing w:val="-2"/>
                <w:sz w:val="28"/>
                <w:szCs w:val="28"/>
              </w:rPr>
              <w:t>домашняя работа (работа с учебником, конспектирование</w:t>
            </w:r>
            <w:r w:rsidR="000154ED" w:rsidRPr="00A20489">
              <w:rPr>
                <w:bCs/>
                <w:spacing w:val="-2"/>
                <w:sz w:val="28"/>
                <w:szCs w:val="28"/>
              </w:rPr>
              <w:t xml:space="preserve">, </w:t>
            </w:r>
            <w:r>
              <w:rPr>
                <w:bCs/>
                <w:spacing w:val="-2"/>
                <w:sz w:val="28"/>
                <w:szCs w:val="28"/>
              </w:rPr>
              <w:t xml:space="preserve">  </w:t>
            </w:r>
            <w:r w:rsidR="000154ED" w:rsidRPr="00A20489">
              <w:rPr>
                <w:bCs/>
                <w:spacing w:val="-2"/>
                <w:sz w:val="28"/>
                <w:szCs w:val="28"/>
              </w:rPr>
              <w:t>выполнение заданий на ПК</w:t>
            </w:r>
            <w:r w:rsidR="002E4FC1" w:rsidRPr="00A20489">
              <w:rPr>
                <w:bCs/>
                <w:spacing w:val="-2"/>
                <w:sz w:val="28"/>
                <w:szCs w:val="28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A20489" w:rsidRDefault="00FB5DB2" w:rsidP="002E4FC1">
            <w:pPr>
              <w:jc w:val="both"/>
              <w:rPr>
                <w:bCs/>
                <w:i/>
                <w:spacing w:val="-2"/>
                <w:sz w:val="28"/>
                <w:szCs w:val="28"/>
              </w:rPr>
            </w:pPr>
            <w:r>
              <w:rPr>
                <w:bCs/>
                <w:i/>
                <w:spacing w:val="-2"/>
                <w:sz w:val="28"/>
                <w:szCs w:val="28"/>
              </w:rPr>
              <w:t>29</w:t>
            </w:r>
          </w:p>
        </w:tc>
      </w:tr>
      <w:tr w:rsidR="002E4FC1" w:rsidRPr="009C590F" w:rsidTr="002E4F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571" w:type="dxa"/>
            <w:gridSpan w:val="2"/>
            <w:shd w:val="clear" w:color="auto" w:fill="auto"/>
          </w:tcPr>
          <w:p w:rsidR="002E4FC1" w:rsidRPr="004A76B2" w:rsidRDefault="002E4FC1" w:rsidP="002E4FC1">
            <w:pPr>
              <w:jc w:val="both"/>
              <w:rPr>
                <w:i/>
                <w:iCs/>
                <w:sz w:val="28"/>
                <w:szCs w:val="28"/>
              </w:rPr>
            </w:pPr>
            <w:r w:rsidRPr="00825646">
              <w:rPr>
                <w:i/>
                <w:color w:val="000000"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color w:val="000000"/>
                <w:sz w:val="28"/>
                <w:szCs w:val="28"/>
              </w:rPr>
              <w:t>дифференциального зачета</w:t>
            </w:r>
          </w:p>
        </w:tc>
      </w:tr>
    </w:tbl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</w:pPr>
    </w:p>
    <w:p w:rsidR="0062042D" w:rsidRDefault="0062042D" w:rsidP="0062042D">
      <w:pPr>
        <w:spacing w:line="360" w:lineRule="auto"/>
        <w:jc w:val="both"/>
        <w:rPr>
          <w:spacing w:val="-2"/>
          <w:sz w:val="28"/>
          <w:szCs w:val="28"/>
        </w:rPr>
        <w:sectPr w:rsidR="0062042D" w:rsidSect="00DE075D">
          <w:footerReference w:type="even" r:id="rId7"/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32D" w:rsidRPr="00941E83" w:rsidRDefault="00FB5DB2" w:rsidP="0047632D">
      <w:pPr>
        <w:spacing w:line="360" w:lineRule="auto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</w:rPr>
        <w:lastRenderedPageBreak/>
        <w:t>2.2. Т</w:t>
      </w:r>
      <w:r w:rsidR="0062042D" w:rsidRPr="00A748E9">
        <w:rPr>
          <w:b/>
          <w:spacing w:val="-2"/>
          <w:sz w:val="28"/>
          <w:szCs w:val="28"/>
        </w:rPr>
        <w:t>ематический план и</w:t>
      </w:r>
      <w:r w:rsidR="00941E83">
        <w:rPr>
          <w:b/>
          <w:spacing w:val="-2"/>
          <w:sz w:val="28"/>
          <w:szCs w:val="28"/>
        </w:rPr>
        <w:t xml:space="preserve"> содержание учебной </w:t>
      </w:r>
      <w:r w:rsidR="0047632D">
        <w:rPr>
          <w:b/>
          <w:spacing w:val="-2"/>
          <w:sz w:val="28"/>
          <w:szCs w:val="28"/>
        </w:rPr>
        <w:t xml:space="preserve">дисциплины </w:t>
      </w:r>
      <w:r>
        <w:rPr>
          <w:b/>
          <w:spacing w:val="-2"/>
          <w:sz w:val="28"/>
          <w:szCs w:val="28"/>
          <w:u w:val="single"/>
        </w:rPr>
        <w:t>Информатика</w:t>
      </w:r>
    </w:p>
    <w:p w:rsidR="0062042D" w:rsidRPr="00A748E9" w:rsidRDefault="0062042D" w:rsidP="00941E83">
      <w:pPr>
        <w:jc w:val="center"/>
        <w:rPr>
          <w:b/>
          <w:spacing w:val="-2"/>
          <w:sz w:val="28"/>
          <w:szCs w:val="28"/>
        </w:rPr>
      </w:pPr>
    </w:p>
    <w:p w:rsidR="0062042D" w:rsidRDefault="0062042D" w:rsidP="00941E83">
      <w:pPr>
        <w:jc w:val="both"/>
        <w:rPr>
          <w:spacing w:val="-2"/>
          <w:sz w:val="28"/>
          <w:szCs w:val="28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2229"/>
        <w:gridCol w:w="432"/>
        <w:gridCol w:w="10205"/>
        <w:gridCol w:w="998"/>
        <w:gridCol w:w="1270"/>
      </w:tblGrid>
      <w:tr w:rsidR="0062042D" w:rsidRPr="00B11260" w:rsidTr="003934B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Содержание учебного материала, практические работы, самостоятельная работа  обучающихся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Уровень *</w:t>
            </w:r>
          </w:p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усвоения</w:t>
            </w:r>
          </w:p>
        </w:tc>
      </w:tr>
      <w:tr w:rsidR="0062042D" w:rsidRPr="00B11260" w:rsidTr="003934B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980270" w:rsidRPr="00B11260" w:rsidTr="003934BE">
        <w:trPr>
          <w:trHeight w:val="29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70" w:rsidRPr="00B11260" w:rsidRDefault="00980270" w:rsidP="0098027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Раздел 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70" w:rsidRPr="00980270" w:rsidRDefault="00980270" w:rsidP="00980270">
            <w:pPr>
              <w:pStyle w:val="af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</w:t>
            </w:r>
            <w:r w:rsidRPr="002E4FC1">
              <w:rPr>
                <w:rFonts w:ascii="Times New Roman" w:hAnsi="Times New Roman"/>
                <w:b/>
                <w:bCs/>
              </w:rPr>
              <w:t>, технические средства, программное обеспечение профессиональной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70" w:rsidRPr="00664471" w:rsidRDefault="0084120C" w:rsidP="00FB5DB2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80270" w:rsidRPr="00B11260" w:rsidRDefault="00980270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4FC1" w:rsidRPr="00B11260" w:rsidTr="003934BE">
        <w:trPr>
          <w:trHeight w:val="260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C1" w:rsidRPr="00B11260" w:rsidRDefault="002E4FC1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Тема 1.1.</w:t>
            </w:r>
          </w:p>
          <w:p w:rsidR="002E4FC1" w:rsidRPr="00B11260" w:rsidRDefault="002E4FC1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2E4FC1" w:rsidRDefault="002E4FC1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2E4FC1">
              <w:rPr>
                <w:rFonts w:ascii="Times New Roman" w:hAnsi="Times New Roman"/>
                <w:b/>
                <w:bCs/>
              </w:rPr>
              <w:t>Содержание учебного материала.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38" w:rsidRDefault="00322138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5771BA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FC1" w:rsidRPr="00B11260" w:rsidRDefault="002E4FC1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4FC1" w:rsidRPr="00B11260" w:rsidTr="003934BE">
        <w:trPr>
          <w:trHeight w:val="243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C1" w:rsidRPr="00B11260" w:rsidRDefault="002E4FC1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Default="003D704F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2E4FC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Default="00EA667E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Информатика как научная дисциплина. Понятие информации.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C1" w:rsidRPr="00664471" w:rsidRDefault="002E4FC1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FC1" w:rsidRPr="00B11260" w:rsidRDefault="002E4FC1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250B" w:rsidRPr="00B11260" w:rsidTr="003934BE">
        <w:trPr>
          <w:trHeight w:val="243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Default="00F2250B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25646">
              <w:rPr>
                <w:rFonts w:ascii="Times New Roman" w:hAnsi="Times New Roman"/>
                <w:b/>
              </w:rPr>
              <w:t>Практические занятия</w:t>
            </w:r>
            <w:r w:rsidRPr="008C4ADC">
              <w:rPr>
                <w:rFonts w:ascii="Times New Roman" w:hAnsi="Times New Roman"/>
                <w:bCs/>
              </w:rPr>
              <w:t xml:space="preserve"> </w:t>
            </w:r>
          </w:p>
          <w:p w:rsidR="00F2250B" w:rsidRDefault="00F2250B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C4ADC">
              <w:rPr>
                <w:rFonts w:ascii="Times New Roman" w:hAnsi="Times New Roman"/>
                <w:bCs/>
              </w:rPr>
              <w:t>Информационные технологии в области обеспечения фармацевтической информацией населения.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664471" w:rsidRDefault="00F2250B" w:rsidP="009F1776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250B" w:rsidRPr="00B11260" w:rsidTr="003934BE">
        <w:trPr>
          <w:trHeight w:val="171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Default="00F2250B" w:rsidP="00B11260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2250B" w:rsidRDefault="00F2250B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664471" w:rsidRDefault="00B00CDF" w:rsidP="009F1776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250B" w:rsidRPr="00B11260" w:rsidTr="003934BE">
        <w:trPr>
          <w:trHeight w:val="29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B11260" w:rsidRDefault="00F2250B" w:rsidP="005100C4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 xml:space="preserve">Тема 1.2. </w:t>
            </w:r>
            <w:r>
              <w:rPr>
                <w:rFonts w:ascii="Times New Roman" w:hAnsi="Times New Roman"/>
                <w:b/>
                <w:bCs/>
              </w:rPr>
              <w:t>Технические средства и программное обеспечение информационных технологий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5C523D" w:rsidRDefault="00F2250B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5C523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38" w:rsidRDefault="00322138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5771BA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057FC" w:rsidRPr="00B11260" w:rsidTr="003934BE">
        <w:trPr>
          <w:trHeight w:val="276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3D" w:rsidRPr="00B11260" w:rsidRDefault="005C523D" w:rsidP="005100C4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D" w:rsidRPr="005C523D" w:rsidRDefault="005C523D" w:rsidP="005C523D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D" w:rsidRPr="005059B8" w:rsidRDefault="005C523D" w:rsidP="005C523D">
            <w:pPr>
              <w:pStyle w:val="af5"/>
              <w:rPr>
                <w:rFonts w:ascii="Times New Roman" w:hAnsi="Times New Roman"/>
                <w:bCs/>
              </w:rPr>
            </w:pPr>
            <w:r w:rsidRPr="008C4ADC">
              <w:rPr>
                <w:rFonts w:ascii="Times New Roman" w:hAnsi="Times New Roman"/>
                <w:bCs/>
              </w:rPr>
              <w:t>Технические средства и программное обеспечение информационных технологий</w:t>
            </w:r>
            <w:r>
              <w:rPr>
                <w:rFonts w:ascii="Times New Roman" w:hAnsi="Times New Roman"/>
                <w:bCs/>
              </w:rPr>
              <w:t xml:space="preserve"> в профессиональной деятельности. </w:t>
            </w:r>
            <w:r w:rsidRPr="005C52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D" w:rsidRPr="00664471" w:rsidRDefault="005C523D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1D8" w:rsidRPr="00CD31D8" w:rsidRDefault="003271A7" w:rsidP="00CD31D8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2250B" w:rsidRPr="00B11260" w:rsidTr="003934BE">
        <w:trPr>
          <w:trHeight w:val="780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Default="00F2250B" w:rsidP="0047632D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5C523D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  <w:p w:rsidR="003D704F" w:rsidRPr="003D704F" w:rsidRDefault="003D704F" w:rsidP="004717F8">
            <w:pPr>
              <w:pStyle w:val="af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</w:rPr>
            </w:pPr>
            <w:r w:rsidRPr="003D704F">
              <w:rPr>
                <w:rFonts w:ascii="Times New Roman" w:hAnsi="Times New Roman"/>
                <w:bCs/>
              </w:rPr>
              <w:t>Программно-технические средства информационные технологии</w:t>
            </w:r>
          </w:p>
          <w:p w:rsidR="00F2250B" w:rsidRPr="004717F8" w:rsidRDefault="004717F8" w:rsidP="004717F8">
            <w:pPr>
              <w:pStyle w:val="af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</w:rPr>
            </w:pPr>
            <w:r w:rsidRPr="004717F8">
              <w:rPr>
                <w:rFonts w:ascii="Times New Roman" w:hAnsi="Times New Roman"/>
                <w:bCs/>
              </w:rPr>
              <w:t>Информационные сис</w:t>
            </w:r>
            <w:r>
              <w:rPr>
                <w:rFonts w:ascii="Times New Roman" w:hAnsi="Times New Roman"/>
                <w:bCs/>
              </w:rPr>
              <w:t xml:space="preserve">темы и применение компьютерной </w:t>
            </w:r>
            <w:r w:rsidRPr="004717F8">
              <w:rPr>
                <w:rFonts w:ascii="Times New Roman" w:hAnsi="Times New Roman"/>
                <w:bCs/>
              </w:rPr>
              <w:t>техники в профессиональной деятельности.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664471" w:rsidRDefault="00F2250B" w:rsidP="009F1776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250B" w:rsidRPr="00B11260" w:rsidTr="003934BE">
        <w:trPr>
          <w:trHeight w:val="257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5C523D" w:rsidRDefault="00F2250B" w:rsidP="00C77B6C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5C523D">
              <w:rPr>
                <w:rFonts w:ascii="Times New Roman" w:hAnsi="Times New Roman"/>
                <w:b/>
                <w:bCs/>
              </w:rPr>
              <w:t xml:space="preserve">Самостоятельная работа обучающегося </w:t>
            </w:r>
          </w:p>
          <w:p w:rsidR="00F2250B" w:rsidRPr="005059B8" w:rsidRDefault="00F2250B" w:rsidP="008B71C2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</w:t>
            </w:r>
            <w:r w:rsidR="008B71C2">
              <w:rPr>
                <w:rFonts w:ascii="Times New Roman" w:hAnsi="Times New Roman"/>
                <w:color w:val="000000"/>
              </w:rPr>
              <w:t>, презентаций</w:t>
            </w:r>
            <w:r>
              <w:rPr>
                <w:rFonts w:ascii="Times New Roman" w:hAnsi="Times New Roman"/>
                <w:color w:val="000000"/>
              </w:rPr>
              <w:t xml:space="preserve">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664471" w:rsidRDefault="00B00CDF" w:rsidP="009F1776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250B" w:rsidRPr="00B11260" w:rsidTr="003934BE">
        <w:trPr>
          <w:trHeight w:val="292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B11260" w:rsidRDefault="00F2250B" w:rsidP="007F12A4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Тема 1.3.</w:t>
            </w:r>
          </w:p>
          <w:p w:rsidR="00C541E8" w:rsidRPr="00C541E8" w:rsidRDefault="00F2250B" w:rsidP="00C541E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F12A4">
              <w:rPr>
                <w:rFonts w:ascii="Times New Roman" w:hAnsi="Times New Roman"/>
                <w:b/>
              </w:rPr>
              <w:t>Создание, оформление, хранение документов с помощью ПК.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5C523D" w:rsidRDefault="00F2250B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5C523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38" w:rsidRDefault="00322138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5771BA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523D" w:rsidRPr="00B11260" w:rsidTr="003934BE">
        <w:trPr>
          <w:trHeight w:val="250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23D" w:rsidRPr="00B11260" w:rsidRDefault="005C523D" w:rsidP="007F12A4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3D" w:rsidRPr="005059B8" w:rsidRDefault="005C523D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3D" w:rsidRPr="005059B8" w:rsidRDefault="005C523D" w:rsidP="005C523D">
            <w:pPr>
              <w:pStyle w:val="af5"/>
              <w:ind w:left="27"/>
              <w:jc w:val="both"/>
              <w:rPr>
                <w:rFonts w:ascii="Times New Roman" w:hAnsi="Times New Roman"/>
                <w:bCs/>
              </w:rPr>
            </w:pPr>
            <w:r w:rsidRPr="007F12A4">
              <w:rPr>
                <w:rFonts w:ascii="Times New Roman" w:hAnsi="Times New Roman"/>
                <w:bCs/>
              </w:rPr>
              <w:t>Работа с офисными и прикладными программами.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D" w:rsidRPr="00664471" w:rsidRDefault="005C523D" w:rsidP="009F1776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3D" w:rsidRPr="00CD31D8" w:rsidRDefault="003271A7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2250B" w:rsidRPr="00B11260" w:rsidTr="003934BE">
        <w:trPr>
          <w:trHeight w:val="1050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1D17BA" w:rsidRDefault="00F2250B" w:rsidP="008C4ADC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1D17BA"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  <w:p w:rsidR="004717F8" w:rsidRPr="00EA667E" w:rsidRDefault="004717F8" w:rsidP="008C4ADC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Создание и редактирование </w:t>
            </w:r>
            <w:r w:rsidR="00EA667E">
              <w:rPr>
                <w:rFonts w:ascii="Times New Roman" w:hAnsi="Times New Roman"/>
                <w:bCs/>
              </w:rPr>
              <w:t xml:space="preserve">документов </w:t>
            </w:r>
            <w:r w:rsidR="00EA667E">
              <w:rPr>
                <w:rFonts w:ascii="Times New Roman" w:hAnsi="Times New Roman"/>
                <w:bCs/>
                <w:lang w:val="en-US"/>
              </w:rPr>
              <w:t>MS</w:t>
            </w:r>
            <w:r w:rsidR="00EA667E" w:rsidRPr="00EA667E">
              <w:rPr>
                <w:rFonts w:ascii="Times New Roman" w:hAnsi="Times New Roman"/>
                <w:bCs/>
              </w:rPr>
              <w:t>.</w:t>
            </w:r>
            <w:r w:rsidR="00EA667E">
              <w:rPr>
                <w:rFonts w:ascii="Times New Roman" w:hAnsi="Times New Roman"/>
                <w:bCs/>
                <w:lang w:val="en-US"/>
              </w:rPr>
              <w:t>Word</w:t>
            </w:r>
          </w:p>
          <w:p w:rsidR="004717F8" w:rsidRPr="00EA667E" w:rsidRDefault="004717F8" w:rsidP="008C4ADC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Создание и работа с электронными таблицами</w:t>
            </w:r>
            <w:r w:rsidR="00EA667E" w:rsidRPr="00EA667E">
              <w:rPr>
                <w:rFonts w:ascii="Times New Roman" w:hAnsi="Times New Roman"/>
                <w:bCs/>
              </w:rPr>
              <w:t xml:space="preserve"> </w:t>
            </w:r>
            <w:r w:rsidR="00EA667E">
              <w:rPr>
                <w:rFonts w:ascii="Times New Roman" w:hAnsi="Times New Roman"/>
                <w:bCs/>
                <w:lang w:val="en-US"/>
              </w:rPr>
              <w:t>MS</w:t>
            </w:r>
            <w:r w:rsidR="00EA667E" w:rsidRPr="00EA667E">
              <w:rPr>
                <w:rFonts w:ascii="Times New Roman" w:hAnsi="Times New Roman"/>
                <w:bCs/>
              </w:rPr>
              <w:t>.</w:t>
            </w:r>
            <w:r w:rsidR="00EA667E">
              <w:rPr>
                <w:rFonts w:ascii="Times New Roman" w:hAnsi="Times New Roman"/>
                <w:bCs/>
                <w:lang w:val="en-US"/>
              </w:rPr>
              <w:t>Excel</w:t>
            </w:r>
          </w:p>
          <w:p w:rsidR="004717F8" w:rsidRDefault="00F2250B" w:rsidP="008C4ADC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Технологии использования систем управления базами данных. </w:t>
            </w:r>
          </w:p>
          <w:p w:rsidR="00F2250B" w:rsidRDefault="0044201C" w:rsidP="00C541E8">
            <w:pPr>
              <w:pStyle w:val="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9" w:tgtFrame="_blank" w:history="1">
              <w:r w:rsidR="00857CFA" w:rsidRPr="00857CFA">
                <w:rPr>
                  <w:rStyle w:val="aff3"/>
                  <w:rFonts w:ascii="Times New Roman" w:hAnsi="Times New Roman" w:cs="Times New Roman"/>
                  <w:b w:val="0"/>
                  <w:i w:val="0"/>
                  <w:iCs w:val="0"/>
                  <w:sz w:val="24"/>
                  <w:szCs w:val="24"/>
                </w:rPr>
                <w:t>Организация хранения</w:t>
              </w:r>
              <w:r w:rsidR="00857CFA" w:rsidRPr="00857CFA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 </w:t>
              </w:r>
              <w:r w:rsidR="00857CFA" w:rsidRPr="00857CFA">
                <w:rPr>
                  <w:rStyle w:val="aff0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информации на</w:t>
              </w:r>
              <w:r w:rsidR="00857CFA" w:rsidRPr="00857CFA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 </w:t>
              </w:r>
              <w:r w:rsidR="00857CFA" w:rsidRPr="00857CFA">
                <w:rPr>
                  <w:rStyle w:val="aff3"/>
                  <w:rFonts w:ascii="Times New Roman" w:hAnsi="Times New Roman" w:cs="Times New Roman"/>
                  <w:b w:val="0"/>
                  <w:i w:val="0"/>
                  <w:iCs w:val="0"/>
                  <w:sz w:val="24"/>
                  <w:szCs w:val="24"/>
                </w:rPr>
                <w:t>компьютер</w:t>
              </w:r>
            </w:hyperlink>
            <w:r w:rsidR="00857CFA" w:rsidRPr="00857C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</w:p>
          <w:p w:rsidR="002A3F29" w:rsidRPr="00EA667E" w:rsidRDefault="002A3F29" w:rsidP="002A3F29">
            <w:r>
              <w:t>Создание мультимедийных презентаций</w:t>
            </w:r>
            <w:r w:rsidR="00EA667E" w:rsidRPr="00EA667E">
              <w:t xml:space="preserve"> </w:t>
            </w:r>
            <w:r w:rsidR="00EA667E">
              <w:rPr>
                <w:lang w:val="en-US"/>
              </w:rPr>
              <w:t>MS</w:t>
            </w:r>
            <w:r w:rsidR="00EA667E" w:rsidRPr="00EA667E">
              <w:t>.</w:t>
            </w:r>
            <w:r w:rsidR="00EA667E">
              <w:rPr>
                <w:lang w:val="en-US"/>
              </w:rPr>
              <w:t>Power</w:t>
            </w:r>
            <w:r w:rsidR="00EA667E" w:rsidRPr="00EA667E">
              <w:t xml:space="preserve"> </w:t>
            </w:r>
            <w:r w:rsidR="00EA667E">
              <w:rPr>
                <w:lang w:val="en-US"/>
              </w:rPr>
              <w:t>Point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664471" w:rsidRDefault="00F2250B" w:rsidP="009F1776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:rsidR="00F2250B" w:rsidRPr="00664471" w:rsidRDefault="00F2250B" w:rsidP="009F1776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250B" w:rsidRPr="00B11260" w:rsidTr="003934BE">
        <w:trPr>
          <w:trHeight w:val="300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Default="00F2250B" w:rsidP="005C523D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2250B" w:rsidRPr="005059B8" w:rsidRDefault="00F2250B" w:rsidP="005C523D">
            <w:pPr>
              <w:rPr>
                <w:bCs/>
              </w:rPr>
            </w:pPr>
            <w:r>
              <w:rPr>
                <w:color w:val="000000"/>
              </w:rPr>
              <w:t>И</w:t>
            </w:r>
            <w:r w:rsidRPr="00C77B6C">
              <w:rPr>
                <w:color w:val="000000"/>
              </w:rPr>
              <w:t>зучение дополнительного материала по теме.</w:t>
            </w:r>
            <w:r>
              <w:rPr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0B" w:rsidRPr="00664471" w:rsidRDefault="005771BA" w:rsidP="008C4ADC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250B" w:rsidRPr="00B11260" w:rsidRDefault="00F2250B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249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Тема 1.4.</w:t>
            </w:r>
          </w:p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3C1355">
              <w:rPr>
                <w:rFonts w:ascii="Times New Roman" w:hAnsi="Times New Roman"/>
                <w:b/>
                <w:bCs/>
              </w:rPr>
              <w:t>Работа в локальной сети и в сети Интернет.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5771BA" w:rsidRDefault="00373A3F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5771BA">
              <w:rPr>
                <w:rFonts w:ascii="Times New Roman" w:hAnsi="Times New Roman"/>
                <w:b/>
                <w:bCs/>
              </w:rPr>
              <w:t>Содержание учебного материала.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38" w:rsidRDefault="00322138" w:rsidP="00951F8B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5771BA" w:rsidP="00951F8B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187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5059B8" w:rsidRDefault="00373A3F" w:rsidP="001D17BA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5059B8" w:rsidRDefault="00C541E8" w:rsidP="00951F8B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Локальные и глобальные </w:t>
            </w:r>
            <w:r w:rsidR="00951F8B">
              <w:rPr>
                <w:rFonts w:ascii="Times New Roman" w:hAnsi="Times New Roman"/>
                <w:bCs/>
              </w:rPr>
              <w:t xml:space="preserve">компьютерные </w:t>
            </w:r>
            <w:r>
              <w:rPr>
                <w:rFonts w:ascii="Times New Roman" w:hAnsi="Times New Roman"/>
                <w:bCs/>
              </w:rPr>
              <w:t xml:space="preserve">сети. </w:t>
            </w:r>
            <w:r w:rsidR="00951F8B">
              <w:rPr>
                <w:rFonts w:ascii="Times New Roman" w:hAnsi="Times New Roman"/>
                <w:bCs/>
              </w:rPr>
              <w:t xml:space="preserve">Классификация и типы </w:t>
            </w:r>
            <w:r w:rsidR="00373A3F">
              <w:rPr>
                <w:rFonts w:ascii="Times New Roman" w:hAnsi="Times New Roman"/>
                <w:bCs/>
              </w:rPr>
              <w:t xml:space="preserve">сетей. 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Pr="00664471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D8" w:rsidRPr="00CD31D8" w:rsidRDefault="003271A7" w:rsidP="00951F8B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73A3F" w:rsidRPr="00B11260" w:rsidTr="003934BE">
        <w:trPr>
          <w:trHeight w:val="505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1D17BA" w:rsidRDefault="00373A3F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1D17BA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  <w:p w:rsidR="00373A3F" w:rsidRDefault="00373A3F" w:rsidP="002A3F29">
            <w:pPr>
              <w:pStyle w:val="af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Методы и правила поиска информации в сети Интернет. </w:t>
            </w:r>
          </w:p>
          <w:p w:rsidR="002A3F29" w:rsidRPr="002A3F29" w:rsidRDefault="00EA667E" w:rsidP="00951F8B">
            <w:pPr>
              <w:pStyle w:val="af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Работа с глобальной сетью интернет. Обмен информацией по электронной почте.</w:t>
            </w:r>
            <w:r w:rsidR="002A3F2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664471" w:rsidRDefault="002A3F29" w:rsidP="00951F8B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120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Default="00373A3F" w:rsidP="001D17BA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3A3F" w:rsidRPr="005059B8" w:rsidRDefault="00373A3F" w:rsidP="001D17BA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Pr="00664471" w:rsidRDefault="00217171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250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Тема 1.5.</w:t>
            </w:r>
          </w:p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C742C">
              <w:rPr>
                <w:rFonts w:ascii="Times New Roman" w:hAnsi="Times New Roman"/>
                <w:b/>
                <w:bCs/>
              </w:rPr>
              <w:t>Основы информационной и компьютерной безопасности.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1D17BA" w:rsidRDefault="00373A3F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1D17B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8" w:rsidRDefault="00322138" w:rsidP="005771BA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5771BA" w:rsidP="005771BA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17BA" w:rsidRPr="00B11260" w:rsidTr="003934BE">
        <w:trPr>
          <w:trHeight w:val="183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BA" w:rsidRPr="00B11260" w:rsidRDefault="001D17BA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A" w:rsidRPr="005059B8" w:rsidRDefault="001D17BA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A" w:rsidRPr="005059B8" w:rsidRDefault="001D17BA" w:rsidP="001D17BA">
            <w:pPr>
              <w:pStyle w:val="af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Информационная безопасность. </w:t>
            </w:r>
            <w:r w:rsidR="00951F8B">
              <w:rPr>
                <w:rFonts w:ascii="Times New Roman" w:hAnsi="Times New Roman"/>
                <w:bCs/>
              </w:rPr>
              <w:t>Организация безопасной работы с компьютерной техникой.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BA" w:rsidRPr="00664471" w:rsidRDefault="001D17BA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7BA" w:rsidRPr="00CD31D8" w:rsidRDefault="003271A7" w:rsidP="00951F8B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73A3F" w:rsidRPr="00B11260" w:rsidTr="003934BE">
        <w:trPr>
          <w:trHeight w:val="407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0B1652" w:rsidRDefault="00373A3F" w:rsidP="005A10C5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0B1652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  <w:p w:rsidR="007930E1" w:rsidRDefault="00373A3F" w:rsidP="007930E1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Безопасность в информационной среде. Резервное копирование данных.</w:t>
            </w:r>
          </w:p>
          <w:p w:rsidR="00373A3F" w:rsidRPr="005059B8" w:rsidRDefault="007930E1" w:rsidP="007930E1">
            <w:pPr>
              <w:pStyle w:val="af5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Защита данных. Антивирусные программы </w:t>
            </w:r>
            <w:r w:rsidR="00373A3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664471" w:rsidRDefault="007930E1" w:rsidP="005A10C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251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Default="00373A3F" w:rsidP="001D17BA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3A3F" w:rsidRDefault="00373A3F" w:rsidP="001D17BA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Pr="00664471" w:rsidRDefault="00B00CDF" w:rsidP="005A10C5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25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B11260" w:rsidRDefault="00373A3F" w:rsidP="00C700FF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Раздел 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C700FF" w:rsidRDefault="00C700FF" w:rsidP="00C700FF">
            <w:pPr>
              <w:pStyle w:val="af5"/>
              <w:rPr>
                <w:rFonts w:ascii="Times New Roman" w:hAnsi="Times New Roman"/>
                <w:b/>
              </w:rPr>
            </w:pPr>
            <w:r w:rsidRPr="001D17BA">
              <w:rPr>
                <w:rFonts w:ascii="Times New Roman" w:hAnsi="Times New Roman"/>
                <w:b/>
              </w:rPr>
              <w:t>Автоматизация учета движения товаров в аптеке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664471" w:rsidRDefault="00E85A0B" w:rsidP="00DC1B3E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  <w:r w:rsidR="00DC1B3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240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11260">
              <w:rPr>
                <w:rFonts w:ascii="Times New Roman" w:hAnsi="Times New Roman"/>
                <w:b/>
                <w:bCs/>
              </w:rPr>
              <w:t>Темы 2.1.</w:t>
            </w:r>
          </w:p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Компьютерные справочные правовые системы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1D17BA" w:rsidRDefault="00373A3F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1D17B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BE" w:rsidRDefault="003934BE" w:rsidP="001D17BA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322138" w:rsidRPr="00664471" w:rsidRDefault="00322138" w:rsidP="001D17BA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5771BA" w:rsidP="001D17BA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B1652" w:rsidRPr="00B11260" w:rsidTr="003934BE">
        <w:trPr>
          <w:trHeight w:val="325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652" w:rsidRPr="00B11260" w:rsidRDefault="000B1652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2" w:rsidRPr="005059B8" w:rsidRDefault="000B1652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2" w:rsidRPr="005059B8" w:rsidRDefault="000B1652" w:rsidP="00EA667E">
            <w:pPr>
              <w:pStyle w:val="af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Основные  справочн</w:t>
            </w:r>
            <w:r w:rsidR="00EA667E">
              <w:rPr>
                <w:rFonts w:ascii="Times New Roman" w:hAnsi="Times New Roman"/>
                <w:bCs/>
              </w:rPr>
              <w:t>о-</w:t>
            </w:r>
            <w:r>
              <w:rPr>
                <w:rFonts w:ascii="Times New Roman" w:hAnsi="Times New Roman"/>
                <w:bCs/>
              </w:rPr>
              <w:t xml:space="preserve"> правовые системы. Достоинства и недостатки СПС.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652" w:rsidRPr="00664471" w:rsidRDefault="000B1652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D8" w:rsidRDefault="00CD31D8" w:rsidP="00CD31D8">
            <w:pPr>
              <w:pStyle w:val="af5"/>
              <w:rPr>
                <w:rFonts w:ascii="Times New Roman" w:hAnsi="Times New Roman"/>
                <w:bCs/>
              </w:rPr>
            </w:pPr>
          </w:p>
          <w:p w:rsidR="00CD31D8" w:rsidRPr="00CD31D8" w:rsidRDefault="00CD31D8" w:rsidP="00951F8B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CD31D8">
              <w:rPr>
                <w:rFonts w:ascii="Times New Roman" w:hAnsi="Times New Roman"/>
                <w:bCs/>
              </w:rPr>
              <w:t>2</w:t>
            </w:r>
          </w:p>
        </w:tc>
      </w:tr>
      <w:tr w:rsidR="00373A3F" w:rsidRPr="00B11260" w:rsidTr="003934BE">
        <w:trPr>
          <w:trHeight w:val="473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0B1652" w:rsidRDefault="00373A3F" w:rsidP="009474D7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0B1652">
              <w:rPr>
                <w:rFonts w:ascii="Times New Roman" w:hAnsi="Times New Roman"/>
                <w:b/>
                <w:bCs/>
              </w:rPr>
              <w:t xml:space="preserve">Практические занятия </w:t>
            </w:r>
          </w:p>
          <w:p w:rsidR="00373A3F" w:rsidRDefault="00373A3F" w:rsidP="007930E1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Организация поиска нормативных документов в </w:t>
            </w:r>
            <w:r w:rsidR="00EA667E">
              <w:rPr>
                <w:rFonts w:ascii="Times New Roman" w:hAnsi="Times New Roman"/>
                <w:bCs/>
              </w:rPr>
              <w:t>справочно-правовой системе Гарант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951F8B">
              <w:rPr>
                <w:rFonts w:ascii="Times New Roman" w:hAnsi="Times New Roman"/>
                <w:bCs/>
              </w:rPr>
              <w:t xml:space="preserve"> </w:t>
            </w:r>
          </w:p>
          <w:p w:rsidR="00E85A0B" w:rsidRDefault="00E85A0B" w:rsidP="00E85A0B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Способы поиска информации в </w:t>
            </w:r>
            <w:r w:rsidR="00EA667E">
              <w:rPr>
                <w:rFonts w:ascii="Times New Roman" w:hAnsi="Times New Roman"/>
                <w:bCs/>
              </w:rPr>
              <w:t>справочно-правовой системе Гарант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85A0B" w:rsidRPr="00E85A0B" w:rsidRDefault="00E85A0B" w:rsidP="00E85A0B">
            <w:pPr>
              <w:pStyle w:val="af5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Работа с документами в </w:t>
            </w:r>
            <w:r w:rsidR="00EA667E">
              <w:rPr>
                <w:rFonts w:ascii="Times New Roman" w:hAnsi="Times New Roman"/>
                <w:bCs/>
              </w:rPr>
              <w:t>справочно-правовой системе Гарант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38" w:rsidRDefault="00322138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:rsidR="00322138" w:rsidRDefault="00322138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:rsidR="00373A3F" w:rsidRPr="00664471" w:rsidRDefault="00E85A0B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105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Default="00373A3F" w:rsidP="000B1652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3A3F" w:rsidRPr="000B1652" w:rsidRDefault="00373A3F" w:rsidP="000B1652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664471" w:rsidRDefault="00B00CDF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247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2.2.</w:t>
            </w:r>
          </w:p>
          <w:p w:rsidR="00373A3F" w:rsidRPr="00A40678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A40678">
              <w:rPr>
                <w:rFonts w:ascii="Times New Roman" w:hAnsi="Times New Roman"/>
                <w:b/>
              </w:rPr>
              <w:t>Автоматизация учета движения товаров в аптеке.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426F77" w:rsidRDefault="00373A3F" w:rsidP="00B11260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426F77">
              <w:rPr>
                <w:rFonts w:ascii="Times New Roman" w:hAnsi="Times New Roman"/>
                <w:b/>
                <w:bCs/>
              </w:rPr>
              <w:t>Содержание учебного материала.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138" w:rsidRDefault="00322138" w:rsidP="00426F77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  <w:p w:rsidR="005771BA" w:rsidRPr="00664471" w:rsidRDefault="00E85A0B" w:rsidP="00426F77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6644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3A3F" w:rsidRPr="00B11260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73A3F" w:rsidRPr="00B11260" w:rsidTr="003934BE">
        <w:trPr>
          <w:trHeight w:val="379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Default="00373A3F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5059B8" w:rsidRDefault="00373A3F" w:rsidP="003A7D24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F" w:rsidRPr="005059B8" w:rsidRDefault="00373A3F" w:rsidP="003A7D24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A40678">
              <w:rPr>
                <w:rFonts w:ascii="Times New Roman" w:hAnsi="Times New Roman"/>
              </w:rPr>
              <w:t>Автоматизация учета движения товаров в аптеке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3F" w:rsidRPr="00664471" w:rsidRDefault="00373A3F" w:rsidP="00A40678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D8" w:rsidRDefault="00CD31D8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:rsidR="00373A3F" w:rsidRPr="00CD31D8" w:rsidRDefault="00CD31D8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CD31D8">
              <w:rPr>
                <w:rFonts w:ascii="Times New Roman" w:hAnsi="Times New Roman"/>
                <w:bCs/>
              </w:rPr>
              <w:t>2</w:t>
            </w:r>
          </w:p>
        </w:tc>
      </w:tr>
      <w:tr w:rsidR="00426F77" w:rsidRPr="00B11260" w:rsidTr="003934BE">
        <w:trPr>
          <w:trHeight w:val="750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F77" w:rsidRPr="00B11260" w:rsidRDefault="00426F77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7" w:rsidRPr="00426F77" w:rsidRDefault="00426F77" w:rsidP="00A40678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426F77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  <w:p w:rsidR="00804DC5" w:rsidRDefault="00804DC5" w:rsidP="006D55D0">
            <w:pPr>
              <w:pStyle w:val="af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</w:rPr>
            </w:pPr>
            <w:r w:rsidRPr="00804DC5">
              <w:rPr>
                <w:rFonts w:ascii="Times New Roman" w:hAnsi="Times New Roman"/>
                <w:bCs/>
              </w:rPr>
              <w:t>Система учета движения товара "Аптека"</w:t>
            </w:r>
          </w:p>
          <w:p w:rsidR="00426F77" w:rsidRPr="005059B8" w:rsidRDefault="00426F77" w:rsidP="006D55D0">
            <w:pPr>
              <w:pStyle w:val="af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Возможности программ автоматизации движения товаров в аптеке. Особенности автоматизации аптечных организаций.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7" w:rsidRPr="00664471" w:rsidRDefault="00804DC5" w:rsidP="00A40678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26F77" w:rsidRPr="00B11260" w:rsidRDefault="00426F77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6F77" w:rsidRPr="00B11260" w:rsidTr="003934BE">
        <w:trPr>
          <w:trHeight w:val="103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7" w:rsidRPr="00B11260" w:rsidRDefault="00426F77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77" w:rsidRDefault="00426F77" w:rsidP="00426F77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26F77" w:rsidRPr="00426F77" w:rsidRDefault="00426F77" w:rsidP="00426F77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77" w:rsidRPr="00664471" w:rsidRDefault="00B00CDF" w:rsidP="00A40678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26F77" w:rsidRPr="00B11260" w:rsidRDefault="00426F77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057FC" w:rsidRPr="00B11260" w:rsidTr="00EA667E">
        <w:trPr>
          <w:trHeight w:val="18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</w:t>
            </w:r>
            <w:r w:rsidRPr="00B11260">
              <w:rPr>
                <w:rFonts w:ascii="Times New Roman" w:hAnsi="Times New Roman"/>
                <w:b/>
                <w:bCs/>
              </w:rPr>
              <w:t>.</w:t>
            </w:r>
          </w:p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Программы для автоматизации движения товаров в аптеке</w:t>
            </w:r>
          </w:p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C" w:rsidRPr="00EA667E" w:rsidRDefault="00EA667E" w:rsidP="00EA667E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1D17BA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1BA" w:rsidRPr="00664471" w:rsidRDefault="005771BA" w:rsidP="00EA667E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D8" w:rsidRDefault="00CD31D8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  <w:p w:rsidR="006057FC" w:rsidRPr="00CD31D8" w:rsidRDefault="00CD31D8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CD31D8">
              <w:rPr>
                <w:rFonts w:ascii="Times New Roman" w:hAnsi="Times New Roman"/>
                <w:bCs/>
              </w:rPr>
              <w:t>2</w:t>
            </w:r>
          </w:p>
        </w:tc>
      </w:tr>
      <w:tr w:rsidR="006057FC" w:rsidRPr="00B11260" w:rsidTr="003934BE">
        <w:trPr>
          <w:trHeight w:val="765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C" w:rsidRPr="006D55D0" w:rsidRDefault="006057FC" w:rsidP="003A7D24">
            <w:pPr>
              <w:pStyle w:val="af5"/>
              <w:jc w:val="both"/>
              <w:rPr>
                <w:rFonts w:ascii="Times New Roman" w:hAnsi="Times New Roman"/>
                <w:b/>
                <w:bCs/>
              </w:rPr>
            </w:pPr>
            <w:r w:rsidRPr="006D55D0">
              <w:rPr>
                <w:rFonts w:ascii="Times New Roman" w:hAnsi="Times New Roman"/>
                <w:b/>
                <w:bCs/>
              </w:rPr>
              <w:t xml:space="preserve">Практические занятия: </w:t>
            </w:r>
          </w:p>
          <w:p w:rsidR="002A3F29" w:rsidRDefault="006057FC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Ведение учета в программе автоматизации движения товара.</w:t>
            </w:r>
          </w:p>
          <w:p w:rsidR="006057FC" w:rsidRDefault="006057FC" w:rsidP="002A3F29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отчетов, ведение журналов, работа со справочниками</w:t>
            </w:r>
            <w:r w:rsidR="002A3F29">
              <w:rPr>
                <w:rFonts w:ascii="Times New Roman" w:hAnsi="Times New Roman"/>
                <w:bCs/>
              </w:rPr>
              <w:t>.</w:t>
            </w:r>
          </w:p>
          <w:p w:rsidR="007930E1" w:rsidRDefault="007930E1" w:rsidP="007930E1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отчетов, ведение журналов, работа со справочниками.</w:t>
            </w:r>
          </w:p>
          <w:p w:rsidR="007930E1" w:rsidRDefault="007930E1" w:rsidP="002A3F29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Составление отчетов, ведение журналов, работа со справочниками.</w:t>
            </w:r>
          </w:p>
          <w:p w:rsidR="009F1776" w:rsidRPr="005059B8" w:rsidRDefault="007930E1" w:rsidP="007930E1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с СУБД</w:t>
            </w:r>
            <w:r w:rsidR="009F1776">
              <w:rPr>
                <w:rFonts w:ascii="Times New Roman" w:hAnsi="Times New Roman"/>
                <w:bCs/>
              </w:rPr>
              <w:t>. Дифференцированный зачет.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C" w:rsidRPr="00664471" w:rsidRDefault="006057FC" w:rsidP="007930E1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664471">
              <w:rPr>
                <w:rFonts w:ascii="Times New Roman" w:hAnsi="Times New Roman"/>
                <w:bCs/>
              </w:rPr>
              <w:t>1</w:t>
            </w:r>
            <w:r w:rsidR="007930E1" w:rsidRPr="0066447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057FC" w:rsidRPr="00B11260" w:rsidTr="003934BE">
        <w:trPr>
          <w:trHeight w:val="135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C" w:rsidRDefault="006057FC" w:rsidP="00B11260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25646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C" w:rsidRPr="003A7D24" w:rsidRDefault="006057FC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057FC" w:rsidRPr="00B11260" w:rsidTr="003934BE">
        <w:trPr>
          <w:trHeight w:val="105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FC" w:rsidRDefault="006057FC" w:rsidP="006057FC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364C30">
              <w:rPr>
                <w:rFonts w:ascii="Times New Roman" w:hAnsi="Times New Roman"/>
                <w:b/>
              </w:rPr>
              <w:t>Самостоятельная работа обучающихся</w:t>
            </w:r>
            <w:r w:rsidRPr="00C77B6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057FC" w:rsidRDefault="006057FC" w:rsidP="006057FC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C77B6C">
              <w:rPr>
                <w:rFonts w:ascii="Times New Roman" w:hAnsi="Times New Roman"/>
                <w:color w:val="000000"/>
              </w:rPr>
              <w:t>зучение дополнительного материала по теме.</w:t>
            </w:r>
            <w:r>
              <w:rPr>
                <w:rFonts w:ascii="Times New Roman" w:hAnsi="Times New Roman"/>
                <w:color w:val="000000"/>
              </w:rPr>
              <w:t xml:space="preserve"> Подготовка рефератов и докладов по теме.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FC" w:rsidRPr="00322138" w:rsidRDefault="005771BA" w:rsidP="00B11260">
            <w:pPr>
              <w:pStyle w:val="af5"/>
              <w:jc w:val="center"/>
              <w:rPr>
                <w:rFonts w:ascii="Times New Roman" w:hAnsi="Times New Roman"/>
                <w:bCs/>
              </w:rPr>
            </w:pPr>
            <w:r w:rsidRPr="0032213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057FC" w:rsidRPr="00B11260" w:rsidRDefault="006057FC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042D" w:rsidRPr="00B11260" w:rsidTr="003934BE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3934BE" w:rsidRDefault="0062042D" w:rsidP="003934BE">
            <w:pPr>
              <w:pStyle w:val="af5"/>
              <w:jc w:val="right"/>
              <w:rPr>
                <w:rFonts w:ascii="Times New Roman" w:hAnsi="Times New Roman"/>
                <w:b/>
                <w:bCs/>
              </w:rPr>
            </w:pPr>
            <w:r w:rsidRPr="005059B8">
              <w:rPr>
                <w:rFonts w:ascii="Times New Roman" w:hAnsi="Times New Roman"/>
                <w:bCs/>
              </w:rPr>
              <w:t xml:space="preserve">                   Всего</w:t>
            </w:r>
            <w:r w:rsidR="003934BE">
              <w:rPr>
                <w:rFonts w:ascii="Times New Roman" w:hAnsi="Times New Roman"/>
                <w:bCs/>
              </w:rPr>
              <w:t xml:space="preserve">: </w:t>
            </w:r>
            <w:r w:rsidR="006D55D0">
              <w:rPr>
                <w:rFonts w:ascii="Times New Roman" w:hAnsi="Times New Roman"/>
                <w:bCs/>
              </w:rPr>
              <w:t xml:space="preserve"> </w:t>
            </w:r>
            <w:r w:rsidR="006D55D0" w:rsidRPr="003934BE">
              <w:rPr>
                <w:rFonts w:ascii="Times New Roman" w:hAnsi="Times New Roman"/>
                <w:b/>
                <w:bCs/>
              </w:rPr>
              <w:t>88</w:t>
            </w:r>
          </w:p>
          <w:p w:rsidR="006D55D0" w:rsidRDefault="006D55D0" w:rsidP="003934BE">
            <w:pPr>
              <w:pStyle w:val="af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Практические занятия</w:t>
            </w:r>
            <w:r w:rsidR="003934BE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934BE">
              <w:rPr>
                <w:rFonts w:ascii="Times New Roman" w:hAnsi="Times New Roman"/>
                <w:b/>
                <w:bCs/>
              </w:rPr>
              <w:t>44</w:t>
            </w:r>
            <w:r w:rsidR="009F1776">
              <w:rPr>
                <w:rFonts w:ascii="Times New Roman" w:hAnsi="Times New Roman"/>
                <w:bCs/>
              </w:rPr>
              <w:t xml:space="preserve"> </w:t>
            </w:r>
          </w:p>
          <w:p w:rsidR="006D55D0" w:rsidRPr="005059B8" w:rsidRDefault="003934BE" w:rsidP="003934BE">
            <w:pPr>
              <w:pStyle w:val="af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Самостоятельная работа:  </w:t>
            </w:r>
            <w:r w:rsidR="006D55D0" w:rsidRPr="003934BE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2D" w:rsidRPr="00B11260" w:rsidRDefault="0062042D" w:rsidP="00B11260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85A0B" w:rsidRPr="003934BE" w:rsidRDefault="0062042D" w:rsidP="003934BE">
      <w:pPr>
        <w:pStyle w:val="a8"/>
        <w:spacing w:after="0"/>
        <w:ind w:firstLine="425"/>
      </w:pPr>
      <w:r>
        <w:t xml:space="preserve"> </w:t>
      </w:r>
    </w:p>
    <w:p w:rsidR="0062042D" w:rsidRPr="00C700FF" w:rsidRDefault="0062042D" w:rsidP="00C700FF">
      <w:pPr>
        <w:rPr>
          <w:sz w:val="28"/>
          <w:szCs w:val="28"/>
        </w:rPr>
      </w:pPr>
      <w:r w:rsidRPr="00C700FF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62042D" w:rsidRPr="00C700FF" w:rsidRDefault="0062042D" w:rsidP="00C700FF">
      <w:pPr>
        <w:rPr>
          <w:sz w:val="28"/>
          <w:szCs w:val="28"/>
        </w:rPr>
      </w:pPr>
      <w:r w:rsidRPr="00C700FF">
        <w:rPr>
          <w:sz w:val="28"/>
          <w:szCs w:val="28"/>
        </w:rPr>
        <w:t xml:space="preserve">1. </w:t>
      </w:r>
      <w:r w:rsidR="00C700FF">
        <w:rPr>
          <w:sz w:val="28"/>
          <w:szCs w:val="28"/>
        </w:rPr>
        <w:t>–</w:t>
      </w:r>
      <w:r w:rsidRPr="00C700FF">
        <w:rPr>
          <w:sz w:val="28"/>
          <w:szCs w:val="28"/>
        </w:rPr>
        <w:t xml:space="preserve"> ознакомительный  (узнавание ранее изученных объектов, свойств).</w:t>
      </w:r>
    </w:p>
    <w:p w:rsidR="0062042D" w:rsidRPr="00C700FF" w:rsidRDefault="0062042D" w:rsidP="00C700FF">
      <w:pPr>
        <w:rPr>
          <w:sz w:val="28"/>
          <w:szCs w:val="28"/>
        </w:rPr>
      </w:pPr>
      <w:r w:rsidRPr="00C700FF">
        <w:rPr>
          <w:sz w:val="28"/>
          <w:szCs w:val="28"/>
        </w:rPr>
        <w:t>2. – репродуктивный (выполнение деятельности по образцу, инструкции или под руководством).</w:t>
      </w:r>
    </w:p>
    <w:p w:rsidR="0062042D" w:rsidRPr="00C700FF" w:rsidRDefault="0062042D" w:rsidP="00C700FF">
      <w:pPr>
        <w:rPr>
          <w:sz w:val="28"/>
          <w:szCs w:val="28"/>
        </w:rPr>
      </w:pPr>
      <w:r w:rsidRPr="00C700FF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62042D" w:rsidRDefault="0062042D" w:rsidP="0062042D">
      <w:pPr>
        <w:pStyle w:val="a8"/>
        <w:ind w:firstLine="426"/>
      </w:pPr>
      <w:r>
        <w:t xml:space="preserve">    </w:t>
      </w:r>
    </w:p>
    <w:p w:rsidR="0062042D" w:rsidRDefault="0062042D" w:rsidP="0062042D">
      <w:pPr>
        <w:pStyle w:val="a8"/>
        <w:ind w:firstLine="426"/>
        <w:jc w:val="both"/>
      </w:pPr>
    </w:p>
    <w:p w:rsidR="0062042D" w:rsidRDefault="0062042D" w:rsidP="0062042D">
      <w:pPr>
        <w:pStyle w:val="a8"/>
        <w:ind w:firstLine="426"/>
        <w:jc w:val="both"/>
        <w:sectPr w:rsidR="0062042D" w:rsidSect="0062042D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F95937" w:rsidRPr="008261D7" w:rsidRDefault="00F95937" w:rsidP="00F95937">
      <w:pPr>
        <w:pStyle w:val="af5"/>
        <w:rPr>
          <w:rFonts w:ascii="Times New Roman" w:hAnsi="Times New Roman"/>
          <w:b/>
          <w:caps/>
          <w:sz w:val="28"/>
          <w:szCs w:val="28"/>
        </w:rPr>
      </w:pPr>
      <w:r w:rsidRPr="008261D7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6996">
        <w:rPr>
          <w:b/>
          <w:bCs/>
        </w:rPr>
        <w:t>3.1. Требования к минимальному материально-техническому обеспечению</w:t>
      </w:r>
    </w:p>
    <w:p w:rsidR="00F95937" w:rsidRPr="002C6996" w:rsidRDefault="00DC109B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000000"/>
        </w:rPr>
      </w:pPr>
      <w:r>
        <w:rPr>
          <w:bCs/>
          <w:color w:val="000000"/>
        </w:rPr>
        <w:t>Н</w:t>
      </w:r>
      <w:r w:rsidR="00F95937" w:rsidRPr="002C6996">
        <w:rPr>
          <w:bCs/>
          <w:color w:val="000000"/>
        </w:rPr>
        <w:t>аличи</w:t>
      </w:r>
      <w:r>
        <w:rPr>
          <w:bCs/>
          <w:color w:val="000000"/>
        </w:rPr>
        <w:t>е</w:t>
      </w:r>
      <w:r w:rsidR="00F95937" w:rsidRPr="002C6996">
        <w:rPr>
          <w:bCs/>
          <w:color w:val="000000"/>
        </w:rPr>
        <w:t xml:space="preserve"> учебного кабинета </w:t>
      </w:r>
      <w:r w:rsidR="00F95937" w:rsidRPr="002C6996">
        <w:rPr>
          <w:bCs/>
          <w:color w:val="000000"/>
          <w:u w:val="single"/>
        </w:rPr>
        <w:t>Информа</w:t>
      </w:r>
      <w:r w:rsidR="009D3D32" w:rsidRPr="002C6996">
        <w:rPr>
          <w:bCs/>
          <w:color w:val="000000"/>
          <w:u w:val="single"/>
        </w:rPr>
        <w:t>тики</w:t>
      </w:r>
      <w:r w:rsidR="00F95937" w:rsidRPr="002C6996">
        <w:rPr>
          <w:bCs/>
          <w:color w:val="000000"/>
        </w:rPr>
        <w:t>.</w:t>
      </w: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6996">
        <w:rPr>
          <w:bCs/>
        </w:rPr>
        <w:t>Оборудование учебного кабинета:</w:t>
      </w:r>
    </w:p>
    <w:p w:rsidR="00F95937" w:rsidRPr="002C6996" w:rsidRDefault="00F95937" w:rsidP="00F95937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C6996">
        <w:rPr>
          <w:rFonts w:ascii="Times New Roman" w:hAnsi="Times New Roman"/>
          <w:sz w:val="24"/>
          <w:szCs w:val="24"/>
          <w:u w:val="single"/>
        </w:rPr>
        <w:t>Доска классная</w:t>
      </w:r>
    </w:p>
    <w:p w:rsidR="00F95937" w:rsidRPr="002C6996" w:rsidRDefault="00F95937" w:rsidP="00F95937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C6996">
        <w:rPr>
          <w:rFonts w:ascii="Times New Roman" w:hAnsi="Times New Roman"/>
          <w:sz w:val="24"/>
          <w:szCs w:val="24"/>
          <w:u w:val="single"/>
        </w:rPr>
        <w:t>Стол и стул для преподавателя</w:t>
      </w:r>
    </w:p>
    <w:p w:rsidR="00F95937" w:rsidRPr="002C6996" w:rsidRDefault="00F95937" w:rsidP="00F95937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2C6996">
        <w:rPr>
          <w:rFonts w:ascii="Times New Roman" w:hAnsi="Times New Roman"/>
          <w:sz w:val="24"/>
          <w:szCs w:val="24"/>
          <w:u w:val="single"/>
        </w:rPr>
        <w:t>Столы и стулья для студентов</w:t>
      </w:r>
    </w:p>
    <w:p w:rsidR="00F95937" w:rsidRPr="002C6996" w:rsidRDefault="00F95937" w:rsidP="00F95937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 w:rsidRPr="002C6996">
        <w:rPr>
          <w:rFonts w:ascii="Times New Roman" w:hAnsi="Times New Roman"/>
          <w:sz w:val="24"/>
          <w:szCs w:val="24"/>
          <w:u w:val="single"/>
        </w:rPr>
        <w:t>Шкафы</w:t>
      </w:r>
    </w:p>
    <w:p w:rsidR="00F95937" w:rsidRPr="002C6996" w:rsidRDefault="00F95937" w:rsidP="00F95937">
      <w:pPr>
        <w:pStyle w:val="af5"/>
        <w:numPr>
          <w:ilvl w:val="0"/>
          <w:numId w:val="19"/>
        </w:numPr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 w:rsidRPr="002C6996">
        <w:rPr>
          <w:rFonts w:ascii="Times New Roman" w:hAnsi="Times New Roman"/>
          <w:bCs/>
          <w:sz w:val="24"/>
          <w:szCs w:val="24"/>
          <w:u w:val="single"/>
        </w:rPr>
        <w:t>Наглядные пособия</w:t>
      </w:r>
      <w:r w:rsidRPr="002C69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6996">
        <w:rPr>
          <w:bCs/>
        </w:rPr>
        <w:t xml:space="preserve">Технические средства обучения: </w:t>
      </w:r>
    </w:p>
    <w:p w:rsidR="00F95937" w:rsidRPr="002C6996" w:rsidRDefault="00F95937" w:rsidP="00F9593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2C6996">
        <w:rPr>
          <w:bCs/>
          <w:u w:val="single"/>
        </w:rPr>
        <w:t>Компьютеры (с подключением сети Интернет)</w:t>
      </w:r>
    </w:p>
    <w:p w:rsidR="00F95937" w:rsidRPr="002C6996" w:rsidRDefault="00F95937" w:rsidP="00F9593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2C6996">
        <w:rPr>
          <w:bCs/>
          <w:u w:val="single"/>
        </w:rPr>
        <w:t>Мультимедийная установка</w:t>
      </w:r>
    </w:p>
    <w:p w:rsidR="000551B3" w:rsidRPr="002C6996" w:rsidRDefault="000551B3" w:rsidP="00F9593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2C6996">
        <w:rPr>
          <w:bCs/>
          <w:u w:val="single"/>
        </w:rPr>
        <w:t>Интерактивная доска</w:t>
      </w:r>
    </w:p>
    <w:p w:rsidR="00837B30" w:rsidRPr="002C6996" w:rsidRDefault="00837B30" w:rsidP="00837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u w:val="single"/>
        </w:rPr>
      </w:pP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95937" w:rsidRPr="002C6996" w:rsidRDefault="00F95937" w:rsidP="00F95937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2C6996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F95937" w:rsidRPr="002C6996" w:rsidRDefault="00CB30DD" w:rsidP="00F95937">
      <w:pPr>
        <w:pStyle w:val="af5"/>
        <w:jc w:val="both"/>
        <w:rPr>
          <w:rFonts w:ascii="Times New Roman" w:hAnsi="Times New Roman"/>
          <w:b/>
          <w:bCs/>
          <w:sz w:val="24"/>
          <w:szCs w:val="24"/>
        </w:rPr>
      </w:pPr>
      <w:r w:rsidRPr="002C6996">
        <w:rPr>
          <w:rFonts w:ascii="Times New Roman" w:hAnsi="Times New Roman"/>
          <w:b/>
          <w:bCs/>
          <w:sz w:val="24"/>
          <w:szCs w:val="24"/>
        </w:rPr>
        <w:t>Лит</w:t>
      </w:r>
      <w:r w:rsidR="001142AC" w:rsidRPr="002C6996">
        <w:rPr>
          <w:rFonts w:ascii="Times New Roman" w:hAnsi="Times New Roman"/>
          <w:b/>
          <w:bCs/>
          <w:sz w:val="24"/>
          <w:szCs w:val="24"/>
        </w:rPr>
        <w:t>е</w:t>
      </w:r>
      <w:r w:rsidRPr="002C6996">
        <w:rPr>
          <w:rFonts w:ascii="Times New Roman" w:hAnsi="Times New Roman"/>
          <w:b/>
          <w:bCs/>
          <w:sz w:val="24"/>
          <w:szCs w:val="24"/>
        </w:rPr>
        <w:t>ратура:</w:t>
      </w:r>
    </w:p>
    <w:p w:rsidR="00F95937" w:rsidRPr="002C6996" w:rsidRDefault="00F95937" w:rsidP="00F95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C6996">
        <w:rPr>
          <w:bCs/>
        </w:rPr>
        <w:t>Основн</w:t>
      </w:r>
      <w:r w:rsidR="00CB30DD" w:rsidRPr="002C6996">
        <w:rPr>
          <w:bCs/>
        </w:rPr>
        <w:t xml:space="preserve">ая </w:t>
      </w:r>
    </w:p>
    <w:p w:rsidR="00BD45E1" w:rsidRPr="002C6996" w:rsidRDefault="00430AFB" w:rsidP="00C45822">
      <w:pPr>
        <w:numPr>
          <w:ilvl w:val="0"/>
          <w:numId w:val="1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425"/>
        <w:jc w:val="both"/>
        <w:rPr>
          <w:color w:val="000000"/>
          <w:u w:val="single"/>
        </w:rPr>
      </w:pPr>
      <w:r w:rsidRPr="002C6996">
        <w:rPr>
          <w:color w:val="000000"/>
          <w:u w:val="single"/>
        </w:rPr>
        <w:t xml:space="preserve">Информатика [Электронный ресурс]: учебник В.П. </w:t>
      </w:r>
      <w:r w:rsidR="00CB30DD" w:rsidRPr="002C6996">
        <w:rPr>
          <w:color w:val="000000"/>
          <w:u w:val="single"/>
        </w:rPr>
        <w:t>Омельченко</w:t>
      </w:r>
      <w:r w:rsidRPr="002C6996">
        <w:rPr>
          <w:color w:val="000000"/>
          <w:u w:val="single"/>
        </w:rPr>
        <w:t xml:space="preserve">, Демидова А.А –М.:ГЭОТАР-Медиа, 2014г-384с, </w:t>
      </w:r>
    </w:p>
    <w:p w:rsidR="00BD45E1" w:rsidRPr="002C6996" w:rsidRDefault="00BD45E1" w:rsidP="00C45822">
      <w:pPr>
        <w:numPr>
          <w:ilvl w:val="0"/>
          <w:numId w:val="1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425"/>
        <w:jc w:val="both"/>
        <w:rPr>
          <w:color w:val="000000"/>
          <w:u w:val="single"/>
        </w:rPr>
      </w:pPr>
      <w:r w:rsidRPr="002C6996">
        <w:rPr>
          <w:color w:val="000000"/>
          <w:u w:val="single"/>
        </w:rPr>
        <w:t xml:space="preserve">Михеева Е.В. </w:t>
      </w:r>
      <w:r w:rsidR="00C45822" w:rsidRPr="002C6996">
        <w:rPr>
          <w:color w:val="000000"/>
          <w:u w:val="single"/>
        </w:rPr>
        <w:t>Практикум по информационным технологиям в профессиональной деятельности: Учебное пособие для сред. проф. образования</w:t>
      </w:r>
      <w:r w:rsidRPr="002C6996">
        <w:rPr>
          <w:color w:val="000000"/>
          <w:u w:val="single"/>
        </w:rPr>
        <w:t>. М.: Издательский центр «Академия», 20</w:t>
      </w:r>
      <w:r w:rsidR="005F5720" w:rsidRPr="002C6996">
        <w:rPr>
          <w:color w:val="000000"/>
          <w:u w:val="single"/>
        </w:rPr>
        <w:t>15</w:t>
      </w:r>
    </w:p>
    <w:p w:rsidR="00F95937" w:rsidRPr="002C6996" w:rsidRDefault="00F95937" w:rsidP="00F9593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95937" w:rsidRPr="002C6996" w:rsidRDefault="00F95937" w:rsidP="00F9593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C6996">
        <w:rPr>
          <w:color w:val="000000"/>
        </w:rPr>
        <w:t>Дополнитель</w:t>
      </w:r>
      <w:r w:rsidR="00CB30DD" w:rsidRPr="002C6996">
        <w:rPr>
          <w:color w:val="000000"/>
        </w:rPr>
        <w:t>ная</w:t>
      </w:r>
    </w:p>
    <w:p w:rsidR="00430AFB" w:rsidRPr="002C6996" w:rsidRDefault="00430AFB" w:rsidP="002E5EF4">
      <w:pPr>
        <w:numPr>
          <w:ilvl w:val="0"/>
          <w:numId w:val="23"/>
        </w:numPr>
        <w:tabs>
          <w:tab w:val="clear" w:pos="730"/>
          <w:tab w:val="num" w:pos="851"/>
        </w:tabs>
        <w:ind w:left="851" w:hanging="459"/>
        <w:jc w:val="both"/>
        <w:rPr>
          <w:color w:val="000000"/>
          <w:u w:val="single"/>
        </w:rPr>
      </w:pPr>
      <w:r w:rsidRPr="002C6996">
        <w:rPr>
          <w:color w:val="000000"/>
          <w:u w:val="single"/>
        </w:rPr>
        <w:t xml:space="preserve">Омельченко В.П. Практикум по медицинской информатике. – </w:t>
      </w:r>
      <w:r w:rsidR="00293743" w:rsidRPr="002C6996">
        <w:rPr>
          <w:color w:val="000000"/>
          <w:u w:val="single"/>
        </w:rPr>
        <w:t>Москва –М.:ГЭОТАР-Медиа, 2016-336 с.</w:t>
      </w:r>
    </w:p>
    <w:p w:rsidR="00837B30" w:rsidRPr="002C6996" w:rsidRDefault="005F5720" w:rsidP="006A7485">
      <w:pPr>
        <w:numPr>
          <w:ilvl w:val="0"/>
          <w:numId w:val="23"/>
        </w:numPr>
        <w:jc w:val="both"/>
        <w:rPr>
          <w:color w:val="000000"/>
          <w:u w:val="single"/>
        </w:rPr>
      </w:pPr>
      <w:r w:rsidRPr="002C6996">
        <w:rPr>
          <w:color w:val="000000"/>
          <w:u w:val="single"/>
        </w:rPr>
        <w:t>Медицинская информатика : Учебник / И.П. Королюк. – 2 изд., перераб. и доп. – Самара : ООО «Офорт» :</w:t>
      </w:r>
      <w:r w:rsidR="006A7485" w:rsidRPr="002C6996">
        <w:rPr>
          <w:color w:val="000000"/>
          <w:u w:val="single"/>
        </w:rPr>
        <w:t xml:space="preserve"> </w:t>
      </w:r>
      <w:r w:rsidRPr="002C6996">
        <w:rPr>
          <w:color w:val="000000"/>
          <w:u w:val="single"/>
        </w:rPr>
        <w:t xml:space="preserve">ГБОУ ВПО «СамГМУ». 2012.— 244 с; ил. </w:t>
      </w:r>
      <w:r w:rsidR="00837B30" w:rsidRPr="002C6996">
        <w:rPr>
          <w:color w:val="000000"/>
          <w:u w:val="single"/>
        </w:rPr>
        <w:t>Периодические издания: Информационные технологии и др.</w:t>
      </w:r>
    </w:p>
    <w:p w:rsidR="00F94B48" w:rsidRPr="002C6996" w:rsidRDefault="00F94B48" w:rsidP="00F94B48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2C6996">
        <w:rPr>
          <w:color w:val="000000"/>
          <w:u w:val="single"/>
        </w:rPr>
        <w:t>Справочные правовые системы: Консультант плюс, Гарант и др.</w:t>
      </w:r>
    </w:p>
    <w:p w:rsidR="00F95937" w:rsidRPr="002C6996" w:rsidRDefault="00F95937" w:rsidP="00837B30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</w:rPr>
      </w:pPr>
    </w:p>
    <w:p w:rsidR="00F95937" w:rsidRPr="002C6996" w:rsidRDefault="00F95937" w:rsidP="00F95937">
      <w:pPr>
        <w:jc w:val="both"/>
        <w:rPr>
          <w:spacing w:val="-2"/>
        </w:rPr>
      </w:pPr>
      <w:r w:rsidRPr="002C6996">
        <w:rPr>
          <w:spacing w:val="-2"/>
        </w:rPr>
        <w:t>Интернет – ресурсы, электронные учебные пособия и учебники:</w:t>
      </w:r>
    </w:p>
    <w:p w:rsidR="00F95937" w:rsidRPr="002C6996" w:rsidRDefault="0044201C" w:rsidP="002E5EF4">
      <w:pPr>
        <w:numPr>
          <w:ilvl w:val="0"/>
          <w:numId w:val="22"/>
        </w:numPr>
        <w:rPr>
          <w:u w:val="single"/>
        </w:rPr>
      </w:pPr>
      <w:hyperlink r:id="rId10" w:history="1">
        <w:r w:rsidR="002E5EF4" w:rsidRPr="002C6996">
          <w:rPr>
            <w:rStyle w:val="aff0"/>
          </w:rPr>
          <w:t>www.rusedu.info</w:t>
        </w:r>
      </w:hyperlink>
    </w:p>
    <w:p w:rsidR="002E5EF4" w:rsidRPr="002C6996" w:rsidRDefault="002E5EF4" w:rsidP="002E5EF4">
      <w:pPr>
        <w:ind w:left="720"/>
        <w:rPr>
          <w:u w:val="single"/>
        </w:rPr>
      </w:pPr>
    </w:p>
    <w:p w:rsidR="00F95937" w:rsidRDefault="00F95937" w:rsidP="00F95937">
      <w:pPr>
        <w:rPr>
          <w:sz w:val="28"/>
          <w:szCs w:val="28"/>
        </w:rPr>
      </w:pPr>
    </w:p>
    <w:p w:rsidR="00691EE3" w:rsidRPr="00BF4EA4" w:rsidRDefault="00F95937" w:rsidP="00691EE3">
      <w:pPr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691EE3" w:rsidRPr="00BF4EA4">
        <w:rPr>
          <w:b/>
          <w:caps/>
          <w:sz w:val="28"/>
          <w:szCs w:val="28"/>
        </w:rPr>
        <w:lastRenderedPageBreak/>
        <w:t>4.</w:t>
      </w:r>
      <w:r w:rsidR="00691EE3">
        <w:rPr>
          <w:b/>
          <w:caps/>
          <w:sz w:val="28"/>
          <w:szCs w:val="28"/>
        </w:rPr>
        <w:t xml:space="preserve"> </w:t>
      </w:r>
      <w:r w:rsidR="00691EE3" w:rsidRPr="00BF4EA4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691EE3" w:rsidRPr="00512A28" w:rsidRDefault="00691EE3" w:rsidP="00691EE3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12A28">
        <w:rPr>
          <w:rFonts w:ascii="Times New Roman" w:hAnsi="Times New Roman"/>
          <w:b/>
          <w:sz w:val="28"/>
          <w:szCs w:val="28"/>
        </w:rPr>
        <w:t>Контроль</w:t>
      </w:r>
      <w:r w:rsidRPr="00512A28">
        <w:rPr>
          <w:rFonts w:ascii="Times New Roman" w:hAnsi="Times New Roman"/>
          <w:sz w:val="28"/>
          <w:szCs w:val="28"/>
        </w:rPr>
        <w:t xml:space="preserve"> </w:t>
      </w:r>
      <w:r w:rsidRPr="00512A28">
        <w:rPr>
          <w:rFonts w:ascii="Times New Roman" w:hAnsi="Times New Roman"/>
          <w:b/>
          <w:sz w:val="28"/>
          <w:szCs w:val="28"/>
        </w:rPr>
        <w:t>и оценка</w:t>
      </w:r>
      <w:r w:rsidRPr="00512A28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91EE3" w:rsidRPr="00A20A8B" w:rsidRDefault="00691EE3" w:rsidP="00691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691EE3" w:rsidRPr="00BF4EA4" w:rsidTr="0048663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E3" w:rsidRPr="00512A28" w:rsidRDefault="00691EE3" w:rsidP="0022392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A28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91EE3" w:rsidRPr="00512A28" w:rsidRDefault="00691EE3" w:rsidP="0022392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A28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E3" w:rsidRPr="00512A28" w:rsidRDefault="00691EE3" w:rsidP="00223928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A2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91EE3" w:rsidRPr="00BF4EA4" w:rsidTr="00486635">
        <w:trPr>
          <w:trHeight w:val="8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0D4C4D" w:rsidRDefault="00691EE3" w:rsidP="00486635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0D4C4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691EE3" w:rsidRPr="00691EE3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84"/>
            </w:pPr>
            <w:r w:rsidRPr="00691EE3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512A28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691EE3" w:rsidRDefault="00F701B3" w:rsidP="00223928">
            <w:pPr>
              <w:pStyle w:val="af5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701B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ценка выполнения алгоритмов работы в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программах автоматизации аптек, справочно-правовых системах, сети Интернет и т.д.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486635" w:rsidRPr="00512A28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71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512A28" w:rsidRDefault="00691EE3" w:rsidP="00486635">
            <w:pPr>
              <w:pStyle w:val="af5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66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1EE3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Default="00F701B3" w:rsidP="00F701B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701B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ценка выполнения алгоритмов работы в программах</w:t>
            </w:r>
            <w:r w:rsidRPr="00F701B3">
              <w:rPr>
                <w:rFonts w:ascii="Times New Roman" w:hAnsi="Times New Roman"/>
                <w:sz w:val="24"/>
                <w:szCs w:val="24"/>
              </w:rPr>
              <w:t xml:space="preserve"> Microsoft </w:t>
            </w:r>
            <w:r w:rsidRPr="00F701B3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70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1B3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701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F70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F70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486635" w:rsidRPr="00F701B3" w:rsidRDefault="00486635" w:rsidP="0048663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72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BF4EA4" w:rsidRDefault="00486635" w:rsidP="00486635">
            <w:pPr>
              <w:pStyle w:val="af5"/>
              <w:tabs>
                <w:tab w:val="left" w:pos="176"/>
                <w:tab w:val="left" w:pos="318"/>
              </w:tabs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="00691EE3" w:rsidRPr="00691EE3">
              <w:rPr>
                <w:rFonts w:ascii="Times New Roman" w:hAnsi="Times New Roman"/>
                <w:sz w:val="24"/>
                <w:szCs w:val="24"/>
              </w:rPr>
              <w:t>применять компьютерные и телекоммуникационные средства.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B3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701B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ценка выполнения алгоритмов работ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1B3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F701B3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691EE3" w:rsidRPr="00512A28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993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0F0453" w:rsidRDefault="00691EE3" w:rsidP="00486635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0F045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691EE3" w:rsidRPr="000F0453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322"/>
            </w:pPr>
            <w:r w:rsidRPr="000F0453">
              <w:t xml:space="preserve">основные понятия автоматизированной обработки информации;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691EE3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691EE3" w:rsidRPr="00512A28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1007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F701B3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322"/>
            </w:pPr>
            <w:r w:rsidRPr="000F0453">
              <w:t>общий состав и структуру персональных компьютеров и вычислительных систем;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691EE3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691EE3" w:rsidRPr="00512A28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B36218">
        <w:trPr>
          <w:trHeight w:val="115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B36218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322"/>
            </w:pPr>
            <w:r w:rsidRPr="000F0453"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691EE3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691EE3" w:rsidRPr="00512A28" w:rsidRDefault="00691EE3" w:rsidP="0022392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994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Pr="000F0453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322"/>
            </w:pPr>
            <w:r w:rsidRPr="000F0453">
              <w:t xml:space="preserve">методы и средства сбора, обработки, хранения, передачи и накопления информации; </w:t>
            </w:r>
          </w:p>
          <w:p w:rsidR="00691EE3" w:rsidRPr="000F0453" w:rsidRDefault="00691EE3" w:rsidP="00486635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1EE3" w:rsidRDefault="00F701B3" w:rsidP="00223928">
            <w:pPr>
              <w:pStyle w:val="af5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701B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ценка выполнения алгоритмов работы в сети Интернет и электронной почте.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486635" w:rsidRPr="00F701B3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E3" w:rsidRPr="000F0453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322"/>
              <w:rPr>
                <w:color w:val="000000"/>
              </w:rPr>
            </w:pPr>
            <w:r w:rsidRPr="000F0453"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E3" w:rsidRDefault="00F701B3" w:rsidP="00223928">
            <w:pPr>
              <w:pStyle w:val="af5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701B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ценка выполнения алгоритмов работы в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программах автоматизации аптек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486635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486635" w:rsidRPr="00F701B3" w:rsidRDefault="00486635" w:rsidP="00486635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  <w:tr w:rsidR="00691EE3" w:rsidRPr="00BF4EA4" w:rsidTr="00486635">
        <w:trPr>
          <w:trHeight w:val="5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E3" w:rsidRPr="000F0453" w:rsidRDefault="00691EE3" w:rsidP="0048663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322"/>
            </w:pPr>
            <w:r w:rsidRPr="000F0453">
              <w:t>основные методы и приемы обеспечения информационной безопасности.</w:t>
            </w:r>
          </w:p>
          <w:p w:rsidR="00691EE3" w:rsidRPr="000F0453" w:rsidRDefault="00691EE3" w:rsidP="004866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B3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12A28">
              <w:rPr>
                <w:rFonts w:ascii="Times New Roman" w:hAnsi="Times New Roman"/>
                <w:sz w:val="24"/>
                <w:szCs w:val="24"/>
              </w:rPr>
              <w:t xml:space="preserve">ндивидуальные, групповые, </w:t>
            </w:r>
          </w:p>
          <w:p w:rsidR="00F701B3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 xml:space="preserve">фронтальные, устные, </w:t>
            </w:r>
          </w:p>
          <w:p w:rsidR="00691EE3" w:rsidRDefault="00F701B3" w:rsidP="00F701B3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12A28">
              <w:rPr>
                <w:rFonts w:ascii="Times New Roman" w:hAnsi="Times New Roman"/>
                <w:sz w:val="24"/>
                <w:szCs w:val="24"/>
              </w:rPr>
              <w:t>письменные, практические</w:t>
            </w:r>
          </w:p>
        </w:tc>
      </w:tr>
    </w:tbl>
    <w:p w:rsidR="000F0453" w:rsidRPr="00B44BE7" w:rsidRDefault="000F0453" w:rsidP="00486635">
      <w:pPr>
        <w:jc w:val="both"/>
      </w:pPr>
    </w:p>
    <w:sectPr w:rsidR="000F0453" w:rsidRPr="00B44BE7" w:rsidSect="00BD45E1">
      <w:footerReference w:type="even" r:id="rId11"/>
      <w:foot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1C" w:rsidRDefault="0044201C">
      <w:r>
        <w:separator/>
      </w:r>
    </w:p>
  </w:endnote>
  <w:endnote w:type="continuationSeparator" w:id="0">
    <w:p w:rsidR="0044201C" w:rsidRDefault="004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BE" w:rsidRDefault="00AB687E" w:rsidP="0062042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934B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34BE" w:rsidRDefault="003934B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BE" w:rsidRDefault="00AB687E" w:rsidP="0062042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934B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6AAF">
      <w:rPr>
        <w:rStyle w:val="af"/>
        <w:noProof/>
      </w:rPr>
      <w:t>2</w:t>
    </w:r>
    <w:r>
      <w:rPr>
        <w:rStyle w:val="af"/>
      </w:rPr>
      <w:fldChar w:fldCharType="end"/>
    </w:r>
  </w:p>
  <w:p w:rsidR="003934BE" w:rsidRDefault="003934B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BE" w:rsidRDefault="00AB687E" w:rsidP="0018245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934B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34BE" w:rsidRDefault="003934BE" w:rsidP="00182452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BE" w:rsidRDefault="00AB687E" w:rsidP="0018245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934B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6AAF">
      <w:rPr>
        <w:rStyle w:val="af"/>
        <w:noProof/>
      </w:rPr>
      <w:t>10</w:t>
    </w:r>
    <w:r>
      <w:rPr>
        <w:rStyle w:val="af"/>
      </w:rPr>
      <w:fldChar w:fldCharType="end"/>
    </w:r>
  </w:p>
  <w:p w:rsidR="003934BE" w:rsidRDefault="003934BE" w:rsidP="0018245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1C" w:rsidRDefault="0044201C">
      <w:r>
        <w:separator/>
      </w:r>
    </w:p>
  </w:footnote>
  <w:footnote w:type="continuationSeparator" w:id="0">
    <w:p w:rsidR="0044201C" w:rsidRDefault="0044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17D13"/>
    <w:multiLevelType w:val="hybridMultilevel"/>
    <w:tmpl w:val="D51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550"/>
    <w:multiLevelType w:val="hybridMultilevel"/>
    <w:tmpl w:val="06C6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861"/>
    <w:multiLevelType w:val="multilevel"/>
    <w:tmpl w:val="B5866A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B11121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7A3740"/>
    <w:multiLevelType w:val="hybridMultilevel"/>
    <w:tmpl w:val="683EAE5A"/>
    <w:lvl w:ilvl="0" w:tplc="7EE0BA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5E6477B0"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898413C"/>
    <w:multiLevelType w:val="hybridMultilevel"/>
    <w:tmpl w:val="A984B4E2"/>
    <w:lvl w:ilvl="0" w:tplc="A42219F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C1B6E9B"/>
    <w:multiLevelType w:val="hybridMultilevel"/>
    <w:tmpl w:val="04B85B24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03E6"/>
    <w:multiLevelType w:val="hybridMultilevel"/>
    <w:tmpl w:val="6D6C571C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57DC7"/>
    <w:multiLevelType w:val="hybridMultilevel"/>
    <w:tmpl w:val="8D5A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D11B5"/>
    <w:multiLevelType w:val="hybridMultilevel"/>
    <w:tmpl w:val="1CC89D52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C8B"/>
    <w:multiLevelType w:val="hybridMultilevel"/>
    <w:tmpl w:val="F2DE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B3BD4"/>
    <w:multiLevelType w:val="hybridMultilevel"/>
    <w:tmpl w:val="51D8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500D0"/>
    <w:multiLevelType w:val="hybridMultilevel"/>
    <w:tmpl w:val="9FB20A44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7013"/>
    <w:multiLevelType w:val="hybridMultilevel"/>
    <w:tmpl w:val="A984B4E2"/>
    <w:lvl w:ilvl="0" w:tplc="A42219F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42CD6485"/>
    <w:multiLevelType w:val="hybridMultilevel"/>
    <w:tmpl w:val="FCC2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0" w15:restartNumberingAfterBreak="0">
    <w:nsid w:val="47455F8C"/>
    <w:multiLevelType w:val="hybridMultilevel"/>
    <w:tmpl w:val="BE4879C0"/>
    <w:lvl w:ilvl="0" w:tplc="3F3C4EB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E861F93"/>
    <w:multiLevelType w:val="hybridMultilevel"/>
    <w:tmpl w:val="184ED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BAF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AAE8F6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10D57"/>
    <w:multiLevelType w:val="hybridMultilevel"/>
    <w:tmpl w:val="0A64170E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8730A"/>
    <w:multiLevelType w:val="hybridMultilevel"/>
    <w:tmpl w:val="2A7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031C9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5" w15:restartNumberingAfterBreak="0">
    <w:nsid w:val="66E827C3"/>
    <w:multiLevelType w:val="hybridMultilevel"/>
    <w:tmpl w:val="4FE4669C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341FC"/>
    <w:multiLevelType w:val="hybridMultilevel"/>
    <w:tmpl w:val="507C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01F41"/>
    <w:multiLevelType w:val="hybridMultilevel"/>
    <w:tmpl w:val="D826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12C5"/>
    <w:multiLevelType w:val="hybridMultilevel"/>
    <w:tmpl w:val="7E0AD5E4"/>
    <w:lvl w:ilvl="0" w:tplc="0FB03F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9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28"/>
  </w:num>
  <w:num w:numId="12">
    <w:abstractNumId w:val="7"/>
  </w:num>
  <w:num w:numId="13">
    <w:abstractNumId w:val="10"/>
  </w:num>
  <w:num w:numId="14">
    <w:abstractNumId w:val="22"/>
  </w:num>
  <w:num w:numId="15">
    <w:abstractNumId w:val="25"/>
  </w:num>
  <w:num w:numId="16">
    <w:abstractNumId w:val="14"/>
  </w:num>
  <w:num w:numId="17">
    <w:abstractNumId w:val="21"/>
  </w:num>
  <w:num w:numId="18">
    <w:abstractNumId w:val="17"/>
  </w:num>
  <w:num w:numId="19">
    <w:abstractNumId w:val="26"/>
  </w:num>
  <w:num w:numId="20">
    <w:abstractNumId w:val="18"/>
  </w:num>
  <w:num w:numId="21">
    <w:abstractNumId w:val="6"/>
  </w:num>
  <w:num w:numId="22">
    <w:abstractNumId w:val="9"/>
  </w:num>
  <w:num w:numId="23">
    <w:abstractNumId w:val="24"/>
  </w:num>
  <w:num w:numId="24">
    <w:abstractNumId w:val="15"/>
  </w:num>
  <w:num w:numId="25">
    <w:abstractNumId w:val="23"/>
  </w:num>
  <w:num w:numId="26">
    <w:abstractNumId w:val="1"/>
  </w:num>
  <w:num w:numId="27">
    <w:abstractNumId w:val="27"/>
  </w:num>
  <w:num w:numId="28">
    <w:abstractNumId w:val="11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D91"/>
    <w:rsid w:val="00013E07"/>
    <w:rsid w:val="000154ED"/>
    <w:rsid w:val="000551B3"/>
    <w:rsid w:val="00085167"/>
    <w:rsid w:val="000A05A6"/>
    <w:rsid w:val="000B1652"/>
    <w:rsid w:val="000B6442"/>
    <w:rsid w:val="000C76D9"/>
    <w:rsid w:val="000D7A7F"/>
    <w:rsid w:val="000E0579"/>
    <w:rsid w:val="000F0453"/>
    <w:rsid w:val="0010664C"/>
    <w:rsid w:val="001142AC"/>
    <w:rsid w:val="001240B4"/>
    <w:rsid w:val="00134F50"/>
    <w:rsid w:val="00134FDE"/>
    <w:rsid w:val="00146FCD"/>
    <w:rsid w:val="00182452"/>
    <w:rsid w:val="001A3BFE"/>
    <w:rsid w:val="001B6FD7"/>
    <w:rsid w:val="001D17BA"/>
    <w:rsid w:val="001D493E"/>
    <w:rsid w:val="001E109D"/>
    <w:rsid w:val="00210940"/>
    <w:rsid w:val="00217171"/>
    <w:rsid w:val="00223928"/>
    <w:rsid w:val="00270A16"/>
    <w:rsid w:val="002875D7"/>
    <w:rsid w:val="00292347"/>
    <w:rsid w:val="002924CB"/>
    <w:rsid w:val="0029349D"/>
    <w:rsid w:val="00293743"/>
    <w:rsid w:val="002A103F"/>
    <w:rsid w:val="002A3F29"/>
    <w:rsid w:val="002C55A1"/>
    <w:rsid w:val="002C6996"/>
    <w:rsid w:val="002D492F"/>
    <w:rsid w:val="002E4FC1"/>
    <w:rsid w:val="002E5EF4"/>
    <w:rsid w:val="002E722A"/>
    <w:rsid w:val="002F7917"/>
    <w:rsid w:val="00322138"/>
    <w:rsid w:val="003271A7"/>
    <w:rsid w:val="00373A3F"/>
    <w:rsid w:val="00387D48"/>
    <w:rsid w:val="003934BE"/>
    <w:rsid w:val="003977D5"/>
    <w:rsid w:val="003A7D24"/>
    <w:rsid w:val="003C1355"/>
    <w:rsid w:val="003D704F"/>
    <w:rsid w:val="003E099B"/>
    <w:rsid w:val="003E3105"/>
    <w:rsid w:val="003E683C"/>
    <w:rsid w:val="003F3949"/>
    <w:rsid w:val="00426F77"/>
    <w:rsid w:val="00430AFB"/>
    <w:rsid w:val="0044201C"/>
    <w:rsid w:val="00450DE6"/>
    <w:rsid w:val="00460757"/>
    <w:rsid w:val="00467A4A"/>
    <w:rsid w:val="004717F8"/>
    <w:rsid w:val="0047632D"/>
    <w:rsid w:val="00481F80"/>
    <w:rsid w:val="00486635"/>
    <w:rsid w:val="00487D61"/>
    <w:rsid w:val="004A096F"/>
    <w:rsid w:val="004A2379"/>
    <w:rsid w:val="004C3F82"/>
    <w:rsid w:val="004C5BA5"/>
    <w:rsid w:val="004D55C9"/>
    <w:rsid w:val="004F16BB"/>
    <w:rsid w:val="00502F4A"/>
    <w:rsid w:val="005059B8"/>
    <w:rsid w:val="005100C4"/>
    <w:rsid w:val="00511F3B"/>
    <w:rsid w:val="005121B2"/>
    <w:rsid w:val="0052745D"/>
    <w:rsid w:val="005771BA"/>
    <w:rsid w:val="005A10C5"/>
    <w:rsid w:val="005A315A"/>
    <w:rsid w:val="005C523D"/>
    <w:rsid w:val="005F5720"/>
    <w:rsid w:val="006057FC"/>
    <w:rsid w:val="0062042D"/>
    <w:rsid w:val="006239A9"/>
    <w:rsid w:val="00625C74"/>
    <w:rsid w:val="0062661A"/>
    <w:rsid w:val="00664471"/>
    <w:rsid w:val="0067437B"/>
    <w:rsid w:val="00674491"/>
    <w:rsid w:val="00691EE3"/>
    <w:rsid w:val="00697C0E"/>
    <w:rsid w:val="006A060C"/>
    <w:rsid w:val="006A463F"/>
    <w:rsid w:val="006A51CE"/>
    <w:rsid w:val="006A7485"/>
    <w:rsid w:val="006B2DFA"/>
    <w:rsid w:val="006C742C"/>
    <w:rsid w:val="006D55D0"/>
    <w:rsid w:val="006E6D96"/>
    <w:rsid w:val="006F3896"/>
    <w:rsid w:val="00712EEA"/>
    <w:rsid w:val="00723FB7"/>
    <w:rsid w:val="00725CE5"/>
    <w:rsid w:val="0075379B"/>
    <w:rsid w:val="0078331C"/>
    <w:rsid w:val="007930E1"/>
    <w:rsid w:val="007E5D91"/>
    <w:rsid w:val="007F12A4"/>
    <w:rsid w:val="007F781D"/>
    <w:rsid w:val="00804DC5"/>
    <w:rsid w:val="00810B2D"/>
    <w:rsid w:val="00827A26"/>
    <w:rsid w:val="00837B30"/>
    <w:rsid w:val="0084120C"/>
    <w:rsid w:val="00847AA7"/>
    <w:rsid w:val="00857CFA"/>
    <w:rsid w:val="00880BAA"/>
    <w:rsid w:val="00886C0E"/>
    <w:rsid w:val="008B71C2"/>
    <w:rsid w:val="008C4ADC"/>
    <w:rsid w:val="008D5C3D"/>
    <w:rsid w:val="008E4BA3"/>
    <w:rsid w:val="00941E83"/>
    <w:rsid w:val="009474D7"/>
    <w:rsid w:val="00951F8B"/>
    <w:rsid w:val="009650C1"/>
    <w:rsid w:val="009702FF"/>
    <w:rsid w:val="00974360"/>
    <w:rsid w:val="00980270"/>
    <w:rsid w:val="00984676"/>
    <w:rsid w:val="009A615C"/>
    <w:rsid w:val="009B4414"/>
    <w:rsid w:val="009C064E"/>
    <w:rsid w:val="009D3D32"/>
    <w:rsid w:val="009D62B2"/>
    <w:rsid w:val="009F1776"/>
    <w:rsid w:val="009F449A"/>
    <w:rsid w:val="00A20489"/>
    <w:rsid w:val="00A40678"/>
    <w:rsid w:val="00A77D8B"/>
    <w:rsid w:val="00A816F8"/>
    <w:rsid w:val="00A85C29"/>
    <w:rsid w:val="00AB687E"/>
    <w:rsid w:val="00AD074B"/>
    <w:rsid w:val="00AF2D42"/>
    <w:rsid w:val="00B00CDF"/>
    <w:rsid w:val="00B02853"/>
    <w:rsid w:val="00B11260"/>
    <w:rsid w:val="00B235AD"/>
    <w:rsid w:val="00B240E3"/>
    <w:rsid w:val="00B27C9B"/>
    <w:rsid w:val="00B36218"/>
    <w:rsid w:val="00B445C5"/>
    <w:rsid w:val="00B512DA"/>
    <w:rsid w:val="00B538AF"/>
    <w:rsid w:val="00B60272"/>
    <w:rsid w:val="00B60477"/>
    <w:rsid w:val="00BC52B8"/>
    <w:rsid w:val="00BC6AAF"/>
    <w:rsid w:val="00BD4568"/>
    <w:rsid w:val="00BD45E1"/>
    <w:rsid w:val="00BD702A"/>
    <w:rsid w:val="00C45822"/>
    <w:rsid w:val="00C541E8"/>
    <w:rsid w:val="00C56B06"/>
    <w:rsid w:val="00C700FF"/>
    <w:rsid w:val="00C722B9"/>
    <w:rsid w:val="00C77B6C"/>
    <w:rsid w:val="00C86E69"/>
    <w:rsid w:val="00C960C5"/>
    <w:rsid w:val="00CA0B95"/>
    <w:rsid w:val="00CA5181"/>
    <w:rsid w:val="00CB30DD"/>
    <w:rsid w:val="00CC40AF"/>
    <w:rsid w:val="00CD00C1"/>
    <w:rsid w:val="00CD31D8"/>
    <w:rsid w:val="00CE6337"/>
    <w:rsid w:val="00D15229"/>
    <w:rsid w:val="00D42786"/>
    <w:rsid w:val="00D6322A"/>
    <w:rsid w:val="00D732ED"/>
    <w:rsid w:val="00D85C17"/>
    <w:rsid w:val="00DC109B"/>
    <w:rsid w:val="00DC1B3E"/>
    <w:rsid w:val="00DE075D"/>
    <w:rsid w:val="00DE4154"/>
    <w:rsid w:val="00E03AA9"/>
    <w:rsid w:val="00E33978"/>
    <w:rsid w:val="00E43E00"/>
    <w:rsid w:val="00E557B4"/>
    <w:rsid w:val="00E564FF"/>
    <w:rsid w:val="00E63A17"/>
    <w:rsid w:val="00E81022"/>
    <w:rsid w:val="00E8529E"/>
    <w:rsid w:val="00E85A0B"/>
    <w:rsid w:val="00E85D61"/>
    <w:rsid w:val="00E8643B"/>
    <w:rsid w:val="00E87FEA"/>
    <w:rsid w:val="00EA667E"/>
    <w:rsid w:val="00EA7360"/>
    <w:rsid w:val="00EB0692"/>
    <w:rsid w:val="00F1563F"/>
    <w:rsid w:val="00F2250B"/>
    <w:rsid w:val="00F2298B"/>
    <w:rsid w:val="00F53853"/>
    <w:rsid w:val="00F60F4A"/>
    <w:rsid w:val="00F701B3"/>
    <w:rsid w:val="00F77799"/>
    <w:rsid w:val="00F94B48"/>
    <w:rsid w:val="00F95937"/>
    <w:rsid w:val="00FB5DB2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272F10"/>
  <w15:docId w15:val="{1570073D-B465-4947-B7AE-705534D1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853"/>
    <w:rPr>
      <w:sz w:val="24"/>
      <w:szCs w:val="24"/>
    </w:rPr>
  </w:style>
  <w:style w:type="paragraph" w:styleId="1">
    <w:name w:val="heading 1"/>
    <w:basedOn w:val="a0"/>
    <w:next w:val="a0"/>
    <w:qFormat/>
    <w:rsid w:val="0062042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8E4B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8E4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8E4B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2"/>
    <w:basedOn w:val="a0"/>
    <w:rsid w:val="006204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62042D"/>
    <w:pPr>
      <w:spacing w:before="100" w:beforeAutospacing="1" w:after="100" w:afterAutospacing="1"/>
    </w:pPr>
  </w:style>
  <w:style w:type="paragraph" w:styleId="21">
    <w:name w:val="List 2"/>
    <w:basedOn w:val="a0"/>
    <w:rsid w:val="0062042D"/>
    <w:pPr>
      <w:ind w:left="566" w:hanging="283"/>
    </w:pPr>
  </w:style>
  <w:style w:type="paragraph" w:styleId="22">
    <w:name w:val="Body Text Indent 2"/>
    <w:basedOn w:val="a0"/>
    <w:rsid w:val="0062042D"/>
    <w:pPr>
      <w:spacing w:after="120" w:line="480" w:lineRule="auto"/>
      <w:ind w:left="283"/>
    </w:pPr>
  </w:style>
  <w:style w:type="character" w:styleId="a5">
    <w:name w:val="Strong"/>
    <w:qFormat/>
    <w:rsid w:val="0062042D"/>
    <w:rPr>
      <w:b/>
      <w:bCs/>
    </w:rPr>
  </w:style>
  <w:style w:type="paragraph" w:styleId="a6">
    <w:name w:val="footnote text"/>
    <w:basedOn w:val="a0"/>
    <w:semiHidden/>
    <w:rsid w:val="0062042D"/>
    <w:rPr>
      <w:sz w:val="20"/>
      <w:szCs w:val="20"/>
    </w:rPr>
  </w:style>
  <w:style w:type="paragraph" w:styleId="a7">
    <w:name w:val="Balloon Text"/>
    <w:basedOn w:val="a0"/>
    <w:semiHidden/>
    <w:rsid w:val="0062042D"/>
    <w:rPr>
      <w:rFonts w:ascii="Tahoma" w:hAnsi="Tahoma" w:cs="Tahoma"/>
      <w:sz w:val="16"/>
      <w:szCs w:val="16"/>
    </w:rPr>
  </w:style>
  <w:style w:type="paragraph" w:styleId="23">
    <w:name w:val="Body Text 2"/>
    <w:basedOn w:val="a0"/>
    <w:rsid w:val="0062042D"/>
    <w:pPr>
      <w:spacing w:after="120" w:line="480" w:lineRule="auto"/>
    </w:pPr>
  </w:style>
  <w:style w:type="paragraph" w:styleId="a8">
    <w:name w:val="Body Text"/>
    <w:basedOn w:val="a0"/>
    <w:link w:val="a9"/>
    <w:rsid w:val="0062042D"/>
    <w:pPr>
      <w:spacing w:after="120"/>
    </w:pPr>
  </w:style>
  <w:style w:type="character" w:customStyle="1" w:styleId="a9">
    <w:name w:val="Основной текст Знак"/>
    <w:link w:val="a8"/>
    <w:rsid w:val="0062042D"/>
    <w:rPr>
      <w:sz w:val="24"/>
      <w:szCs w:val="24"/>
      <w:lang w:val="ru-RU" w:eastAsia="ru-RU" w:bidi="ar-SA"/>
    </w:rPr>
  </w:style>
  <w:style w:type="paragraph" w:styleId="aa">
    <w:name w:val="annotation text"/>
    <w:basedOn w:val="a0"/>
    <w:semiHidden/>
    <w:rsid w:val="0062042D"/>
    <w:rPr>
      <w:sz w:val="20"/>
      <w:szCs w:val="20"/>
    </w:rPr>
  </w:style>
  <w:style w:type="paragraph" w:styleId="ab">
    <w:name w:val="annotation subject"/>
    <w:basedOn w:val="aa"/>
    <w:next w:val="aa"/>
    <w:semiHidden/>
    <w:rsid w:val="0062042D"/>
    <w:rPr>
      <w:b/>
      <w:bCs/>
    </w:rPr>
  </w:style>
  <w:style w:type="table" w:styleId="ac">
    <w:name w:val="Table Grid"/>
    <w:basedOn w:val="a2"/>
    <w:uiPriority w:val="59"/>
    <w:rsid w:val="0062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сновной текст 3 Знак"/>
    <w:basedOn w:val="a0"/>
    <w:link w:val="31"/>
    <w:rsid w:val="0062042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1">
    <w:name w:val="Body Text 3"/>
    <w:basedOn w:val="a0"/>
    <w:link w:val="30"/>
    <w:rsid w:val="00182452"/>
    <w:pPr>
      <w:spacing w:after="120"/>
    </w:pPr>
    <w:rPr>
      <w:sz w:val="16"/>
      <w:szCs w:val="16"/>
    </w:rPr>
  </w:style>
  <w:style w:type="table" w:styleId="10">
    <w:name w:val="Table Grid 1"/>
    <w:basedOn w:val="a2"/>
    <w:rsid w:val="006204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er"/>
    <w:basedOn w:val="a0"/>
    <w:link w:val="ae"/>
    <w:rsid w:val="00620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2042D"/>
    <w:rPr>
      <w:sz w:val="24"/>
      <w:szCs w:val="24"/>
      <w:lang w:val="ru-RU" w:eastAsia="ru-RU" w:bidi="ar-SA"/>
    </w:rPr>
  </w:style>
  <w:style w:type="character" w:styleId="af">
    <w:name w:val="page number"/>
    <w:basedOn w:val="a1"/>
    <w:rsid w:val="0062042D"/>
  </w:style>
  <w:style w:type="paragraph" w:customStyle="1" w:styleId="24">
    <w:name w:val="Знак2"/>
    <w:basedOn w:val="a0"/>
    <w:rsid w:val="006204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0"/>
    <w:rsid w:val="0062042D"/>
    <w:pPr>
      <w:tabs>
        <w:tab w:val="center" w:pos="4677"/>
        <w:tab w:val="right" w:pos="9355"/>
      </w:tabs>
    </w:pPr>
  </w:style>
  <w:style w:type="paragraph" w:styleId="32">
    <w:name w:val="Body Text Indent 3"/>
    <w:basedOn w:val="a0"/>
    <w:link w:val="33"/>
    <w:rsid w:val="0062042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2042D"/>
    <w:rPr>
      <w:sz w:val="16"/>
      <w:szCs w:val="16"/>
      <w:lang w:val="ru-RU" w:eastAsia="ru-RU" w:bidi="ar-SA"/>
    </w:rPr>
  </w:style>
  <w:style w:type="paragraph" w:styleId="af1">
    <w:name w:val="List"/>
    <w:basedOn w:val="a0"/>
    <w:rsid w:val="0062042D"/>
    <w:pPr>
      <w:ind w:left="283" w:hanging="283"/>
      <w:contextualSpacing/>
    </w:pPr>
  </w:style>
  <w:style w:type="paragraph" w:customStyle="1" w:styleId="210">
    <w:name w:val="Список 21"/>
    <w:basedOn w:val="a0"/>
    <w:rsid w:val="0062042D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1">
    <w:name w:val="Обычный1"/>
    <w:rsid w:val="0062042D"/>
    <w:rPr>
      <w:snapToGrid w:val="0"/>
    </w:rPr>
  </w:style>
  <w:style w:type="paragraph" w:styleId="af2">
    <w:name w:val="List Number"/>
    <w:basedOn w:val="a0"/>
    <w:rsid w:val="0062042D"/>
    <w:pPr>
      <w:tabs>
        <w:tab w:val="num" w:pos="360"/>
      </w:tabs>
      <w:ind w:left="360" w:hanging="360"/>
      <w:contextualSpacing/>
    </w:pPr>
  </w:style>
  <w:style w:type="paragraph" w:styleId="af3">
    <w:name w:val="List Paragraph"/>
    <w:basedOn w:val="a0"/>
    <w:qFormat/>
    <w:rsid w:val="0062042D"/>
    <w:pPr>
      <w:ind w:left="720"/>
      <w:contextualSpacing/>
    </w:pPr>
    <w:rPr>
      <w:sz w:val="28"/>
      <w:szCs w:val="20"/>
    </w:rPr>
  </w:style>
  <w:style w:type="paragraph" w:customStyle="1" w:styleId="Style14">
    <w:name w:val="Style14"/>
    <w:basedOn w:val="a0"/>
    <w:rsid w:val="0062042D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62042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62042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62042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62042D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rsid w:val="0062042D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62042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rsid w:val="00620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62042D"/>
    <w:pPr>
      <w:widowControl w:val="0"/>
      <w:autoSpaceDE w:val="0"/>
      <w:autoSpaceDN w:val="0"/>
      <w:adjustRightInd w:val="0"/>
    </w:pPr>
  </w:style>
  <w:style w:type="paragraph" w:customStyle="1" w:styleId="25">
    <w:name w:val="Знак2 Знак Знак"/>
    <w:basedOn w:val="a0"/>
    <w:rsid w:val="0062042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"/>
    <w:basedOn w:val="a0"/>
    <w:rsid w:val="006204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62042D"/>
    <w:rPr>
      <w:rFonts w:ascii="Calibri" w:hAnsi="Calibri"/>
      <w:sz w:val="22"/>
      <w:szCs w:val="22"/>
    </w:rPr>
  </w:style>
  <w:style w:type="paragraph" w:customStyle="1" w:styleId="af6">
    <w:name w:val="Знак Знак Знак"/>
    <w:basedOn w:val="a0"/>
    <w:rsid w:val="0062042D"/>
    <w:pPr>
      <w:spacing w:after="160" w:line="240" w:lineRule="exact"/>
    </w:pPr>
    <w:rPr>
      <w:rFonts w:ascii="Verdana" w:hAnsi="Verdana"/>
    </w:rPr>
  </w:style>
  <w:style w:type="paragraph" w:customStyle="1" w:styleId="af7">
    <w:name w:val="Знак Знак Знак Знак Знак Знак"/>
    <w:basedOn w:val="a0"/>
    <w:rsid w:val="0062042D"/>
    <w:pPr>
      <w:spacing w:after="160" w:line="240" w:lineRule="exact"/>
    </w:pPr>
    <w:rPr>
      <w:rFonts w:ascii="Verdana" w:hAnsi="Verdana"/>
    </w:rPr>
  </w:style>
  <w:style w:type="paragraph" w:styleId="af8">
    <w:name w:val="Body Text Indent"/>
    <w:basedOn w:val="a0"/>
    <w:rsid w:val="0062042D"/>
    <w:pPr>
      <w:spacing w:after="120"/>
      <w:ind w:left="283"/>
    </w:pPr>
  </w:style>
  <w:style w:type="paragraph" w:styleId="af9">
    <w:name w:val="Plain Text"/>
    <w:basedOn w:val="a0"/>
    <w:link w:val="afa"/>
    <w:rsid w:val="0062042D"/>
    <w:rPr>
      <w:rFonts w:ascii="Courier New" w:hAnsi="Courier New" w:cs="Courier New"/>
    </w:rPr>
  </w:style>
  <w:style w:type="character" w:customStyle="1" w:styleId="afa">
    <w:name w:val="Текст Знак"/>
    <w:link w:val="af9"/>
    <w:rsid w:val="0062042D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b">
    <w:name w:val="Document Map"/>
    <w:basedOn w:val="a0"/>
    <w:semiHidden/>
    <w:rsid w:val="008E4BA3"/>
    <w:pPr>
      <w:shd w:val="clear" w:color="auto" w:fill="000080"/>
    </w:pPr>
    <w:rPr>
      <w:rFonts w:ascii="Tahoma" w:hAnsi="Tahoma" w:cs="Tahoma"/>
    </w:rPr>
  </w:style>
  <w:style w:type="character" w:styleId="afc">
    <w:name w:val="footnote reference"/>
    <w:semiHidden/>
    <w:rsid w:val="00210940"/>
    <w:rPr>
      <w:vertAlign w:val="superscript"/>
    </w:rPr>
  </w:style>
  <w:style w:type="paragraph" w:styleId="afd">
    <w:name w:val="Title"/>
    <w:basedOn w:val="a0"/>
    <w:next w:val="a0"/>
    <w:qFormat/>
    <w:rsid w:val="00210940"/>
    <w:pPr>
      <w:spacing w:before="240" w:after="60"/>
      <w:jc w:val="center"/>
      <w:outlineLvl w:val="0"/>
    </w:pPr>
  </w:style>
  <w:style w:type="paragraph" w:customStyle="1" w:styleId="a">
    <w:name w:val="Перечисление для таблиц"/>
    <w:basedOn w:val="a0"/>
    <w:rsid w:val="00210940"/>
    <w:pPr>
      <w:numPr>
        <w:numId w:val="8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e">
    <w:name w:val="Знак Знак Знак Знак Знак Знак Знак Знак Знак"/>
    <w:basedOn w:val="a0"/>
    <w:rsid w:val="00AD07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аголовок статьи"/>
    <w:basedOn w:val="a0"/>
    <w:next w:val="a0"/>
    <w:rsid w:val="00F1563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character" w:styleId="aff0">
    <w:name w:val="Hyperlink"/>
    <w:unhideWhenUsed/>
    <w:rsid w:val="00F1563F"/>
    <w:rPr>
      <w:color w:val="0000FF"/>
      <w:u w:val="single"/>
    </w:rPr>
  </w:style>
  <w:style w:type="paragraph" w:customStyle="1" w:styleId="12">
    <w:name w:val="1"/>
    <w:basedOn w:val="a0"/>
    <w:rsid w:val="00C722B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"/>
    <w:basedOn w:val="a0"/>
    <w:rsid w:val="00C722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C722B9"/>
    <w:pPr>
      <w:outlineLvl w:val="1"/>
    </w:pPr>
    <w:rPr>
      <w:rFonts w:ascii="Verdana" w:hAnsi="Verdana"/>
      <w:kern w:val="36"/>
      <w:sz w:val="43"/>
      <w:szCs w:val="43"/>
    </w:rPr>
  </w:style>
  <w:style w:type="character" w:styleId="aff2">
    <w:name w:val="FollowedHyperlink"/>
    <w:rsid w:val="00C722B9"/>
    <w:rPr>
      <w:color w:val="800080"/>
      <w:u w:val="single"/>
    </w:rPr>
  </w:style>
  <w:style w:type="character" w:styleId="aff3">
    <w:name w:val="Emphasis"/>
    <w:uiPriority w:val="20"/>
    <w:qFormat/>
    <w:rsid w:val="00857CFA"/>
    <w:rPr>
      <w:i/>
      <w:iCs/>
    </w:rPr>
  </w:style>
  <w:style w:type="character" w:customStyle="1" w:styleId="apple-converted-space">
    <w:name w:val="apple-converted-space"/>
    <w:basedOn w:val="a1"/>
    <w:rsid w:val="0085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rusedu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3&amp;ved=0CCsQFjAC&amp;url=http%3A%2F%2Fdpage.ru%2Fworkshops%2Ffreelance%2Fbackup&amp;ei=6Eo9VK_sNMTiywOvmoGQAg&amp;usg=AFQjCNGm10fGPdrMLGSMIk8mJsXj-iynuQ&amp;bvm=bv.77412846,d.b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10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Kontora</Company>
  <LinksUpToDate>false</LinksUpToDate>
  <CharactersWithSpaces>11363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https://www.google.ru/url?sa=t&amp;rct=j&amp;q=&amp;esrc=s&amp;source=web&amp;cd=3&amp;ved=0CCsQFjAC&amp;url=http%3A%2F%2Fdpage.ru%2Fworkshops%2Ffreelance%2Fbackup&amp;ei=6Eo9VK_sNMTiywOvmoGQAg&amp;usg=AFQjCNGm10fGPdrMLGSMIk8mJsXj-iynuQ&amp;bvm=bv.77412846,d.bGQ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Елена</cp:lastModifiedBy>
  <cp:revision>15</cp:revision>
  <cp:lastPrinted>2022-10-06T05:20:00Z</cp:lastPrinted>
  <dcterms:created xsi:type="dcterms:W3CDTF">2011-11-21T13:00:00Z</dcterms:created>
  <dcterms:modified xsi:type="dcterms:W3CDTF">2023-03-16T12:05:00Z</dcterms:modified>
</cp:coreProperties>
</file>