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F9" w:rsidRPr="008066F9" w:rsidRDefault="00600E93" w:rsidP="008066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Государственное бюджетное профессиональное   образовательное учреждение</w:t>
      </w:r>
      <w:r w:rsidR="008066F9" w:rsidRPr="008066F9">
        <w:rPr>
          <w:rFonts w:ascii="Times New Roman" w:hAnsi="Times New Roman"/>
          <w:bCs/>
          <w:sz w:val="28"/>
          <w:szCs w:val="28"/>
        </w:rPr>
        <w:t xml:space="preserve">  «Лабинский медицинский колледж»</w:t>
      </w:r>
    </w:p>
    <w:p w:rsidR="008066F9" w:rsidRPr="008066F9" w:rsidRDefault="008066F9" w:rsidP="008066F9">
      <w:pPr>
        <w:jc w:val="center"/>
        <w:rPr>
          <w:rFonts w:ascii="Times New Roman" w:hAnsi="Times New Roman"/>
          <w:bCs/>
          <w:color w:val="00000A"/>
          <w:sz w:val="28"/>
          <w:szCs w:val="28"/>
        </w:rPr>
      </w:pPr>
      <w:r w:rsidRPr="008066F9">
        <w:rPr>
          <w:rFonts w:ascii="Times New Roman" w:hAnsi="Times New Roman"/>
          <w:bCs/>
          <w:sz w:val="28"/>
          <w:szCs w:val="28"/>
        </w:rPr>
        <w:t>министерства здравоохранения  Краснодарского края</w:t>
      </w:r>
    </w:p>
    <w:p w:rsidR="008066F9" w:rsidRPr="0058772C" w:rsidRDefault="008066F9" w:rsidP="008066F9">
      <w:pPr>
        <w:jc w:val="center"/>
        <w:rPr>
          <w:b/>
          <w:sz w:val="28"/>
          <w:szCs w:val="28"/>
        </w:rPr>
      </w:pPr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DD3" w:rsidRPr="00EA55B7" w:rsidRDefault="00C72DD3" w:rsidP="00826CC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A55B7">
        <w:rPr>
          <w:rFonts w:ascii="Times New Roman" w:hAnsi="Times New Roman"/>
          <w:sz w:val="28"/>
          <w:szCs w:val="28"/>
        </w:rPr>
        <w:t>РАБОЧАЯ ПРОГРАММА</w:t>
      </w:r>
    </w:p>
    <w:p w:rsidR="00C72DD3" w:rsidRPr="00EA55B7" w:rsidRDefault="00C72DD3" w:rsidP="00826CC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A55B7">
        <w:rPr>
          <w:rFonts w:ascii="Times New Roman" w:hAnsi="Times New Roman"/>
          <w:sz w:val="28"/>
          <w:szCs w:val="28"/>
        </w:rPr>
        <w:t>по дисциплине «Гигиена и экология человека»</w:t>
      </w:r>
    </w:p>
    <w:p w:rsidR="00C72DD3" w:rsidRPr="00EA55B7" w:rsidRDefault="00C72DD3" w:rsidP="00826CC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A55B7">
        <w:rPr>
          <w:rFonts w:ascii="Times New Roman" w:hAnsi="Times New Roman"/>
          <w:sz w:val="28"/>
          <w:szCs w:val="28"/>
        </w:rPr>
        <w:t>специальность 31.02.01 – «Лечебное дело»</w:t>
      </w:r>
    </w:p>
    <w:p w:rsidR="00C72DD3" w:rsidRPr="00CE6F86" w:rsidRDefault="00C72DD3" w:rsidP="00C72DD3">
      <w:pPr>
        <w:spacing w:after="0"/>
        <w:ind w:firstLine="1843"/>
        <w:rPr>
          <w:rFonts w:ascii="Times New Roman" w:hAnsi="Times New Roman"/>
          <w:sz w:val="36"/>
          <w:szCs w:val="36"/>
        </w:rPr>
      </w:pPr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00E93" w:rsidRDefault="00600E9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DD3" w:rsidRDefault="00C72DD3" w:rsidP="008066F9">
      <w:pPr>
        <w:spacing w:after="0"/>
        <w:rPr>
          <w:rFonts w:ascii="Times New Roman" w:hAnsi="Times New Roman"/>
          <w:sz w:val="28"/>
          <w:szCs w:val="28"/>
        </w:rPr>
      </w:pPr>
    </w:p>
    <w:p w:rsidR="00C72DD3" w:rsidRDefault="00355F08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A035D2">
        <w:rPr>
          <w:rFonts w:ascii="Times New Roman" w:hAnsi="Times New Roman"/>
          <w:sz w:val="28"/>
          <w:szCs w:val="28"/>
        </w:rPr>
        <w:t xml:space="preserve"> </w:t>
      </w:r>
      <w:r w:rsidR="00C72DD3">
        <w:rPr>
          <w:rFonts w:ascii="Times New Roman" w:hAnsi="Times New Roman"/>
          <w:sz w:val="28"/>
          <w:szCs w:val="28"/>
        </w:rPr>
        <w:t>год</w:t>
      </w:r>
    </w:p>
    <w:p w:rsidR="00C72DD3" w:rsidRDefault="00880935" w:rsidP="00C72DD3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501.55pt;margin-top:17.9pt;width:236.7pt;height:1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" stroked="f">
            <v:textbox>
              <w:txbxContent>
                <w:p w:rsidR="008066F9" w:rsidRPr="00D60135" w:rsidRDefault="008066F9" w:rsidP="00C72DD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0135"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8066F9" w:rsidRPr="00D60135" w:rsidRDefault="00600E93" w:rsidP="00C72DD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Приказ  от   30.08.</w:t>
                  </w:r>
                  <w:r w:rsidR="00355F08"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</w:p>
                <w:p w:rsidR="008066F9" w:rsidRDefault="00600E93" w:rsidP="00C72DD3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  124</w:t>
                  </w:r>
                </w:p>
                <w:p w:rsidR="008066F9" w:rsidRDefault="008066F9" w:rsidP="00C72DD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72DD3" w:rsidRPr="00D60135" w:rsidRDefault="00C72DD3" w:rsidP="00C72DD3">
      <w:pPr>
        <w:spacing w:after="0"/>
        <w:rPr>
          <w:rFonts w:ascii="Times New Roman" w:hAnsi="Times New Roman"/>
          <w:sz w:val="28"/>
          <w:szCs w:val="28"/>
        </w:rPr>
      </w:pPr>
      <w:r w:rsidRPr="00D60135">
        <w:rPr>
          <w:rFonts w:ascii="Times New Roman" w:hAnsi="Times New Roman"/>
          <w:sz w:val="28"/>
          <w:szCs w:val="28"/>
        </w:rPr>
        <w:t>Рассмотрена:</w:t>
      </w:r>
    </w:p>
    <w:p w:rsidR="00C72DD3" w:rsidRPr="00D60135" w:rsidRDefault="00C72DD3" w:rsidP="00C72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0135">
        <w:rPr>
          <w:rFonts w:ascii="Times New Roman" w:hAnsi="Times New Roman"/>
          <w:sz w:val="28"/>
          <w:szCs w:val="28"/>
        </w:rPr>
        <w:t xml:space="preserve">на цикловой комиссии </w:t>
      </w:r>
    </w:p>
    <w:p w:rsidR="00C72DD3" w:rsidRPr="00D60135" w:rsidRDefault="00600E93" w:rsidP="00C72D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августа </w:t>
      </w:r>
      <w:r w:rsidR="00355F08">
        <w:rPr>
          <w:rFonts w:ascii="Times New Roman" w:hAnsi="Times New Roman"/>
          <w:sz w:val="28"/>
          <w:szCs w:val="28"/>
        </w:rPr>
        <w:t>2025</w:t>
      </w:r>
      <w:r w:rsidR="00C72DD3" w:rsidRPr="00D60135">
        <w:rPr>
          <w:rFonts w:ascii="Times New Roman" w:hAnsi="Times New Roman"/>
          <w:sz w:val="28"/>
          <w:szCs w:val="28"/>
        </w:rPr>
        <w:t xml:space="preserve"> г.</w:t>
      </w:r>
    </w:p>
    <w:p w:rsidR="00C72DD3" w:rsidRPr="00D60135" w:rsidRDefault="00C72DD3" w:rsidP="00C72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0135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C72DD3" w:rsidRPr="00D60135" w:rsidRDefault="00C72DD3" w:rsidP="00C72D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0135">
        <w:rPr>
          <w:rFonts w:ascii="Times New Roman" w:hAnsi="Times New Roman"/>
          <w:sz w:val="28"/>
          <w:szCs w:val="28"/>
        </w:rPr>
        <w:t>______________</w:t>
      </w:r>
      <w:r w:rsidR="00600E93">
        <w:rPr>
          <w:rFonts w:ascii="Times New Roman" w:hAnsi="Times New Roman"/>
          <w:sz w:val="28"/>
          <w:szCs w:val="28"/>
        </w:rPr>
        <w:t xml:space="preserve"> Плазун Т.И.</w:t>
      </w:r>
      <w:r w:rsidRPr="00D60135">
        <w:rPr>
          <w:rFonts w:ascii="Times New Roman" w:hAnsi="Times New Roman"/>
          <w:sz w:val="28"/>
          <w:szCs w:val="28"/>
        </w:rPr>
        <w:t xml:space="preserve"> </w:t>
      </w:r>
    </w:p>
    <w:p w:rsidR="00C72DD3" w:rsidRPr="00D60135" w:rsidRDefault="00C72DD3" w:rsidP="00C72D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Рассмотрена </w:t>
      </w:r>
    </w:p>
    <w:p w:rsidR="00C72DD3" w:rsidRDefault="00C72DD3" w:rsidP="00C72D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педагогического совета  </w:t>
      </w:r>
    </w:p>
    <w:p w:rsidR="00C72DD3" w:rsidRDefault="00600E93" w:rsidP="00C72D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 № 1  от 30 августа</w:t>
      </w:r>
      <w:r w:rsidR="00C72DD3">
        <w:rPr>
          <w:rFonts w:ascii="Times New Roman" w:hAnsi="Times New Roman"/>
          <w:sz w:val="28"/>
          <w:szCs w:val="28"/>
        </w:rPr>
        <w:t xml:space="preserve"> </w:t>
      </w:r>
      <w:r w:rsidR="00355F08">
        <w:rPr>
          <w:rFonts w:ascii="Times New Roman" w:hAnsi="Times New Roman"/>
          <w:sz w:val="28"/>
          <w:szCs w:val="28"/>
        </w:rPr>
        <w:t>2025</w:t>
      </w:r>
      <w:r w:rsidR="00C72DD3">
        <w:rPr>
          <w:rFonts w:ascii="Times New Roman" w:hAnsi="Times New Roman"/>
          <w:sz w:val="28"/>
          <w:szCs w:val="28"/>
        </w:rPr>
        <w:t>г.</w:t>
      </w:r>
    </w:p>
    <w:p w:rsidR="00C72DD3" w:rsidRDefault="00C72DD3" w:rsidP="00C72D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6F9" w:rsidRDefault="008066F9" w:rsidP="00C72D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6F9" w:rsidRDefault="008066F9" w:rsidP="00C72D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6F9" w:rsidRDefault="008066F9" w:rsidP="00C72D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6F9" w:rsidRDefault="008066F9" w:rsidP="00C72D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72DD3" w:rsidRPr="0019218A" w:rsidRDefault="00C72DD3" w:rsidP="00C72D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разработана на основе ФГОС СПО по специальности 31.02.01 –</w:t>
      </w:r>
      <w:r w:rsidRPr="0019218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Лечебное дело</w:t>
      </w:r>
      <w:r w:rsidRPr="0019218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утверждённого приказом Министерства образования и науки Российской Федерации от 12.05.2014 года  № 514.</w:t>
      </w:r>
    </w:p>
    <w:p w:rsidR="00C72DD3" w:rsidRDefault="00C72DD3" w:rsidP="00C72D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spacing w:after="0"/>
        <w:rPr>
          <w:rFonts w:ascii="Times New Roman" w:hAnsi="Times New Roman"/>
          <w:sz w:val="24"/>
          <w:szCs w:val="24"/>
        </w:rPr>
      </w:pPr>
    </w:p>
    <w:p w:rsidR="00C72DD3" w:rsidRDefault="00C72DD3" w:rsidP="00C72D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2DD3" w:rsidRDefault="00C72DD3" w:rsidP="00C72D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8066F9" w:rsidRPr="008066F9" w:rsidRDefault="008066F9" w:rsidP="008066F9"/>
    <w:p w:rsidR="00C72DD3" w:rsidRPr="001A191D" w:rsidRDefault="00C72DD3" w:rsidP="00C72D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72DD3" w:rsidRPr="001A191D" w:rsidRDefault="00C72DD3" w:rsidP="00C72D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1A191D">
        <w:rPr>
          <w:b/>
        </w:rPr>
        <w:t>СОДЕРЖАНИЕ</w:t>
      </w:r>
    </w:p>
    <w:p w:rsidR="00C72DD3" w:rsidRPr="001A191D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07"/>
        <w:gridCol w:w="2835"/>
      </w:tblGrid>
      <w:tr w:rsidR="00C72DD3" w:rsidRPr="001A191D" w:rsidTr="00C72DD3">
        <w:tc>
          <w:tcPr>
            <w:tcW w:w="11307" w:type="dxa"/>
          </w:tcPr>
          <w:p w:rsidR="00C72DD3" w:rsidRPr="003A7768" w:rsidRDefault="00C72DD3" w:rsidP="00C72DD3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2835" w:type="dxa"/>
          </w:tcPr>
          <w:p w:rsidR="00C72DD3" w:rsidRPr="001A191D" w:rsidRDefault="00C72DD3" w:rsidP="00C72D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91D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C72DD3" w:rsidRPr="001A191D" w:rsidTr="00C72DD3">
        <w:tc>
          <w:tcPr>
            <w:tcW w:w="11307" w:type="dxa"/>
          </w:tcPr>
          <w:p w:rsidR="00C72DD3" w:rsidRPr="003A7768" w:rsidRDefault="00C72DD3" w:rsidP="00C72DD3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7768">
              <w:rPr>
                <w:b/>
                <w:caps/>
              </w:rPr>
              <w:t>ПАСПОРТ РАБОЧЕЙ ПРОГРАММЫ УЧЕБНОЙ ДИСЦИПЛИНЫ</w:t>
            </w:r>
          </w:p>
          <w:p w:rsidR="00C72DD3" w:rsidRPr="001A191D" w:rsidRDefault="00C72DD3" w:rsidP="00C72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DD3" w:rsidRPr="001A191D" w:rsidRDefault="00C72DD3" w:rsidP="00C72D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9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2DD3" w:rsidRPr="001A191D" w:rsidTr="00C72DD3">
        <w:tc>
          <w:tcPr>
            <w:tcW w:w="11307" w:type="dxa"/>
          </w:tcPr>
          <w:p w:rsidR="00C72DD3" w:rsidRPr="003A7768" w:rsidRDefault="00C72DD3" w:rsidP="00C72DD3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7768">
              <w:rPr>
                <w:b/>
                <w:caps/>
              </w:rPr>
              <w:t>СТРУКТУРА и содержание УЧЕБНОЙ ДИСЦИПЛИНЫ</w:t>
            </w:r>
          </w:p>
          <w:p w:rsidR="00C72DD3" w:rsidRPr="003A7768" w:rsidRDefault="00C72DD3" w:rsidP="00C72DD3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2835" w:type="dxa"/>
          </w:tcPr>
          <w:p w:rsidR="00C72DD3" w:rsidRPr="001A191D" w:rsidRDefault="00C72DD3" w:rsidP="00C72D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72DD3" w:rsidRPr="001A191D" w:rsidTr="00C72DD3">
        <w:trPr>
          <w:trHeight w:val="670"/>
        </w:trPr>
        <w:tc>
          <w:tcPr>
            <w:tcW w:w="11307" w:type="dxa"/>
          </w:tcPr>
          <w:p w:rsidR="00C72DD3" w:rsidRPr="003A7768" w:rsidRDefault="00C72DD3" w:rsidP="00C72DD3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7768">
              <w:rPr>
                <w:b/>
                <w:caps/>
              </w:rPr>
              <w:t>условия реализации  учебной дисциплины</w:t>
            </w:r>
          </w:p>
          <w:p w:rsidR="00C72DD3" w:rsidRPr="003A7768" w:rsidRDefault="00C72DD3" w:rsidP="00C72DD3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2835" w:type="dxa"/>
          </w:tcPr>
          <w:p w:rsidR="00C72DD3" w:rsidRPr="001A191D" w:rsidRDefault="00C72DD3" w:rsidP="00C72D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91D">
              <w:rPr>
                <w:rFonts w:ascii="Times New Roman" w:hAnsi="Times New Roman"/>
                <w:sz w:val="24"/>
                <w:szCs w:val="24"/>
              </w:rPr>
              <w:t>1</w:t>
            </w:r>
            <w:r w:rsidR="00C20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72DD3" w:rsidRPr="001A191D" w:rsidTr="00C72DD3">
        <w:tc>
          <w:tcPr>
            <w:tcW w:w="11307" w:type="dxa"/>
          </w:tcPr>
          <w:p w:rsidR="00C72DD3" w:rsidRPr="003A7768" w:rsidRDefault="00C72DD3" w:rsidP="00C72DD3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7768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C72DD3" w:rsidRPr="003A7768" w:rsidRDefault="00C72DD3" w:rsidP="00C72DD3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2835" w:type="dxa"/>
          </w:tcPr>
          <w:p w:rsidR="00C72DD3" w:rsidRPr="001A191D" w:rsidRDefault="00C72DD3" w:rsidP="00C72D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91D">
              <w:rPr>
                <w:rFonts w:ascii="Times New Roman" w:hAnsi="Times New Roman"/>
                <w:sz w:val="24"/>
                <w:szCs w:val="24"/>
              </w:rPr>
              <w:t>1</w:t>
            </w:r>
            <w:r w:rsidR="00C209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C72DD3" w:rsidRPr="00F36B18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72DD3" w:rsidRPr="00F36B18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C72DD3" w:rsidRPr="001A191D" w:rsidRDefault="00C72DD3" w:rsidP="00C72D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36B18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  <w:r w:rsidRPr="001A191D">
        <w:rPr>
          <w:rFonts w:ascii="Times New Roman" w:hAnsi="Times New Roman"/>
          <w:b/>
          <w:caps/>
          <w:sz w:val="24"/>
          <w:szCs w:val="24"/>
        </w:rPr>
        <w:lastRenderedPageBreak/>
        <w:t>1. паспорт РАБОЧЕЙ ПРОГРАММЫ УЧЕБНОЙ ДИСЦИПЛИНЫ</w:t>
      </w:r>
    </w:p>
    <w:p w:rsidR="00C72DD3" w:rsidRPr="008066F9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/>
          <w:b/>
          <w:sz w:val="28"/>
          <w:szCs w:val="28"/>
        </w:rPr>
      </w:pPr>
      <w:r w:rsidRPr="008066F9">
        <w:rPr>
          <w:rFonts w:ascii="Times New Roman" w:hAnsi="Times New Roman"/>
          <w:b/>
          <w:sz w:val="28"/>
          <w:szCs w:val="28"/>
        </w:rPr>
        <w:t>«Гигиена и экология человека"</w:t>
      </w:r>
    </w:p>
    <w:p w:rsidR="00C72DD3" w:rsidRPr="008066F9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8066F9">
        <w:rPr>
          <w:rFonts w:ascii="Times New Roman" w:hAnsi="Times New Roman"/>
          <w:b/>
          <w:sz w:val="28"/>
          <w:szCs w:val="28"/>
        </w:rPr>
        <w:t>1.1. Область применения рабочей программы</w:t>
      </w:r>
    </w:p>
    <w:p w:rsidR="00C72DD3" w:rsidRPr="008066F9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Рабочая программа учебной дисциплины «Гигиена и экология человека»</w:t>
      </w:r>
      <w:r w:rsidR="008066F9">
        <w:rPr>
          <w:rFonts w:ascii="Times New Roman" w:hAnsi="Times New Roman"/>
          <w:sz w:val="28"/>
          <w:szCs w:val="28"/>
        </w:rPr>
        <w:t xml:space="preserve"> </w:t>
      </w:r>
      <w:r w:rsidRPr="008066F9">
        <w:rPr>
          <w:rFonts w:ascii="Times New Roman" w:hAnsi="Times New Roman"/>
          <w:sz w:val="28"/>
          <w:szCs w:val="28"/>
        </w:rPr>
        <w:t>является частью программы подготовки специалистов среднего звена в соответствии с ФГОС по специальности СПО 31.02.01 от 12.05.2014 г.  № 514 «Лечебное дело».</w:t>
      </w:r>
    </w:p>
    <w:p w:rsidR="00C72DD3" w:rsidRPr="008066F9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 w:rsidR="0044395B" w:rsidRPr="008066F9">
        <w:rPr>
          <w:rFonts w:ascii="Times New Roman" w:hAnsi="Times New Roman"/>
          <w:b/>
          <w:sz w:val="28"/>
          <w:szCs w:val="28"/>
        </w:rPr>
        <w:t xml:space="preserve"> </w:t>
      </w:r>
      <w:r w:rsidRPr="008066F9">
        <w:rPr>
          <w:rFonts w:ascii="Times New Roman" w:hAnsi="Times New Roman"/>
          <w:sz w:val="28"/>
          <w:szCs w:val="28"/>
        </w:rPr>
        <w:t>учебная</w:t>
      </w:r>
      <w:r w:rsidR="0044395B" w:rsidRPr="008066F9">
        <w:rPr>
          <w:rFonts w:ascii="Times New Roman" w:hAnsi="Times New Roman"/>
          <w:sz w:val="28"/>
          <w:szCs w:val="28"/>
        </w:rPr>
        <w:t xml:space="preserve"> </w:t>
      </w:r>
      <w:r w:rsidRPr="008066F9">
        <w:rPr>
          <w:rFonts w:ascii="Times New Roman" w:hAnsi="Times New Roman"/>
          <w:b/>
          <w:sz w:val="28"/>
          <w:szCs w:val="28"/>
        </w:rPr>
        <w:t>д</w:t>
      </w:r>
      <w:r w:rsidRPr="008066F9">
        <w:rPr>
          <w:rFonts w:ascii="Times New Roman" w:hAnsi="Times New Roman"/>
          <w:sz w:val="28"/>
          <w:szCs w:val="28"/>
        </w:rPr>
        <w:t>исциплина «Гигиена и экология человека» входит в состав дисциплин профессионального цикла.</w:t>
      </w:r>
    </w:p>
    <w:p w:rsidR="00C72DD3" w:rsidRPr="008066F9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66F9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C72DD3" w:rsidRPr="008066F9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8066F9">
        <w:rPr>
          <w:rFonts w:ascii="Times New Roman" w:hAnsi="Times New Roman"/>
          <w:b/>
          <w:sz w:val="28"/>
          <w:szCs w:val="28"/>
        </w:rPr>
        <w:t>уметь</w:t>
      </w:r>
      <w:r w:rsidRPr="008066F9">
        <w:rPr>
          <w:rFonts w:ascii="Times New Roman" w:hAnsi="Times New Roman"/>
          <w:sz w:val="28"/>
          <w:szCs w:val="28"/>
        </w:rPr>
        <w:t>:</w:t>
      </w:r>
    </w:p>
    <w:p w:rsidR="00C72DD3" w:rsidRPr="008066F9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давать санитарно – гигиеническую оценку факторам окружающей среды;</w:t>
      </w:r>
    </w:p>
    <w:p w:rsidR="00C72DD3" w:rsidRPr="008066F9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проводить санитарно – гигиенические мероприятия по сохранению и укреплению здоровья населения, предупреждению болезней;</w:t>
      </w:r>
    </w:p>
    <w:p w:rsidR="00C72DD3" w:rsidRPr="008066F9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проводить гигиеническое обучение и воспитание населения;</w:t>
      </w:r>
    </w:p>
    <w:p w:rsidR="00C72DD3" w:rsidRPr="008066F9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вести и пропагандировать здоровый образ жизни;</w:t>
      </w:r>
    </w:p>
    <w:p w:rsidR="00C72DD3" w:rsidRPr="008066F9" w:rsidRDefault="00C72DD3" w:rsidP="00C72DD3">
      <w:pPr>
        <w:tabs>
          <w:tab w:val="left" w:pos="1080"/>
          <w:tab w:val="left" w:pos="64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формировать экологическое мировоззрение.</w:t>
      </w:r>
      <w:r w:rsidRPr="008066F9">
        <w:rPr>
          <w:rFonts w:ascii="Times New Roman" w:hAnsi="Times New Roman"/>
          <w:sz w:val="28"/>
          <w:szCs w:val="28"/>
        </w:rPr>
        <w:tab/>
      </w:r>
    </w:p>
    <w:p w:rsidR="00C72DD3" w:rsidRPr="008066F9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8066F9">
        <w:rPr>
          <w:rFonts w:ascii="Times New Roman" w:hAnsi="Times New Roman"/>
          <w:b/>
          <w:sz w:val="28"/>
          <w:szCs w:val="28"/>
        </w:rPr>
        <w:t>знать</w:t>
      </w:r>
      <w:r w:rsidRPr="008066F9">
        <w:rPr>
          <w:rFonts w:ascii="Times New Roman" w:hAnsi="Times New Roman"/>
          <w:sz w:val="28"/>
          <w:szCs w:val="28"/>
        </w:rPr>
        <w:t>:</w:t>
      </w:r>
    </w:p>
    <w:p w:rsidR="00C72DD3" w:rsidRPr="008066F9" w:rsidRDefault="00C72DD3" w:rsidP="00C72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основные положения гигиены и санитарии;</w:t>
      </w:r>
    </w:p>
    <w:p w:rsidR="00C72DD3" w:rsidRPr="008066F9" w:rsidRDefault="00C72DD3" w:rsidP="00C72DD3">
      <w:pPr>
        <w:spacing w:after="0" w:line="24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современное состояние окружающей среды и глобальные экологические проблемы;</w:t>
      </w:r>
    </w:p>
    <w:p w:rsidR="00C72DD3" w:rsidRPr="008066F9" w:rsidRDefault="00C72DD3" w:rsidP="00C72DD3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факторы окружающей среды, влияющие на здоровье человека;</w:t>
      </w:r>
    </w:p>
    <w:p w:rsidR="00C72DD3" w:rsidRPr="008066F9" w:rsidRDefault="00C72DD3" w:rsidP="00C72DD3">
      <w:pPr>
        <w:spacing w:after="0" w:line="24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последствия взаимодействия неблагоприятных климатических, антропогенных и социальных факторов на организм</w:t>
      </w:r>
    </w:p>
    <w:p w:rsidR="00C72DD3" w:rsidRPr="008066F9" w:rsidRDefault="00C72DD3" w:rsidP="00C72DD3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основные положения гигиены;</w:t>
      </w:r>
    </w:p>
    <w:p w:rsidR="00C72DD3" w:rsidRPr="008066F9" w:rsidRDefault="00C72DD3" w:rsidP="00C72DD3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гигиенические принципы организации здорового образа жизни;</w:t>
      </w:r>
    </w:p>
    <w:p w:rsidR="00C72DD3" w:rsidRPr="008066F9" w:rsidRDefault="00C72DD3" w:rsidP="00C72DD3">
      <w:pPr>
        <w:spacing w:after="0" w:line="240" w:lineRule="auto"/>
        <w:ind w:left="240" w:hanging="240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принципы единства гигиены и клинических дисциплин в профилактической работе;</w:t>
      </w:r>
    </w:p>
    <w:p w:rsidR="00C72DD3" w:rsidRPr="008066F9" w:rsidRDefault="00C72DD3" w:rsidP="00C72DD3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методы, формы и средства гигиенического воспитания населения;</w:t>
      </w:r>
    </w:p>
    <w:p w:rsidR="00C72DD3" w:rsidRPr="008066F9" w:rsidRDefault="00C72DD3" w:rsidP="00C72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роль и влияние производственных и социальных факторов на здоровье населения;</w:t>
      </w:r>
    </w:p>
    <w:p w:rsidR="00C72DD3" w:rsidRPr="008066F9" w:rsidRDefault="00C72DD3" w:rsidP="00C72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- правовые основы рационального природопользования.</w:t>
      </w:r>
    </w:p>
    <w:p w:rsidR="00C72DD3" w:rsidRPr="008066F9" w:rsidRDefault="00C72DD3" w:rsidP="00C72D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66F9">
        <w:rPr>
          <w:rFonts w:ascii="Times New Roman" w:hAnsi="Times New Roman"/>
          <w:b/>
          <w:sz w:val="28"/>
          <w:szCs w:val="28"/>
        </w:rPr>
        <w:t>1.4 Формируемые компетенции: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ub_511"/>
      <w:r w:rsidRPr="008066F9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sub_512"/>
      <w:bookmarkEnd w:id="1"/>
      <w:r w:rsidRPr="008066F9">
        <w:rPr>
          <w:rFonts w:ascii="Times New Roman" w:hAnsi="Times New Roman"/>
          <w:sz w:val="28"/>
          <w:szCs w:val="28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sub_514"/>
      <w:bookmarkEnd w:id="2"/>
      <w:r w:rsidRPr="008066F9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</w:t>
      </w:r>
      <w:r w:rsidR="00590C54" w:rsidRPr="008066F9">
        <w:rPr>
          <w:rFonts w:ascii="Times New Roman" w:hAnsi="Times New Roman"/>
          <w:sz w:val="28"/>
          <w:szCs w:val="28"/>
        </w:rPr>
        <w:t>о</w:t>
      </w:r>
      <w:r w:rsidRPr="008066F9">
        <w:rPr>
          <w:rFonts w:ascii="Times New Roman" w:hAnsi="Times New Roman"/>
          <w:sz w:val="28"/>
          <w:szCs w:val="28"/>
        </w:rPr>
        <w:t>нального и личностного развития.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sub_518"/>
      <w:bookmarkEnd w:id="3"/>
      <w:r w:rsidRPr="008066F9"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sub_5111"/>
      <w:bookmarkEnd w:id="4"/>
      <w:r w:rsidRPr="008066F9">
        <w:rPr>
          <w:rFonts w:ascii="Times New Roman" w:hAnsi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обществу, человеку.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sub_5112"/>
      <w:bookmarkEnd w:id="5"/>
      <w:r w:rsidRPr="008066F9">
        <w:rPr>
          <w:rFonts w:ascii="Times New Roman" w:hAnsi="Times New Roman"/>
          <w:sz w:val="28"/>
          <w:szCs w:val="28"/>
        </w:rPr>
        <w:t>ОК12.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sub_5113"/>
      <w:bookmarkEnd w:id="6"/>
      <w:r w:rsidRPr="008066F9">
        <w:rPr>
          <w:rFonts w:ascii="Times New Roman" w:hAnsi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sub_5211"/>
      <w:bookmarkEnd w:id="7"/>
      <w:r w:rsidRPr="008066F9">
        <w:rPr>
          <w:rFonts w:ascii="Times New Roman" w:hAnsi="Times New Roman"/>
          <w:sz w:val="28"/>
          <w:szCs w:val="28"/>
        </w:rPr>
        <w:t>ПК 1.1. Планировать обследование пациентов различных возрастных групп.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sub_5212"/>
      <w:bookmarkEnd w:id="8"/>
      <w:r w:rsidRPr="008066F9">
        <w:rPr>
          <w:rFonts w:ascii="Times New Roman" w:hAnsi="Times New Roman"/>
          <w:sz w:val="28"/>
          <w:szCs w:val="28"/>
        </w:rPr>
        <w:t>ПК 1.2. Проводить диагностические исследования.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" w:name="sub_5213"/>
      <w:bookmarkEnd w:id="9"/>
      <w:r w:rsidRPr="008066F9">
        <w:rPr>
          <w:rFonts w:ascii="Times New Roman" w:hAnsi="Times New Roman"/>
          <w:sz w:val="28"/>
          <w:szCs w:val="28"/>
        </w:rPr>
        <w:t>ПК 1.3. Проводить диагностику острых и хронических заболеваний.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sub_5217"/>
      <w:bookmarkEnd w:id="10"/>
      <w:r w:rsidRPr="008066F9">
        <w:rPr>
          <w:rFonts w:ascii="Times New Roman" w:hAnsi="Times New Roman"/>
          <w:sz w:val="28"/>
          <w:szCs w:val="28"/>
        </w:rPr>
        <w:t>ПК 1.7. Оформлять медицинскую документацию.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sub_5221"/>
      <w:bookmarkEnd w:id="11"/>
      <w:r w:rsidRPr="008066F9">
        <w:rPr>
          <w:rFonts w:ascii="Times New Roman" w:hAnsi="Times New Roman"/>
          <w:sz w:val="28"/>
          <w:szCs w:val="28"/>
        </w:rPr>
        <w:t>ПК 2.1. Определять программу лечения пациентов различных возрастных групп.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3" w:name="sub_5224"/>
      <w:bookmarkEnd w:id="12"/>
      <w:r w:rsidRPr="008066F9">
        <w:rPr>
          <w:rFonts w:ascii="Times New Roman" w:hAnsi="Times New Roman"/>
          <w:sz w:val="28"/>
          <w:szCs w:val="28"/>
        </w:rPr>
        <w:t>ПК 2.4. Проводить контроль эффективности лечения.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4" w:name="sub_5225"/>
      <w:bookmarkEnd w:id="13"/>
      <w:r w:rsidRPr="008066F9">
        <w:rPr>
          <w:rFonts w:ascii="Times New Roman" w:hAnsi="Times New Roman"/>
          <w:sz w:val="28"/>
          <w:szCs w:val="28"/>
        </w:rPr>
        <w:t>ПК 2.5. Осуществлять контроль состояния пациента.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sub_5227"/>
      <w:bookmarkEnd w:id="14"/>
      <w:r w:rsidRPr="008066F9">
        <w:rPr>
          <w:rFonts w:ascii="Times New Roman" w:hAnsi="Times New Roman"/>
          <w:sz w:val="28"/>
          <w:szCs w:val="28"/>
        </w:rPr>
        <w:t>ПК2.7. Организовывать оказание психологической помощи пациенту и его окружению.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6" w:name="sub_5228"/>
      <w:bookmarkEnd w:id="15"/>
      <w:r w:rsidRPr="008066F9">
        <w:rPr>
          <w:rFonts w:ascii="Times New Roman" w:hAnsi="Times New Roman"/>
          <w:sz w:val="28"/>
          <w:szCs w:val="28"/>
        </w:rPr>
        <w:t>ПК 2.8. Оформлять медицинскую документацию.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7" w:name="sub_5234"/>
      <w:bookmarkEnd w:id="16"/>
      <w:r w:rsidRPr="008066F9">
        <w:rPr>
          <w:rFonts w:ascii="Times New Roman" w:hAnsi="Times New Roman"/>
          <w:sz w:val="28"/>
          <w:szCs w:val="28"/>
        </w:rPr>
        <w:t>ПК 3.4. Проводить контроль эффективности проводимых мероприятий.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8" w:name="sub_5237"/>
      <w:bookmarkEnd w:id="17"/>
      <w:r w:rsidRPr="008066F9">
        <w:rPr>
          <w:rFonts w:ascii="Times New Roman" w:hAnsi="Times New Roman"/>
          <w:sz w:val="28"/>
          <w:szCs w:val="28"/>
        </w:rPr>
        <w:t>ПК 3.7. Оформлять медицинскую документацию.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bookmarkStart w:id="19" w:name="sub_5238"/>
      <w:bookmarkEnd w:id="18"/>
      <w:r w:rsidRPr="008066F9">
        <w:rPr>
          <w:rFonts w:ascii="Times New Roman" w:hAnsi="Times New Roman"/>
          <w:sz w:val="28"/>
          <w:szCs w:val="28"/>
        </w:rPr>
        <w:t>ПК3.8. Организовывать и оказывать неотложную медицинскую помощь пострадавшим в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чрезвычайных ситуациях.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0" w:name="sub_5241"/>
      <w:bookmarkEnd w:id="19"/>
      <w:r w:rsidRPr="008066F9">
        <w:rPr>
          <w:rFonts w:ascii="Times New Roman" w:hAnsi="Times New Roman"/>
          <w:sz w:val="28"/>
          <w:szCs w:val="28"/>
        </w:rPr>
        <w:t>ПК 4.1. Организовывать диспансеризацию населения и участвовать в ее проведении.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1" w:name="sub_5242"/>
      <w:bookmarkEnd w:id="20"/>
      <w:r w:rsidRPr="008066F9">
        <w:rPr>
          <w:rFonts w:ascii="Times New Roman" w:hAnsi="Times New Roman"/>
          <w:sz w:val="28"/>
          <w:szCs w:val="28"/>
        </w:rPr>
        <w:t>ПК 4.2. Проводить санитарно-противоэпидемические мероприятия на закрепленном участке.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2" w:name="sub_5243"/>
      <w:bookmarkEnd w:id="21"/>
      <w:r w:rsidRPr="008066F9">
        <w:rPr>
          <w:rFonts w:ascii="Times New Roman" w:hAnsi="Times New Roman"/>
          <w:sz w:val="28"/>
          <w:szCs w:val="28"/>
        </w:rPr>
        <w:t>ПК 4.3. Проводить санитарно-гигиеническое просвещение населения.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3" w:name="sub_5244"/>
      <w:bookmarkEnd w:id="22"/>
      <w:r w:rsidRPr="008066F9">
        <w:rPr>
          <w:rFonts w:ascii="Times New Roman" w:hAnsi="Times New Roman"/>
          <w:sz w:val="28"/>
          <w:szCs w:val="28"/>
        </w:rPr>
        <w:t>ПК 4.4. Проводить диагностику групп здоровья.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4" w:name="sub_5245"/>
      <w:bookmarkEnd w:id="23"/>
      <w:r w:rsidRPr="008066F9">
        <w:rPr>
          <w:rFonts w:ascii="Times New Roman" w:hAnsi="Times New Roman"/>
          <w:sz w:val="28"/>
          <w:szCs w:val="28"/>
        </w:rPr>
        <w:t>ПК 4.5. Проводить иммунопрофилактику.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5" w:name="sub_5246"/>
      <w:bookmarkEnd w:id="24"/>
      <w:r w:rsidRPr="008066F9">
        <w:rPr>
          <w:rFonts w:ascii="Times New Roman" w:hAnsi="Times New Roman"/>
          <w:sz w:val="28"/>
          <w:szCs w:val="28"/>
        </w:rPr>
        <w:lastRenderedPageBreak/>
        <w:t>ПК 4.6. Проводить мероприятия по сохранению и укреплению здоровья различных возраст-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ных групп населения.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6" w:name="sub_5247"/>
      <w:bookmarkEnd w:id="25"/>
      <w:r w:rsidRPr="008066F9">
        <w:rPr>
          <w:rFonts w:ascii="Times New Roman" w:hAnsi="Times New Roman"/>
          <w:sz w:val="28"/>
          <w:szCs w:val="28"/>
        </w:rPr>
        <w:t>ПК 4.7. Организовывать здоровьесберегающую среду.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7" w:name="sub_5248"/>
      <w:bookmarkEnd w:id="26"/>
      <w:r w:rsidRPr="008066F9">
        <w:rPr>
          <w:rFonts w:ascii="Times New Roman" w:hAnsi="Times New Roman"/>
          <w:sz w:val="28"/>
          <w:szCs w:val="28"/>
        </w:rPr>
        <w:t>ПК 4.8. Организовывать и проводить работу Школ здоровья для пациентов и их окружения.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8" w:name="sub_5249"/>
      <w:bookmarkEnd w:id="27"/>
      <w:r w:rsidRPr="008066F9">
        <w:rPr>
          <w:rFonts w:ascii="Times New Roman" w:hAnsi="Times New Roman"/>
          <w:sz w:val="28"/>
          <w:szCs w:val="28"/>
        </w:rPr>
        <w:t>ПК 4.9. Оформлять медицинскую документацию.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9" w:name="sub_5254"/>
      <w:bookmarkEnd w:id="28"/>
      <w:r w:rsidRPr="008066F9">
        <w:rPr>
          <w:rFonts w:ascii="Times New Roman" w:hAnsi="Times New Roman"/>
          <w:sz w:val="28"/>
          <w:szCs w:val="28"/>
        </w:rPr>
        <w:t xml:space="preserve">ПК 5.4. Проводить медико-социальную реабилитацию инвалидов, одиноких лиц, участников 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6F9">
        <w:rPr>
          <w:rFonts w:ascii="Times New Roman" w:hAnsi="Times New Roman"/>
          <w:sz w:val="28"/>
          <w:szCs w:val="28"/>
        </w:rPr>
        <w:t>военных действии и лиц из группы социального риска.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0" w:name="sub_5255"/>
      <w:bookmarkEnd w:id="29"/>
      <w:r w:rsidRPr="008066F9">
        <w:rPr>
          <w:rFonts w:ascii="Times New Roman" w:hAnsi="Times New Roman"/>
          <w:sz w:val="28"/>
          <w:szCs w:val="28"/>
        </w:rPr>
        <w:t>ПК 5.5. Проводить экспертизу временной нетрудоспособности.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1" w:name="sub_5256"/>
      <w:bookmarkEnd w:id="30"/>
      <w:r w:rsidRPr="008066F9">
        <w:rPr>
          <w:rFonts w:ascii="Times New Roman" w:hAnsi="Times New Roman"/>
          <w:sz w:val="28"/>
          <w:szCs w:val="28"/>
        </w:rPr>
        <w:t>ПК 5.6. Оформлять медицинскую документацию.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2" w:name="sub_5263"/>
      <w:bookmarkEnd w:id="31"/>
      <w:r w:rsidRPr="008066F9">
        <w:rPr>
          <w:rFonts w:ascii="Times New Roman" w:hAnsi="Times New Roman"/>
          <w:sz w:val="28"/>
          <w:szCs w:val="28"/>
        </w:rPr>
        <w:t>ПК 6.3. Вести медицинскую документацию.</w:t>
      </w:r>
    </w:p>
    <w:p w:rsidR="00C72DD3" w:rsidRPr="008066F9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3" w:name="sub_5265"/>
      <w:bookmarkEnd w:id="32"/>
      <w:r w:rsidRPr="008066F9">
        <w:rPr>
          <w:rFonts w:ascii="Times New Roman" w:hAnsi="Times New Roman"/>
          <w:sz w:val="28"/>
          <w:szCs w:val="28"/>
        </w:rPr>
        <w:t xml:space="preserve">ПК 6.5. Повышать профессиональную квалификацию и внедрять новые современные формы </w:t>
      </w:r>
    </w:p>
    <w:p w:rsidR="00C72DD3" w:rsidRPr="001A191D" w:rsidRDefault="00C72DD3" w:rsidP="00C72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6F9">
        <w:rPr>
          <w:rFonts w:ascii="Times New Roman" w:hAnsi="Times New Roman"/>
          <w:sz w:val="28"/>
          <w:szCs w:val="28"/>
        </w:rPr>
        <w:t>работы</w:t>
      </w:r>
      <w:r w:rsidRPr="001A191D">
        <w:rPr>
          <w:rFonts w:ascii="Times New Roman" w:hAnsi="Times New Roman"/>
          <w:sz w:val="24"/>
          <w:szCs w:val="24"/>
        </w:rPr>
        <w:t>.</w:t>
      </w:r>
    </w:p>
    <w:bookmarkEnd w:id="33"/>
    <w:p w:rsidR="00C72DD3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2DD3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6F9" w:rsidRDefault="008066F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2DD3" w:rsidRPr="001A191D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91D">
        <w:rPr>
          <w:rFonts w:ascii="Times New Roman" w:hAnsi="Times New Roman"/>
          <w:b/>
          <w:sz w:val="24"/>
          <w:szCs w:val="24"/>
        </w:rPr>
        <w:lastRenderedPageBreak/>
        <w:t>2. СТРУКТУРА И ПРИМЕРНОЕ СОДЕРЖАНИЕ УЧЕБНОЙ ДИСЦИПЛИНЫ</w:t>
      </w:r>
    </w:p>
    <w:tbl>
      <w:tblPr>
        <w:tblW w:w="14283" w:type="dxa"/>
        <w:tblLayout w:type="fixed"/>
        <w:tblLook w:val="01E0" w:firstRow="1" w:lastRow="1" w:firstColumn="1" w:lastColumn="1" w:noHBand="0" w:noVBand="0"/>
      </w:tblPr>
      <w:tblGrid>
        <w:gridCol w:w="8520"/>
        <w:gridCol w:w="1941"/>
        <w:gridCol w:w="1413"/>
        <w:gridCol w:w="2409"/>
      </w:tblGrid>
      <w:tr w:rsidR="00C72DD3" w:rsidRPr="008066F9" w:rsidTr="00C72DD3">
        <w:trPr>
          <w:gridAfter w:val="2"/>
          <w:wAfter w:w="3822" w:type="dxa"/>
          <w:trHeight w:val="491"/>
        </w:trPr>
        <w:tc>
          <w:tcPr>
            <w:tcW w:w="8520" w:type="dxa"/>
          </w:tcPr>
          <w:p w:rsidR="00C72DD3" w:rsidRPr="008066F9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2DD3" w:rsidRPr="008066F9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6F9">
              <w:rPr>
                <w:rFonts w:ascii="Times New Roman" w:hAnsi="Times New Roman"/>
                <w:b/>
                <w:sz w:val="28"/>
                <w:szCs w:val="28"/>
              </w:rPr>
              <w:t>2.1. Объем учебной дисциплины и виды учебной работы</w:t>
            </w:r>
          </w:p>
        </w:tc>
        <w:tc>
          <w:tcPr>
            <w:tcW w:w="1941" w:type="dxa"/>
          </w:tcPr>
          <w:p w:rsidR="00C72DD3" w:rsidRPr="008066F9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DD3" w:rsidRPr="008066F9" w:rsidTr="00C72DD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7"/>
        </w:trPr>
        <w:tc>
          <w:tcPr>
            <w:tcW w:w="11874" w:type="dxa"/>
            <w:gridSpan w:val="3"/>
          </w:tcPr>
          <w:p w:rsidR="00C72DD3" w:rsidRPr="008066F9" w:rsidRDefault="00C72DD3" w:rsidP="00C72D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6F9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409" w:type="dxa"/>
          </w:tcPr>
          <w:p w:rsidR="00C72DD3" w:rsidRPr="008066F9" w:rsidRDefault="00C72DD3" w:rsidP="00C72DD3">
            <w:pPr>
              <w:spacing w:after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066F9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72DD3" w:rsidRPr="001A191D" w:rsidTr="00C72DD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5"/>
        </w:trPr>
        <w:tc>
          <w:tcPr>
            <w:tcW w:w="11874" w:type="dxa"/>
            <w:gridSpan w:val="3"/>
          </w:tcPr>
          <w:p w:rsidR="00C72DD3" w:rsidRPr="008066F9" w:rsidRDefault="00C72DD3" w:rsidP="00C72D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066F9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409" w:type="dxa"/>
          </w:tcPr>
          <w:p w:rsidR="00C72DD3" w:rsidRPr="001A191D" w:rsidRDefault="00C72DD3" w:rsidP="00C72DD3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191D">
              <w:rPr>
                <w:rFonts w:ascii="Times New Roman" w:hAnsi="Times New Roman"/>
                <w:b/>
                <w:iCs/>
                <w:sz w:val="24"/>
                <w:szCs w:val="24"/>
              </w:rPr>
              <w:t>90</w:t>
            </w:r>
          </w:p>
        </w:tc>
      </w:tr>
      <w:tr w:rsidR="00C72DD3" w:rsidRPr="001A191D" w:rsidTr="00C72DD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1874" w:type="dxa"/>
            <w:gridSpan w:val="3"/>
          </w:tcPr>
          <w:p w:rsidR="00C72DD3" w:rsidRPr="008066F9" w:rsidRDefault="00C72DD3" w:rsidP="00C72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66F9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409" w:type="dxa"/>
          </w:tcPr>
          <w:p w:rsidR="00C72DD3" w:rsidRPr="001A191D" w:rsidRDefault="00C72DD3" w:rsidP="00C72DD3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191D">
              <w:rPr>
                <w:rFonts w:ascii="Times New Roman" w:hAnsi="Times New Roman"/>
                <w:b/>
                <w:iCs/>
                <w:sz w:val="24"/>
                <w:szCs w:val="24"/>
              </w:rPr>
              <w:t>60</w:t>
            </w:r>
          </w:p>
        </w:tc>
      </w:tr>
      <w:tr w:rsidR="00C72DD3" w:rsidRPr="001A191D" w:rsidTr="00C72DD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1874" w:type="dxa"/>
            <w:gridSpan w:val="3"/>
          </w:tcPr>
          <w:p w:rsidR="00C72DD3" w:rsidRPr="008066F9" w:rsidRDefault="00C72DD3" w:rsidP="00C72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66F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:rsidR="00C72DD3" w:rsidRPr="001A191D" w:rsidRDefault="00C72DD3" w:rsidP="00C72DD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72DD3" w:rsidRPr="001A191D" w:rsidTr="00C72DD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1874" w:type="dxa"/>
            <w:gridSpan w:val="3"/>
          </w:tcPr>
          <w:p w:rsidR="00C72DD3" w:rsidRPr="008066F9" w:rsidRDefault="00C72DD3" w:rsidP="00C72DD3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66F9">
              <w:rPr>
                <w:rFonts w:ascii="Times New Roman" w:hAnsi="Times New Roman"/>
                <w:sz w:val="28"/>
                <w:szCs w:val="28"/>
              </w:rPr>
              <w:t>лекционные занятия</w:t>
            </w:r>
          </w:p>
        </w:tc>
        <w:tc>
          <w:tcPr>
            <w:tcW w:w="2409" w:type="dxa"/>
          </w:tcPr>
          <w:p w:rsidR="00C72DD3" w:rsidRPr="001A191D" w:rsidRDefault="00C72DD3" w:rsidP="00C72DD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191D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  <w:tr w:rsidR="00C72DD3" w:rsidRPr="001A191D" w:rsidTr="00C72DD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1874" w:type="dxa"/>
            <w:gridSpan w:val="3"/>
          </w:tcPr>
          <w:p w:rsidR="00C72DD3" w:rsidRPr="008066F9" w:rsidRDefault="00C72DD3" w:rsidP="00C72DD3">
            <w:pPr>
              <w:spacing w:after="0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66F9">
              <w:rPr>
                <w:rFonts w:ascii="Times New Roman" w:hAnsi="Times New Roman"/>
                <w:sz w:val="28"/>
                <w:szCs w:val="28"/>
              </w:rPr>
              <w:t>практические (семинарские) занятия</w:t>
            </w:r>
          </w:p>
        </w:tc>
        <w:tc>
          <w:tcPr>
            <w:tcW w:w="2409" w:type="dxa"/>
          </w:tcPr>
          <w:p w:rsidR="00C72DD3" w:rsidRPr="001A191D" w:rsidRDefault="00C72DD3" w:rsidP="00C72DD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191D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  <w:tr w:rsidR="00C72DD3" w:rsidRPr="001A191D" w:rsidTr="00C72DD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1874" w:type="dxa"/>
            <w:gridSpan w:val="3"/>
          </w:tcPr>
          <w:p w:rsidR="00C72DD3" w:rsidRPr="008066F9" w:rsidRDefault="00C72DD3" w:rsidP="00C72D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066F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409" w:type="dxa"/>
          </w:tcPr>
          <w:p w:rsidR="00C72DD3" w:rsidRPr="001A191D" w:rsidRDefault="00C72DD3" w:rsidP="00C72DD3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191D">
              <w:rPr>
                <w:rFonts w:ascii="Times New Roman" w:hAnsi="Times New Roman"/>
                <w:b/>
                <w:iCs/>
                <w:sz w:val="24"/>
                <w:szCs w:val="24"/>
              </w:rPr>
              <w:t>30</w:t>
            </w:r>
          </w:p>
        </w:tc>
      </w:tr>
      <w:tr w:rsidR="00C72DD3" w:rsidRPr="001A191D" w:rsidTr="00C72DD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1874" w:type="dxa"/>
            <w:gridSpan w:val="3"/>
          </w:tcPr>
          <w:p w:rsidR="00C72DD3" w:rsidRPr="008066F9" w:rsidRDefault="00C72DD3" w:rsidP="00C72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66F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:rsidR="00C72DD3" w:rsidRPr="001A191D" w:rsidRDefault="00C72DD3" w:rsidP="00C72DD3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C72DD3" w:rsidRPr="008066F9" w:rsidTr="00C72DD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56"/>
        </w:trPr>
        <w:tc>
          <w:tcPr>
            <w:tcW w:w="11874" w:type="dxa"/>
            <w:gridSpan w:val="3"/>
          </w:tcPr>
          <w:p w:rsidR="00C72DD3" w:rsidRPr="008066F9" w:rsidRDefault="00C72DD3" w:rsidP="00C72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66F9">
              <w:rPr>
                <w:rFonts w:ascii="Times New Roman" w:hAnsi="Times New Roman"/>
                <w:sz w:val="28"/>
                <w:szCs w:val="28"/>
              </w:rPr>
              <w:t>- подготовка рефератов, сообщений, докладов;</w:t>
            </w:r>
          </w:p>
          <w:p w:rsidR="00C72DD3" w:rsidRPr="008066F9" w:rsidRDefault="00C72DD3" w:rsidP="00C72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66F9">
              <w:rPr>
                <w:rFonts w:ascii="Times New Roman" w:hAnsi="Times New Roman"/>
                <w:sz w:val="28"/>
                <w:szCs w:val="28"/>
              </w:rPr>
              <w:t>- составление тестовых заданий, кроссвордов, презентаций по учебному материалу;</w:t>
            </w:r>
          </w:p>
          <w:p w:rsidR="00C72DD3" w:rsidRPr="008066F9" w:rsidRDefault="00C72DD3" w:rsidP="00C72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66F9">
              <w:rPr>
                <w:rFonts w:ascii="Times New Roman" w:hAnsi="Times New Roman"/>
                <w:sz w:val="28"/>
                <w:szCs w:val="28"/>
              </w:rPr>
              <w:t>- решение ситуационных задач;</w:t>
            </w:r>
          </w:p>
          <w:p w:rsidR="00C72DD3" w:rsidRPr="008066F9" w:rsidRDefault="00C72DD3" w:rsidP="00C72D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66F9">
              <w:rPr>
                <w:rFonts w:ascii="Times New Roman" w:hAnsi="Times New Roman"/>
                <w:sz w:val="28"/>
                <w:szCs w:val="28"/>
              </w:rPr>
              <w:t>-подбор литературных источников, в том числе информационных по заданной теме;</w:t>
            </w:r>
          </w:p>
        </w:tc>
        <w:tc>
          <w:tcPr>
            <w:tcW w:w="2409" w:type="dxa"/>
          </w:tcPr>
          <w:p w:rsidR="00C72DD3" w:rsidRPr="008066F9" w:rsidRDefault="00C72DD3" w:rsidP="00C72D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66F9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  <w:p w:rsidR="00C72DD3" w:rsidRPr="008066F9" w:rsidRDefault="00C72DD3" w:rsidP="00C72D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72DD3" w:rsidRPr="008066F9" w:rsidRDefault="00C72DD3" w:rsidP="00C72D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66F9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  <w:p w:rsidR="00C72DD3" w:rsidRPr="008066F9" w:rsidRDefault="00C72DD3" w:rsidP="00C72D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66F9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p w:rsidR="00C72DD3" w:rsidRPr="008066F9" w:rsidRDefault="00C72DD3" w:rsidP="00C72D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66F9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</w:tr>
      <w:tr w:rsidR="00C72DD3" w:rsidRPr="008066F9" w:rsidTr="00C72DD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4283" w:type="dxa"/>
            <w:gridSpan w:val="4"/>
          </w:tcPr>
          <w:p w:rsidR="00C72DD3" w:rsidRPr="008066F9" w:rsidRDefault="00C72DD3" w:rsidP="00C72DD3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8066F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Итоговая аттестация </w:t>
            </w:r>
            <w:r w:rsidRPr="008066F9">
              <w:rPr>
                <w:rFonts w:ascii="Times New Roman" w:hAnsi="Times New Roman"/>
                <w:iCs/>
                <w:sz w:val="28"/>
                <w:szCs w:val="28"/>
              </w:rPr>
              <w:t>в форме  дифференцированного зачета</w:t>
            </w:r>
          </w:p>
        </w:tc>
      </w:tr>
    </w:tbl>
    <w:p w:rsidR="00C72DD3" w:rsidRDefault="00C72DD3">
      <w:pPr>
        <w:rPr>
          <w:rFonts w:ascii="Times New Roman" w:hAnsi="Times New Roman"/>
          <w:bCs/>
          <w:i/>
          <w:sz w:val="28"/>
          <w:szCs w:val="28"/>
        </w:rPr>
      </w:pPr>
    </w:p>
    <w:p w:rsidR="008066F9" w:rsidRDefault="008066F9">
      <w:pPr>
        <w:rPr>
          <w:rFonts w:ascii="Times New Roman" w:hAnsi="Times New Roman"/>
          <w:bCs/>
          <w:i/>
          <w:sz w:val="28"/>
          <w:szCs w:val="28"/>
        </w:rPr>
      </w:pPr>
    </w:p>
    <w:p w:rsidR="008066F9" w:rsidRDefault="008066F9">
      <w:pPr>
        <w:rPr>
          <w:rFonts w:ascii="Times New Roman" w:hAnsi="Times New Roman"/>
          <w:bCs/>
          <w:i/>
          <w:sz w:val="28"/>
          <w:szCs w:val="28"/>
        </w:rPr>
      </w:pPr>
    </w:p>
    <w:p w:rsidR="008066F9" w:rsidRDefault="008066F9">
      <w:pPr>
        <w:rPr>
          <w:rFonts w:ascii="Times New Roman" w:hAnsi="Times New Roman"/>
          <w:bCs/>
          <w:i/>
          <w:sz w:val="28"/>
          <w:szCs w:val="28"/>
        </w:rPr>
      </w:pPr>
    </w:p>
    <w:p w:rsidR="008066F9" w:rsidRDefault="008066F9"/>
    <w:p w:rsidR="00C72DD3" w:rsidRPr="008066F9" w:rsidRDefault="00C72DD3">
      <w:pPr>
        <w:rPr>
          <w:sz w:val="28"/>
          <w:szCs w:val="28"/>
        </w:rPr>
      </w:pPr>
      <w:r w:rsidRPr="008066F9">
        <w:rPr>
          <w:rFonts w:ascii="Times New Roman" w:hAnsi="Times New Roman"/>
          <w:b/>
          <w:sz w:val="28"/>
          <w:szCs w:val="28"/>
        </w:rPr>
        <w:lastRenderedPageBreak/>
        <w:t>2.2 Тематический план и содержание учебной дисциплины:  «Гигиена и экология человека</w:t>
      </w:r>
      <w:r w:rsidRPr="008066F9">
        <w:rPr>
          <w:rFonts w:ascii="Times New Roman" w:hAnsi="Times New Roman"/>
          <w:b/>
          <w:bCs/>
          <w:sz w:val="28"/>
          <w:szCs w:val="28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36"/>
        <w:gridCol w:w="8"/>
        <w:gridCol w:w="6"/>
        <w:gridCol w:w="9618"/>
        <w:gridCol w:w="6"/>
        <w:gridCol w:w="6"/>
        <w:gridCol w:w="10"/>
        <w:gridCol w:w="1118"/>
        <w:gridCol w:w="1384"/>
      </w:tblGrid>
      <w:tr w:rsidR="00C72DD3" w:rsidRPr="00C72DD3" w:rsidTr="00826CCF">
        <w:tc>
          <w:tcPr>
            <w:tcW w:w="2536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C72DD3" w:rsidRPr="00C72DD3" w:rsidTr="00590C54">
        <w:tc>
          <w:tcPr>
            <w:tcW w:w="2536" w:type="dxa"/>
            <w:tcBorders>
              <w:bottom w:val="single" w:sz="4" w:space="0" w:color="auto"/>
            </w:tcBorders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8" w:type="dxa"/>
            <w:gridSpan w:val="4"/>
            <w:tcBorders>
              <w:bottom w:val="single" w:sz="4" w:space="0" w:color="auto"/>
            </w:tcBorders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0C54" w:rsidRPr="00C72DD3" w:rsidTr="00590C54">
        <w:tc>
          <w:tcPr>
            <w:tcW w:w="12180" w:type="dxa"/>
            <w:gridSpan w:val="6"/>
            <w:tcBorders>
              <w:right w:val="single" w:sz="4" w:space="0" w:color="auto"/>
            </w:tcBorders>
          </w:tcPr>
          <w:p w:rsidR="00590C54" w:rsidRPr="00C72DD3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Раздел 1. Предмет гигиены и экологии человека. Основы общей экологии.</w:t>
            </w:r>
          </w:p>
        </w:tc>
        <w:tc>
          <w:tcPr>
            <w:tcW w:w="1128" w:type="dxa"/>
            <w:gridSpan w:val="2"/>
            <w:tcBorders>
              <w:right w:val="single" w:sz="4" w:space="0" w:color="auto"/>
            </w:tcBorders>
          </w:tcPr>
          <w:p w:rsidR="00590C54" w:rsidRPr="00C72DD3" w:rsidRDefault="00590C54" w:rsidP="00590C54">
            <w:pPr>
              <w:spacing w:after="0" w:line="240" w:lineRule="auto"/>
              <w:ind w:left="3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90C54" w:rsidRPr="00C72DD3" w:rsidRDefault="00590C54" w:rsidP="00590C54">
            <w:pPr>
              <w:spacing w:after="0" w:line="240" w:lineRule="auto"/>
              <w:ind w:left="3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DD3" w:rsidRPr="00C72DD3" w:rsidTr="00826CCF">
        <w:tc>
          <w:tcPr>
            <w:tcW w:w="2536" w:type="dxa"/>
            <w:vMerge w:val="restart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Тема 1.1.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Предмет гигиены и экологии человека. Основы общей экологии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Предмет и содержание гигиены и экологии человека.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Методы гигиенических исследований, гигиеническое нормирование.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Антропогенное воздействие на окружающую природную среду, глобальные экологические проблемы (изменение климата, кислотные дожди, «озоновые дыры», сокращение площади лесов, загрязнение мирового океана, сокращение разнообразия биологических видов).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Федеральная служба по надзору в сфере защиты прав потребителей и ее структура, виды деятельности, задачи, функции.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c>
          <w:tcPr>
            <w:tcW w:w="2536" w:type="dxa"/>
            <w:vMerge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Подготовка презентации на тему: «Связь дисциплины «Гигиена и экология человека» с другими дисциплинами».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C54" w:rsidRPr="00C72DD3" w:rsidTr="00590C54">
        <w:tc>
          <w:tcPr>
            <w:tcW w:w="12180" w:type="dxa"/>
            <w:gridSpan w:val="6"/>
          </w:tcPr>
          <w:p w:rsidR="00590C54" w:rsidRPr="00C72DD3" w:rsidRDefault="00590C54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Раздел 2. Гигиена окружающей среды.</w:t>
            </w:r>
          </w:p>
        </w:tc>
        <w:tc>
          <w:tcPr>
            <w:tcW w:w="1128" w:type="dxa"/>
            <w:gridSpan w:val="2"/>
          </w:tcPr>
          <w:p w:rsidR="00590C54" w:rsidRPr="00C72DD3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590C54" w:rsidRPr="00C72DD3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DD3" w:rsidRPr="00C72DD3" w:rsidTr="00826CCF">
        <w:trPr>
          <w:trHeight w:val="1140"/>
        </w:trPr>
        <w:tc>
          <w:tcPr>
            <w:tcW w:w="2536" w:type="dxa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Тема 2.1. Атмосферный воздух его физические свойства. 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Физические свойства воздуха: температуры, влажности, подвижности воздуха, атмосферного давления, солнечной радиации, их гигиеническое значение.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Химический состав атмосферного воздуха и его гигиеническое значение.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rPr>
          <w:trHeight w:val="571"/>
        </w:trPr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 Измерение физических параметров воздушной среды</w:t>
            </w:r>
          </w:p>
        </w:tc>
        <w:tc>
          <w:tcPr>
            <w:tcW w:w="9638" w:type="dxa"/>
            <w:gridSpan w:val="4"/>
          </w:tcPr>
          <w:p w:rsidR="00C72DD3" w:rsidRPr="00EB4514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451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Изучение приборов, методик для измерения физических параметров воздушной среды: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Измерение температуры воздуха, влажности, скорости движения воздуха.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Изучение строения чашечного анемометра, метеометра, аспирационного психрометра.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rPr>
          <w:trHeight w:val="699"/>
        </w:trPr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2.3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Гигиеническое и экологическое значение</w:t>
            </w:r>
            <w:r w:rsidR="00E77F06">
              <w:rPr>
                <w:rFonts w:ascii="Times New Roman" w:hAnsi="Times New Roman"/>
                <w:sz w:val="24"/>
                <w:szCs w:val="24"/>
              </w:rPr>
              <w:t xml:space="preserve"> воздуха</w:t>
            </w:r>
            <w:r w:rsidRPr="00C72D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Источники загрязнения атмосферного воздуха. Влияние загрязнения атмосферного воздуха на здоровье и условия жизни населения.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Мероприятия по профилактике загрязнений атмосферного воздуха, санитарная охрана воздушной среды.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c>
          <w:tcPr>
            <w:tcW w:w="2536" w:type="dxa"/>
            <w:vMerge w:val="restart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Теме 2.4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и гигиеническая оценка физических параметров воздушной среды в помещении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Изучить влияние  атмосферного давления, температуры, относительной влажности воздуха, скорости движения воздуха и освоить методы их определения, уточнить их гигиеническое нормирования. Определить влияние каждого фактора на состояние организма и его физическую работоспособность. 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c>
          <w:tcPr>
            <w:tcW w:w="2536" w:type="dxa"/>
            <w:vMerge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Законодательство РФ об охране атмосферного воздуха (ознакомление).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DD3" w:rsidRPr="00C72DD3" w:rsidTr="00826CCF">
        <w:trPr>
          <w:trHeight w:val="1128"/>
        </w:trPr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2.5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Вода, ее физические и химические свойства.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Физиологическая роль, эпидемиологическое, санитарно-гигиеническое значение воды.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Изучение требований к качеству питьевой воды в соответствии с требованиями СанПиН 2.1.4.1074-01 «Вода питьевая…»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rPr>
          <w:trHeight w:val="617"/>
        </w:trPr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2.6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Отбор проб воды и определение органолептических свойств воды.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занятие:</w:t>
            </w: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Общиерекомендации по отбору проб воды. Методика отбора проб воды на химический анализ, на бактериологический анализ. Место отбора проб и их периодичность. Методы хранения и консервации проб для определения органолептических показателей. Основные органолептические свойства воды: прозрачность, мутность, цветность, запах, вкус.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rPr>
          <w:trHeight w:val="1080"/>
        </w:trPr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2.7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Гигиеническое и экологическое значение</w:t>
            </w:r>
            <w:r w:rsidR="00E77F06">
              <w:rPr>
                <w:rFonts w:ascii="Times New Roman" w:hAnsi="Times New Roman"/>
                <w:sz w:val="24"/>
                <w:szCs w:val="24"/>
              </w:rPr>
              <w:t xml:space="preserve"> воды.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Изучение видов источников водоснабжения и их санитарно-гигиеническая характеристика.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Источники загрязнения водоемов, санитарная охрана водоемов.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Изучение методов улучшения качества питьевой воды.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2.8</w:t>
            </w:r>
          </w:p>
          <w:p w:rsidR="00C72DD3" w:rsidRPr="00C72DD3" w:rsidRDefault="00777A30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нормативных документов</w:t>
            </w:r>
            <w:r w:rsidR="00C72DD3" w:rsidRPr="00C72DD3">
              <w:rPr>
                <w:rFonts w:ascii="Times New Roman" w:hAnsi="Times New Roman"/>
                <w:sz w:val="24"/>
                <w:szCs w:val="24"/>
              </w:rPr>
              <w:t xml:space="preserve"> качества питьевой воды.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Основные нормативные документы регламентирующие качество питьевой воды: СанПиН2.1.41074 – 01, СанПиН 2.1.4.1175-02.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Микробиологические и паразитологические показатели качества питьевой воды.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Оформить реферат на тему: « Вода – дар Земли».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2.9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Почва, ее физические и химические свойства. Гигиеническое и экологическое  </w:t>
            </w: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значение.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 Гигиеническое значение состава и свойств почвы. По чвенный воздух, пористость, капиллярность. Химический состав почвы. Значение примесей антропогенного характера. Эпидемиологическое значение почвы  Самоочищение поч</w:t>
            </w:r>
            <w:r w:rsidR="00826CCF">
              <w:rPr>
                <w:rFonts w:ascii="Times New Roman" w:hAnsi="Times New Roman"/>
                <w:sz w:val="24"/>
                <w:szCs w:val="24"/>
              </w:rPr>
              <w:t>вы. Проблемы накопления и утили</w:t>
            </w:r>
            <w:r w:rsidRPr="00C72DD3">
              <w:rPr>
                <w:rFonts w:ascii="Times New Roman" w:hAnsi="Times New Roman"/>
                <w:sz w:val="24"/>
                <w:szCs w:val="24"/>
              </w:rPr>
              <w:t>зации  отходов. Мероприятия по санитарной охране почвы. Гигиеническ</w:t>
            </w:r>
            <w:r w:rsidR="00826CCF">
              <w:rPr>
                <w:rFonts w:ascii="Times New Roman" w:hAnsi="Times New Roman"/>
                <w:sz w:val="24"/>
                <w:szCs w:val="24"/>
              </w:rPr>
              <w:t>ие требования к очистке населен</w:t>
            </w: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ных мест (сбор, транспортировка, хранение, обезвреживание, </w:t>
            </w: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переработка твердых и жидких отходов). Санитарная оценка почвы.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4" w:type="dxa"/>
          </w:tcPr>
          <w:p w:rsidR="00C72DD3" w:rsidRPr="00C72DD3" w:rsidRDefault="00826CCF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c>
          <w:tcPr>
            <w:tcW w:w="2536" w:type="dxa"/>
          </w:tcPr>
          <w:p w:rsidR="00C72DD3" w:rsidRPr="00590C54" w:rsidRDefault="00590C54" w:rsidP="00590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2.10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Химический состав почвы. Санитарная оценка почвы.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занятие:</w:t>
            </w:r>
          </w:p>
          <w:p w:rsidR="00C72DD3" w:rsidRPr="00C72DD3" w:rsidRDefault="00C72DD3" w:rsidP="00C72D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Определение санитарно – бактериологических показателей, санитарно – паразитических показателей почвы. Определение санитарно – химических показателей почвы.</w:t>
            </w:r>
          </w:p>
          <w:p w:rsidR="00C72DD3" w:rsidRPr="00C72DD3" w:rsidRDefault="00C72DD3" w:rsidP="00C72D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Оценка степени эпидемиологической опасности почвы. СанПиН2.1.41074 – 01, СанПиН 2.1.4.1175-02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C54" w:rsidRPr="00C72DD3" w:rsidTr="00590C54">
        <w:tc>
          <w:tcPr>
            <w:tcW w:w="12180" w:type="dxa"/>
            <w:gridSpan w:val="6"/>
          </w:tcPr>
          <w:p w:rsidR="00590C54" w:rsidRPr="00C72DD3" w:rsidRDefault="00590C54" w:rsidP="00C72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Раздел 3. Урбоэкология.</w:t>
            </w:r>
          </w:p>
        </w:tc>
        <w:tc>
          <w:tcPr>
            <w:tcW w:w="1128" w:type="dxa"/>
            <w:gridSpan w:val="2"/>
          </w:tcPr>
          <w:p w:rsidR="00590C54" w:rsidRPr="00590C54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590C54" w:rsidRPr="00C72DD3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Тема 3.1. Гигиенические основы планировки и благоустройства населенных мест. Гигиена жилых и общественных зданий.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Урбанизация и экология человека. Микроклимат города. Городской шум и профилактика его вредного воздействия. Гигиенические принципы планировки и застройки населенных мест. Гигиеническое значение озеленения.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Совокупное воздействие жилищных условий (физические, химические, биологические факторы) и степени их благоустройства на жизнедеятельность и здоровье человека.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Экологическая характеристика современных строительных и отделочных материалов, бытовой техники.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Гигиенические требования к планировке, естественному и искусственному оснащению, отоплению, вентиляции помещений различных назначений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3.2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Гигиеническая оценка естественного и искусственного освещения помещений.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Гигиеническое значение естественного освещения. Факторы, влияющие на естественное освещение помещений. Основные типы инсоляционного режима помещений. Гигиенические требования, предъявляемые к источникам искусственного света и осветительной арматуре. Гигиеническое значение показателей яркости и равномерности освещения. Методика их определения. СанПиН2.1.41074 – 01, СанПиН 2.1.4.1175-02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Творческая работа «Экоквартира».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C54" w:rsidRPr="00C72DD3" w:rsidTr="00590C54">
        <w:tc>
          <w:tcPr>
            <w:tcW w:w="12180" w:type="dxa"/>
            <w:gridSpan w:val="6"/>
          </w:tcPr>
          <w:p w:rsidR="00590C54" w:rsidRPr="00C72DD3" w:rsidRDefault="00590C54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Раздел 4. Гигиена питания.</w:t>
            </w:r>
          </w:p>
        </w:tc>
        <w:tc>
          <w:tcPr>
            <w:tcW w:w="1128" w:type="dxa"/>
            <w:gridSpan w:val="2"/>
          </w:tcPr>
          <w:p w:rsidR="00590C54" w:rsidRPr="00C72DD3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590C54" w:rsidRPr="00C72DD3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Тема 4.1. Гигиенические основы физиологии и биохимии питания. Пищевая и биологическая ценность продуктов </w:t>
            </w: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питания.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Обмен веществ и энергии в организме.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Основные пищевые вещества: белки, жиры, углеводы; их значение в питание. Гигиеническая характеристика.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Минеральные элементы, значение характеристика.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Витамины их классификация. Витаминизация продуктов и готовой пищи.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Рекомендуемые величины физиологических потребностей в энергии и пищевых веществах </w:t>
            </w:r>
            <w:r w:rsidRPr="00C72D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различных групп населения</w:t>
            </w:r>
            <w:r w:rsidRPr="00C72D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4.2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Органолептическая оценка пищевых продуктов.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Требования нормативных документов к качеству пищевых продуктов. Характеристика органолептических методов определения качества пищевых продуктов: визуальный, осязательный, обонятельный, вкусовой, акустический.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таблиц, схем, диаграмм по теме занятия: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продуктов питания по происхождению, устойчивости к хранению биологически активные добавки. Виды, значение. Пищевая и биологическая ценность основных продуктов питания: мяса, колбасных изделий, яиц, рыбы, молока и молочных продуктов, муки, круп, хлеба, овощей, плодов, грибов и их гигиенические показатели качества.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DD3" w:rsidRPr="00C72DD3" w:rsidTr="00826CCF">
        <w:tc>
          <w:tcPr>
            <w:tcW w:w="2536" w:type="dxa"/>
          </w:tcPr>
          <w:p w:rsidR="00590C54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4.3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 Основные принципы рационального питания. Лечебное, лечебно – профилактическое питание.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Рациональное питание. Определение. Гигиенические требования к пищевому рациону, его энергетическая ценность и качественный состав, сбалансированность питательных веществ, усвояемость, разнообразие.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 Режим питания, часы и продолжительность приема пищи, кратность и интервалы между приемами, очередность приема блюд, распределение рациона по приемам пищи. Условия для приема пищи: интерьер столовой комнаты, сервировка стола, комфортность, микроклимат и пр.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color w:val="000000"/>
                <w:sz w:val="24"/>
                <w:szCs w:val="24"/>
              </w:rPr>
              <w:t>Лечебное питание. Характеристика основных лечебных диет.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4.4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Определение должной величины основного обмена.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Сбалансированное питание. Общественное питание. Лечебное питание. Превентивное питание. Гигиеническая оценка пищевого  рациона студентов. Составление суточного рациона студента.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Работа с дополнительной литературой: м.р. МР 2.3.1.2432-083.2.1. «Рациональное питание» презентация: гигиенические требования, предъявляемые к пищеблокам больниц. Лечебно-профилактическое питание. Питание отдельных групп населений. Питание при умственном труде. Питание при физическом труде. Питание в пожилом возрасте и старости. Принципы питания.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DD3" w:rsidRPr="00C72DD3" w:rsidTr="00826CCF">
        <w:tc>
          <w:tcPr>
            <w:tcW w:w="2536" w:type="dxa"/>
          </w:tcPr>
          <w:p w:rsidR="00590C54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4.5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Заболевания, </w:t>
            </w: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связанные с характером питания. 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C72DD3" w:rsidRPr="00C72DD3" w:rsidRDefault="00C72DD3" w:rsidP="00C72D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заболеваний, обусловленных недостаточным питанием. Болезни </w:t>
            </w:r>
            <w:r w:rsidRPr="00C72D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недостаточности питания, связанные с недостатком в рационе белков, витаминов, минеральных веществ. Болезни избыточного питания.</w:t>
            </w:r>
          </w:p>
          <w:p w:rsidR="00C72DD3" w:rsidRPr="00C72DD3" w:rsidRDefault="00C72DD3" w:rsidP="00C72D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color w:val="000000"/>
                <w:sz w:val="24"/>
                <w:szCs w:val="24"/>
              </w:rPr>
              <w:t>Изучение болезней животных, передающиеся человеку через мясо, молоко. Рыба как фактор передачи гельминтозов. Профилактика.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пищевых отравлениях и их классификация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c>
          <w:tcPr>
            <w:tcW w:w="2536" w:type="dxa"/>
            <w:vMerge w:val="restart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4.6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Пищевые отравления и их профилактика.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Классификация пищевых отравлений. Порядок расследования пищевых отравлений.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c>
          <w:tcPr>
            <w:tcW w:w="2536" w:type="dxa"/>
            <w:vMerge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72DD3" w:rsidRPr="00C72DD3" w:rsidRDefault="00C72DD3" w:rsidP="00C72D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таблиц, схем, работа с учебником по данной теме: </w:t>
            </w:r>
          </w:p>
          <w:p w:rsidR="00C72DD3" w:rsidRPr="00C72DD3" w:rsidRDefault="00C72DD3" w:rsidP="00C72D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color w:val="000000"/>
                <w:sz w:val="24"/>
                <w:szCs w:val="24"/>
              </w:rPr>
              <w:t>Пищевые отравления микробной этиологии. Пищевые токсикоинфекции и токсикозы. Бактериотоксикозы, микотоксикозы. Профилактика.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color w:val="000000"/>
                <w:sz w:val="24"/>
                <w:szCs w:val="24"/>
              </w:rPr>
              <w:t>Пищевые отравления немикробной этиологии. Отравления ядовитыми по своей природе продуктами растительного и животного происхождения. Отравления ядовитыми при определенных условиях продуктами растительного и животного происхождения. Отравление примесями химических веществ. Профилактика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C54" w:rsidRPr="00C72DD3" w:rsidTr="00590C54">
        <w:tc>
          <w:tcPr>
            <w:tcW w:w="12180" w:type="dxa"/>
            <w:gridSpan w:val="6"/>
          </w:tcPr>
          <w:p w:rsidR="00590C54" w:rsidRPr="00C72DD3" w:rsidRDefault="00590C54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Раздел 5. Гигиена труда.</w:t>
            </w:r>
          </w:p>
        </w:tc>
        <w:tc>
          <w:tcPr>
            <w:tcW w:w="1128" w:type="dxa"/>
            <w:gridSpan w:val="2"/>
          </w:tcPr>
          <w:p w:rsidR="00590C54" w:rsidRPr="00C72DD3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590C54" w:rsidRPr="00C72DD3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Тема 5.1.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Влияние производственных факторов на состояние здоровья и жизнедеятельность человека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Трудовая деятельность и физиологические функции организма. Утомление и его причины; переутомление, профилактика.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Классификация, краткая характеристика вредных производственных факторов: физических, химических, биологических, нервно – психических, механических - факторов, обусловливающих динамическую и статическую нагрузку на опорно-двигательный аппарат.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Общие понятия о профессиональных болезнях – заболеваниях, возникающих в результате воздействия на организм вредных производственных факторов. Основные направления профилактических оздоровительных мероприятий (законодательные, организационные, технологические, санитарно – технические, лечебно – профилактические).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Производственный травматизм и меры борьбы с ним.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rPr>
          <w:trHeight w:val="828"/>
        </w:trPr>
        <w:tc>
          <w:tcPr>
            <w:tcW w:w="2536" w:type="dxa"/>
            <w:vMerge w:val="restart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5.2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Профилактика профессиональных заболеваний.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Профилактика профессиональных болезней.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Определение факторов риска. Производственный травматизм.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DD3" w:rsidRPr="00C72DD3" w:rsidTr="00826CCF">
        <w:tc>
          <w:tcPr>
            <w:tcW w:w="2536" w:type="dxa"/>
            <w:vMerge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Реферативная работа: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«Гигиена труда медицинского персонала в учреждениях здравоохранения». Профессиональные вредности в системе здравоохранения. Основные направления профилактики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C54" w:rsidRPr="00C72DD3" w:rsidTr="00590C54">
        <w:tc>
          <w:tcPr>
            <w:tcW w:w="12180" w:type="dxa"/>
            <w:gridSpan w:val="6"/>
          </w:tcPr>
          <w:p w:rsidR="00590C54" w:rsidRPr="00C72DD3" w:rsidRDefault="00590C54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Раздел 6. Гигиена детей и подростков.</w:t>
            </w:r>
          </w:p>
        </w:tc>
        <w:tc>
          <w:tcPr>
            <w:tcW w:w="1128" w:type="dxa"/>
            <w:gridSpan w:val="2"/>
          </w:tcPr>
          <w:p w:rsidR="00590C54" w:rsidRPr="00C72DD3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590C54" w:rsidRPr="00C72DD3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Тема.6.1.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Состояние здоровья и физическое развитие детей и подростков.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C72DD3" w:rsidRPr="00C72DD3" w:rsidRDefault="00C72DD3" w:rsidP="00C72DD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Здоровье детского населения. Группы здоровья. Физическое развитие детей и подростков как критерий здоровья. </w:t>
            </w:r>
          </w:p>
          <w:p w:rsidR="00C72DD3" w:rsidRPr="00C72DD3" w:rsidRDefault="00C72DD3" w:rsidP="00C72DD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Методы исследования и оценки физического развития детей и подростков. </w:t>
            </w:r>
          </w:p>
          <w:p w:rsidR="00C72DD3" w:rsidRPr="00C72DD3" w:rsidRDefault="00C72DD3" w:rsidP="00C72DD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Явление акселерации и децелерации.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rPr>
          <w:trHeight w:val="545"/>
        </w:trPr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6.2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Оценка физического развития детей и подростков.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Сбор антропометрического материала. Оценка фактических величин путем сравнения с «нормами» с учетом возрастно-половой принадлежности: возрастная периодизация;  оценочные таблицы, графики, номограммы. </w:t>
            </w:r>
            <w:r w:rsidRPr="00C72DD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6.3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Гигиенические требования к организации учебно- воспитательного процесса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C72DD3" w:rsidRPr="00C72DD3" w:rsidRDefault="00C72DD3" w:rsidP="00C72DD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Гигиенические принципы построения режима дня для различных возрастных групп.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Основные гигиенические требования к организации учебно – воспитательного процесса. Гигиена физического воспитания детей и подростков.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c>
          <w:tcPr>
            <w:tcW w:w="2536" w:type="dxa"/>
            <w:vMerge w:val="restart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6.4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Гигиеническая оценка режима дня в </w:t>
            </w:r>
            <w:r w:rsidR="00777A30">
              <w:rPr>
                <w:rFonts w:ascii="Times New Roman" w:hAnsi="Times New Roman"/>
                <w:sz w:val="24"/>
                <w:szCs w:val="24"/>
              </w:rPr>
              <w:t xml:space="preserve">детском дошкольном учреждении, </w:t>
            </w:r>
            <w:r w:rsidRPr="00C72DD3">
              <w:rPr>
                <w:rFonts w:ascii="Times New Roman" w:hAnsi="Times New Roman"/>
                <w:sz w:val="24"/>
                <w:szCs w:val="24"/>
              </w:rPr>
              <w:t>расписания уроков в школе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Составление режима образовательного процесса в общеобразовательных учреждениях:</w:t>
            </w:r>
          </w:p>
          <w:p w:rsidR="00C72DD3" w:rsidRPr="003E7A0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A03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максимальные величины недельной образовательной нагрузки;</w:t>
            </w:r>
            <w:r w:rsidR="003E7A03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3E7A03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наполняемость классов;</w:t>
            </w:r>
            <w:r w:rsidR="003E7A03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3E7A03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продолжительность непрерывного применения технических средств обучения на уроках</w:t>
            </w:r>
            <w:r w:rsidRPr="003E7A03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СанПиН2.1.41074 – 01, СанПиН 2.1.4.1175-02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c>
          <w:tcPr>
            <w:tcW w:w="2536" w:type="dxa"/>
            <w:vMerge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Работа с учебном материалом: «Гигиена физическое воспитание детей и подростков»; презентация: «Фабрика хорошего настроения»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DD3" w:rsidRPr="00C72DD3" w:rsidTr="00826CCF">
        <w:tc>
          <w:tcPr>
            <w:tcW w:w="2536" w:type="dxa"/>
          </w:tcPr>
          <w:p w:rsidR="00590C54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6.5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Гигиенические требования к планировке, оборудованию и содержанию детских </w:t>
            </w: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и подростковых учреждений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C72DD3" w:rsidRPr="00C72DD3" w:rsidRDefault="00C72DD3" w:rsidP="00C72DD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Планировка детских и подростковых учреждений. Требования к участкам, зданиям общеобразовательных школ, дошкольных образовательных учреждений. </w:t>
            </w:r>
          </w:p>
          <w:p w:rsidR="00C72DD3" w:rsidRPr="00C72DD3" w:rsidRDefault="00C72DD3" w:rsidP="00C72DD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Гигиенические требования к оборудованию детских и подростковых учреждений, предметам детского обихода. Мебель дошкольных образовательных учреждений. Школьная мебель. </w:t>
            </w:r>
          </w:p>
          <w:p w:rsidR="00C72DD3" w:rsidRPr="00C72DD3" w:rsidRDefault="00C72DD3" w:rsidP="00C72DD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Гигиенические требования к учебным пособиям, детским игрушкам.</w:t>
            </w:r>
          </w:p>
          <w:p w:rsidR="00C72DD3" w:rsidRPr="00C72DD3" w:rsidRDefault="00C72DD3" w:rsidP="00C72DD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Содержание детских и подростковых учреждений. </w:t>
            </w:r>
          </w:p>
          <w:p w:rsidR="00C72DD3" w:rsidRPr="00C72DD3" w:rsidRDefault="00C72DD3" w:rsidP="00C72DD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Воздушно – тепловой режим. Показатели микроклимата: температура, влажность, скорость движения воздуха. Отопление. Вентиляция. Естественное и искусственное освещение.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Санитарное содержание участка и помещений.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6.6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Гигиеническая оценка школьной мебели и микроклимата в учебных помещениях</w:t>
            </w: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Расчет размеров ученической мебели для детей школьного возраста.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Расчет воздушно – теплового режима. Показатели микроклимата: температура, влажность, скорость движения воздуха.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Гигиеническая оценка школьной мебели и микроклимата в учебных помещениях.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СанПиН2.1.41074 – 01, СанПиН 2.1.4.1175-02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c>
          <w:tcPr>
            <w:tcW w:w="2536" w:type="dxa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4"/>
          </w:tcPr>
          <w:p w:rsidR="00C72DD3" w:rsidRPr="00C72DD3" w:rsidRDefault="00C72DD3" w:rsidP="00C72D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обещающихся: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Работа с учебном материалом и составление конспекта по теме «Школьный класс».</w:t>
            </w:r>
          </w:p>
        </w:tc>
        <w:tc>
          <w:tcPr>
            <w:tcW w:w="1134" w:type="dxa"/>
            <w:gridSpan w:val="3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C54" w:rsidRPr="00C72DD3" w:rsidTr="00590C54">
        <w:tc>
          <w:tcPr>
            <w:tcW w:w="12168" w:type="dxa"/>
            <w:gridSpan w:val="4"/>
          </w:tcPr>
          <w:p w:rsidR="00590C54" w:rsidRPr="00C72DD3" w:rsidRDefault="00590C54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Раздел 7. Гигиеническое обучение и воспитание населения</w:t>
            </w:r>
          </w:p>
        </w:tc>
        <w:tc>
          <w:tcPr>
            <w:tcW w:w="1140" w:type="dxa"/>
            <w:gridSpan w:val="4"/>
          </w:tcPr>
          <w:p w:rsidR="00590C54" w:rsidRPr="00C72DD3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590C54" w:rsidRPr="00C72DD3" w:rsidRDefault="00590C54" w:rsidP="00590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DD3" w:rsidRPr="00C72DD3" w:rsidTr="00826CCF">
        <w:tc>
          <w:tcPr>
            <w:tcW w:w="2544" w:type="dxa"/>
            <w:gridSpan w:val="2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Тема.7.1. Компоненты здорового образа жизни и пути их формирования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6" w:type="dxa"/>
            <w:gridSpan w:val="5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Изучение факторов, влияющих на здоровье человека: образ жизни(50-55%), окружающая среда (20-25%), генетический фактор (15-20%), медицинское обслуживание (8-10%).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 xml:space="preserve">Образ жизни и его влияние на здоровье человека.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Изучение основных составляющих здорового образа жизни: режим труда и отдыха, правильное питание, физическая активность, психологический комфорт, отсутствие вредных привычек, личная гигиена, экологическая грамотность.</w:t>
            </w:r>
          </w:p>
        </w:tc>
        <w:tc>
          <w:tcPr>
            <w:tcW w:w="1118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DD3" w:rsidRPr="00C72DD3" w:rsidTr="00826CCF">
        <w:tc>
          <w:tcPr>
            <w:tcW w:w="2544" w:type="dxa"/>
            <w:gridSpan w:val="2"/>
            <w:vMerge w:val="restart"/>
          </w:tcPr>
          <w:p w:rsidR="00C72DD3" w:rsidRDefault="00590C54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D2">
              <w:rPr>
                <w:rFonts w:ascii="Times New Roman" w:hAnsi="Times New Roman"/>
                <w:sz w:val="24"/>
                <w:szCs w:val="24"/>
              </w:rPr>
              <w:t>Тема 7.2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Изучение основных составляющих здорового образа жизни</w:t>
            </w:r>
          </w:p>
        </w:tc>
        <w:tc>
          <w:tcPr>
            <w:tcW w:w="9646" w:type="dxa"/>
            <w:gridSpan w:val="5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занятие: 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Изучение основных составляющих здорового образа жизни Основные принципы закаливания.</w:t>
            </w:r>
          </w:p>
        </w:tc>
        <w:tc>
          <w:tcPr>
            <w:tcW w:w="1118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c>
          <w:tcPr>
            <w:tcW w:w="2544" w:type="dxa"/>
            <w:gridSpan w:val="2"/>
            <w:vMerge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6" w:type="dxa"/>
            <w:gridSpan w:val="5"/>
          </w:tcPr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72DD3" w:rsidRPr="00C72DD3" w:rsidRDefault="00C72DD3" w:rsidP="00C72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Работа с учебным материалом «Закаливание». Характеристика природных закаливающих факторов (солнце, воздух, вода). «Принципы закаливания».</w:t>
            </w:r>
          </w:p>
        </w:tc>
        <w:tc>
          <w:tcPr>
            <w:tcW w:w="1118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A03" w:rsidRPr="00C72DD3" w:rsidTr="003E7A03">
        <w:tc>
          <w:tcPr>
            <w:tcW w:w="2550" w:type="dxa"/>
            <w:gridSpan w:val="3"/>
          </w:tcPr>
          <w:p w:rsidR="00BE19B2" w:rsidRDefault="003E7A03" w:rsidP="00C72D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7A03">
              <w:rPr>
                <w:rFonts w:ascii="Times New Roman" w:hAnsi="Times New Roman"/>
                <w:iCs/>
                <w:sz w:val="24"/>
                <w:szCs w:val="24"/>
              </w:rPr>
              <w:t>Тема 7.3</w:t>
            </w:r>
            <w:r w:rsidR="00BE19B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3E7A03" w:rsidRPr="003E7A03" w:rsidRDefault="00BE19B2" w:rsidP="00C72D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Методы, формы гигиенического воспитания населения</w:t>
            </w:r>
          </w:p>
          <w:p w:rsidR="003E7A03" w:rsidRPr="00826CCF" w:rsidRDefault="003E7A03" w:rsidP="00C72DD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640" w:type="dxa"/>
            <w:gridSpan w:val="4"/>
          </w:tcPr>
          <w:p w:rsidR="00BE19B2" w:rsidRPr="00C72DD3" w:rsidRDefault="00BE19B2" w:rsidP="00BE1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занятие: </w:t>
            </w:r>
          </w:p>
          <w:p w:rsidR="003E7A03" w:rsidRDefault="00BE19B2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9B2">
              <w:rPr>
                <w:rFonts w:ascii="Times New Roman" w:hAnsi="Times New Roman"/>
                <w:sz w:val="24"/>
                <w:szCs w:val="24"/>
              </w:rPr>
              <w:t>Санитарное просвещение. Методы санитарного просвещения</w:t>
            </w:r>
            <w:r>
              <w:rPr>
                <w:rFonts w:ascii="Times New Roman" w:hAnsi="Times New Roman"/>
                <w:sz w:val="24"/>
                <w:szCs w:val="24"/>
              </w:rPr>
              <w:t>. Формы гигиенического воспитания. Основные задачи кабинета  ( отделения) профилактики.</w:t>
            </w:r>
          </w:p>
          <w:p w:rsidR="00BE19B2" w:rsidRDefault="00BE19B2" w:rsidP="00C7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9B2" w:rsidRPr="00BE19B2" w:rsidRDefault="00BE19B2" w:rsidP="00BE1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C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18" w:type="dxa"/>
          </w:tcPr>
          <w:p w:rsidR="003E7A03" w:rsidRPr="00C72DD3" w:rsidRDefault="003E7A0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3E7A03" w:rsidRPr="00C72DD3" w:rsidRDefault="003E7A0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2DD3" w:rsidRPr="00C72DD3" w:rsidTr="00826CCF">
        <w:tc>
          <w:tcPr>
            <w:tcW w:w="2544" w:type="dxa"/>
            <w:gridSpan w:val="2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6" w:type="dxa"/>
            <w:gridSpan w:val="5"/>
          </w:tcPr>
          <w:p w:rsidR="00C72DD3" w:rsidRDefault="00C72DD3" w:rsidP="00C72D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DD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90час</w:t>
            </w:r>
          </w:p>
          <w:p w:rsidR="00C72DD3" w:rsidRDefault="00C72DD3" w:rsidP="00C72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3849"/>
                <w:tab w:val="left" w:pos="4580"/>
                <w:tab w:val="center" w:pos="4677"/>
                <w:tab w:val="left" w:pos="5496"/>
                <w:tab w:val="left" w:pos="5940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аудиторных 60 часов</w:t>
            </w:r>
          </w:p>
          <w:p w:rsidR="00C72DD3" w:rsidRPr="00A80BD9" w:rsidRDefault="00C72DD3" w:rsidP="00C72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3849"/>
                <w:tab w:val="left" w:pos="4580"/>
                <w:tab w:val="center" w:pos="4677"/>
                <w:tab w:val="left" w:pos="5496"/>
                <w:tab w:val="left" w:pos="5940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BD9">
              <w:rPr>
                <w:rFonts w:ascii="Times New Roman" w:hAnsi="Times New Roman"/>
                <w:bCs/>
                <w:sz w:val="24"/>
                <w:szCs w:val="24"/>
              </w:rPr>
              <w:t>теория – 30 часов, практика – 30 часов,</w:t>
            </w:r>
          </w:p>
          <w:p w:rsidR="00C72DD3" w:rsidRPr="00A80BD9" w:rsidRDefault="00C72DD3" w:rsidP="00C72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3849"/>
                <w:tab w:val="left" w:pos="4580"/>
                <w:tab w:val="center" w:pos="4677"/>
                <w:tab w:val="left" w:pos="5496"/>
                <w:tab w:val="left" w:pos="5940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внеаудиторных </w:t>
            </w:r>
            <w:r w:rsidRPr="00A80BD9">
              <w:rPr>
                <w:rFonts w:ascii="Times New Roman" w:hAnsi="Times New Roman"/>
                <w:bCs/>
                <w:sz w:val="24"/>
                <w:szCs w:val="24"/>
              </w:rPr>
              <w:t>(самостоятельная работа) – 30 часов</w:t>
            </w:r>
          </w:p>
          <w:p w:rsidR="00C72DD3" w:rsidRPr="00C72DD3" w:rsidRDefault="00C72DD3" w:rsidP="00C72D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84" w:type="dxa"/>
          </w:tcPr>
          <w:p w:rsidR="00C72DD3" w:rsidRPr="00C72DD3" w:rsidRDefault="00C72DD3" w:rsidP="00C7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2DD3" w:rsidRDefault="00C72DD3" w:rsidP="00C72D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2DD3" w:rsidRDefault="00C72DD3" w:rsidP="00C72D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2DD3" w:rsidRPr="00F07B69" w:rsidRDefault="00C72DD3" w:rsidP="00C72D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rPr>
          <w:b/>
          <w:caps/>
          <w:sz w:val="28"/>
          <w:szCs w:val="28"/>
        </w:rPr>
      </w:pPr>
      <w:r w:rsidRPr="00F07B69">
        <w:rPr>
          <w:b/>
          <w:caps/>
          <w:sz w:val="28"/>
          <w:szCs w:val="28"/>
        </w:rPr>
        <w:t>3. условия реализации УЧЕБНОЙ дисциплины</w:t>
      </w:r>
    </w:p>
    <w:p w:rsidR="00C72DD3" w:rsidRDefault="00F07B6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F07B69">
        <w:rPr>
          <w:rFonts w:ascii="Times New Roman" w:hAnsi="Times New Roman"/>
          <w:b/>
          <w:bCs/>
          <w:sz w:val="28"/>
          <w:szCs w:val="28"/>
        </w:rPr>
        <w:t>3.1.  Материально-техническое обеспечение</w:t>
      </w:r>
    </w:p>
    <w:p w:rsidR="00180610" w:rsidRPr="00180610" w:rsidRDefault="00180610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180610">
        <w:rPr>
          <w:rFonts w:ascii="Times New Roman" w:hAnsi="Times New Roman"/>
          <w:bCs/>
          <w:sz w:val="28"/>
          <w:szCs w:val="28"/>
        </w:rPr>
        <w:t>Доска меловая с софитом – 1шт.</w:t>
      </w:r>
    </w:p>
    <w:p w:rsidR="00180610" w:rsidRPr="00180610" w:rsidRDefault="00180610" w:rsidP="00180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0610">
        <w:rPr>
          <w:rFonts w:ascii="Times New Roman" w:hAnsi="Times New Roman"/>
          <w:color w:val="000000"/>
          <w:sz w:val="28"/>
          <w:szCs w:val="28"/>
        </w:rPr>
        <w:t>Рабочее место преподавателя – 1 шт.</w:t>
      </w:r>
    </w:p>
    <w:p w:rsidR="00180610" w:rsidRPr="00180610" w:rsidRDefault="00180610" w:rsidP="00180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180610">
        <w:rPr>
          <w:rFonts w:ascii="Times New Roman" w:hAnsi="Times New Roman" w:cs="Arial"/>
          <w:color w:val="000000"/>
          <w:sz w:val="28"/>
          <w:szCs w:val="28"/>
        </w:rPr>
        <w:t>Рабочее место обучающегося -25 шт.</w:t>
      </w:r>
    </w:p>
    <w:p w:rsidR="00180610" w:rsidRPr="00180610" w:rsidRDefault="00180610" w:rsidP="001806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  <w:r w:rsidRPr="00180610">
        <w:rPr>
          <w:rFonts w:ascii="Times New Roman" w:hAnsi="Times New Roman"/>
          <w:color w:val="000000"/>
          <w:sz w:val="28"/>
          <w:szCs w:val="28"/>
        </w:rPr>
        <w:t>Моноблок – 1 шт.</w:t>
      </w:r>
    </w:p>
    <w:p w:rsidR="00C72DD3" w:rsidRPr="00F07B69" w:rsidRDefault="00C72DD3" w:rsidP="00C72D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rPr>
          <w:b/>
          <w:sz w:val="28"/>
          <w:szCs w:val="28"/>
        </w:rPr>
      </w:pPr>
      <w:r w:rsidRPr="00F07B69">
        <w:rPr>
          <w:b/>
          <w:sz w:val="28"/>
          <w:szCs w:val="28"/>
        </w:rPr>
        <w:t>3.2. Информационное обеспечение обучения.</w:t>
      </w:r>
    </w:p>
    <w:p w:rsidR="00C72DD3" w:rsidRPr="00F07B69" w:rsidRDefault="00C72DD3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F07B69">
        <w:rPr>
          <w:rFonts w:ascii="Times New Roman" w:hAnsi="Times New Roman"/>
          <w:b/>
          <w:bCs/>
          <w:sz w:val="28"/>
          <w:szCs w:val="28"/>
        </w:rPr>
        <w:t>Литература:</w:t>
      </w:r>
    </w:p>
    <w:p w:rsidR="00C72DD3" w:rsidRDefault="00F07B69" w:rsidP="00C7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C72DD3" w:rsidRPr="00F07B69"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F07B69" w:rsidRDefault="00F07B69" w:rsidP="00F07B69">
      <w:pPr>
        <w:rPr>
          <w:rFonts w:ascii="Times New Roman" w:hAnsi="Times New Roman"/>
          <w:sz w:val="28"/>
          <w:szCs w:val="28"/>
        </w:rPr>
      </w:pPr>
      <w:r w:rsidRPr="00F07B69">
        <w:rPr>
          <w:rFonts w:ascii="Times New Roman" w:hAnsi="Times New Roman"/>
          <w:sz w:val="28"/>
          <w:szCs w:val="28"/>
        </w:rPr>
        <w:t>И.Г.Крымская. Гигиена и экология человека, 2021, Феникс</w:t>
      </w:r>
    </w:p>
    <w:p w:rsidR="00C72DD3" w:rsidRDefault="00C72DD3" w:rsidP="00F07B69">
      <w:pPr>
        <w:spacing w:after="0"/>
        <w:rPr>
          <w:rFonts w:ascii="Times New Roman" w:hAnsi="Times New Roman"/>
          <w:sz w:val="28"/>
          <w:szCs w:val="28"/>
        </w:rPr>
      </w:pPr>
      <w:r w:rsidRPr="00F07B69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F07B69" w:rsidRPr="00F07B69" w:rsidRDefault="00F07B69" w:rsidP="00F07B69">
      <w:pPr>
        <w:spacing w:after="0"/>
        <w:rPr>
          <w:rFonts w:ascii="Times New Roman" w:hAnsi="Times New Roman"/>
          <w:sz w:val="28"/>
          <w:szCs w:val="28"/>
        </w:rPr>
      </w:pPr>
      <w:r w:rsidRPr="00F07B69">
        <w:rPr>
          <w:rFonts w:ascii="Times New Roman" w:hAnsi="Times New Roman"/>
          <w:sz w:val="28"/>
          <w:szCs w:val="28"/>
        </w:rPr>
        <w:t>Электронная библиотека:  ЭБС  ЛАНЬ</w:t>
      </w:r>
    </w:p>
    <w:p w:rsidR="00F07B69" w:rsidRPr="00F07B69" w:rsidRDefault="00F07B69" w:rsidP="00F07B69">
      <w:pPr>
        <w:spacing w:after="0"/>
        <w:rPr>
          <w:rFonts w:ascii="Times New Roman" w:hAnsi="Times New Roman"/>
          <w:sz w:val="28"/>
          <w:szCs w:val="28"/>
        </w:rPr>
      </w:pPr>
    </w:p>
    <w:p w:rsidR="00C72DD3" w:rsidRPr="00F07B69" w:rsidRDefault="00C72DD3" w:rsidP="00F07B69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sz w:val="28"/>
          <w:szCs w:val="28"/>
        </w:rPr>
      </w:pPr>
      <w:r w:rsidRPr="00F07B69">
        <w:rPr>
          <w:rFonts w:ascii="Times New Roman" w:hAnsi="Times New Roman"/>
          <w:bCs/>
          <w:sz w:val="28"/>
          <w:szCs w:val="28"/>
        </w:rPr>
        <w:t>Интернет – ресурсы, электронные учебные пособия и учебники:</w:t>
      </w:r>
    </w:p>
    <w:p w:rsidR="00C72DD3" w:rsidRPr="00F07B69" w:rsidRDefault="00C72DD3" w:rsidP="00C72DD3">
      <w:pPr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 w:rsidRPr="00F07B69">
        <w:rPr>
          <w:rFonts w:ascii="Times New Roman" w:hAnsi="Times New Roman"/>
          <w:bCs/>
          <w:sz w:val="28"/>
          <w:szCs w:val="28"/>
        </w:rPr>
        <w:t xml:space="preserve">1.www.consultant.ru </w:t>
      </w:r>
    </w:p>
    <w:p w:rsidR="00C72DD3" w:rsidRPr="00F07B69" w:rsidRDefault="00C72DD3" w:rsidP="00C72DD3">
      <w:pPr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 w:rsidRPr="00F07B69">
        <w:rPr>
          <w:rFonts w:ascii="Times New Roman" w:hAnsi="Times New Roman"/>
          <w:bCs/>
          <w:sz w:val="28"/>
          <w:szCs w:val="28"/>
        </w:rPr>
        <w:t xml:space="preserve">2.www.garant.ru </w:t>
      </w:r>
    </w:p>
    <w:p w:rsidR="00C72DD3" w:rsidRPr="00F07B69" w:rsidRDefault="00C72DD3" w:rsidP="00C72DD3">
      <w:pPr>
        <w:tabs>
          <w:tab w:val="left" w:pos="0"/>
          <w:tab w:val="left" w:pos="1080"/>
        </w:tabs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 w:rsidRPr="00F07B69">
        <w:rPr>
          <w:rFonts w:ascii="Times New Roman" w:hAnsi="Times New Roman"/>
          <w:sz w:val="28"/>
          <w:szCs w:val="28"/>
        </w:rPr>
        <w:t>Министерство здравоохранения и социального развития РФ (</w:t>
      </w:r>
      <w:r w:rsidRPr="00F07B69">
        <w:rPr>
          <w:rFonts w:ascii="Times New Roman" w:hAnsi="Times New Roman"/>
          <w:sz w:val="28"/>
          <w:szCs w:val="28"/>
          <w:lang w:val="en-US"/>
        </w:rPr>
        <w:t>http</w:t>
      </w:r>
      <w:r w:rsidRPr="00F07B69">
        <w:rPr>
          <w:rFonts w:ascii="Times New Roman" w:hAnsi="Times New Roman"/>
          <w:sz w:val="28"/>
          <w:szCs w:val="28"/>
        </w:rPr>
        <w:t>//</w:t>
      </w:r>
      <w:r w:rsidRPr="00F07B69">
        <w:rPr>
          <w:rFonts w:ascii="Times New Roman" w:hAnsi="Times New Roman"/>
          <w:sz w:val="28"/>
          <w:szCs w:val="28"/>
          <w:lang w:val="en-US"/>
        </w:rPr>
        <w:t>www</w:t>
      </w:r>
      <w:r w:rsidRPr="00F07B69">
        <w:rPr>
          <w:rFonts w:ascii="Times New Roman" w:hAnsi="Times New Roman"/>
          <w:sz w:val="28"/>
          <w:szCs w:val="28"/>
        </w:rPr>
        <w:t>.</w:t>
      </w:r>
      <w:r w:rsidRPr="00F07B69">
        <w:rPr>
          <w:rFonts w:ascii="Times New Roman" w:hAnsi="Times New Roman"/>
          <w:sz w:val="28"/>
          <w:szCs w:val="28"/>
          <w:lang w:val="en-US"/>
        </w:rPr>
        <w:t>Minzdravsoc</w:t>
      </w:r>
      <w:r w:rsidRPr="00F07B69">
        <w:rPr>
          <w:rFonts w:ascii="Times New Roman" w:hAnsi="Times New Roman"/>
          <w:sz w:val="28"/>
          <w:szCs w:val="28"/>
        </w:rPr>
        <w:t>.</w:t>
      </w:r>
      <w:r w:rsidRPr="00F07B69">
        <w:rPr>
          <w:rFonts w:ascii="Times New Roman" w:hAnsi="Times New Roman"/>
          <w:sz w:val="28"/>
          <w:szCs w:val="28"/>
          <w:lang w:val="en-US"/>
        </w:rPr>
        <w:t>ru</w:t>
      </w:r>
      <w:r w:rsidRPr="00F07B69">
        <w:rPr>
          <w:rFonts w:ascii="Times New Roman" w:hAnsi="Times New Roman"/>
          <w:sz w:val="28"/>
          <w:szCs w:val="28"/>
        </w:rPr>
        <w:t>).</w:t>
      </w:r>
    </w:p>
    <w:p w:rsidR="00C72DD3" w:rsidRPr="00F07B69" w:rsidRDefault="00C72DD3" w:rsidP="00C72DD3">
      <w:pPr>
        <w:tabs>
          <w:tab w:val="left" w:pos="0"/>
          <w:tab w:val="left" w:pos="1080"/>
        </w:tabs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 w:rsidRPr="00F07B69">
        <w:rPr>
          <w:rFonts w:ascii="Times New Roman" w:hAnsi="Times New Roman"/>
          <w:sz w:val="28"/>
          <w:szCs w:val="28"/>
        </w:rPr>
        <w:t>Федеральная служба по надзору в сфере защиты прав потребителей и благополучия человека (</w:t>
      </w:r>
      <w:r w:rsidRPr="00F07B69">
        <w:rPr>
          <w:rFonts w:ascii="Times New Roman" w:hAnsi="Times New Roman"/>
          <w:sz w:val="28"/>
          <w:szCs w:val="28"/>
          <w:lang w:val="en-US"/>
        </w:rPr>
        <w:t>http</w:t>
      </w:r>
      <w:r w:rsidRPr="00F07B69">
        <w:rPr>
          <w:rFonts w:ascii="Times New Roman" w:hAnsi="Times New Roman"/>
          <w:sz w:val="28"/>
          <w:szCs w:val="28"/>
        </w:rPr>
        <w:t>//</w:t>
      </w:r>
      <w:r w:rsidRPr="00F07B69">
        <w:rPr>
          <w:rFonts w:ascii="Times New Roman" w:hAnsi="Times New Roman"/>
          <w:sz w:val="28"/>
          <w:szCs w:val="28"/>
          <w:lang w:val="en-US"/>
        </w:rPr>
        <w:t>www</w:t>
      </w:r>
      <w:r w:rsidRPr="00F07B69">
        <w:rPr>
          <w:rFonts w:ascii="Times New Roman" w:hAnsi="Times New Roman"/>
          <w:sz w:val="28"/>
          <w:szCs w:val="28"/>
        </w:rPr>
        <w:t>.</w:t>
      </w:r>
      <w:r w:rsidRPr="00F07B69">
        <w:rPr>
          <w:rFonts w:ascii="Times New Roman" w:hAnsi="Times New Roman"/>
          <w:sz w:val="28"/>
          <w:szCs w:val="28"/>
          <w:lang w:val="en-US"/>
        </w:rPr>
        <w:t>rospotrebnadzor</w:t>
      </w:r>
      <w:r w:rsidRPr="00F07B69">
        <w:rPr>
          <w:rFonts w:ascii="Times New Roman" w:hAnsi="Times New Roman"/>
          <w:sz w:val="28"/>
          <w:szCs w:val="28"/>
        </w:rPr>
        <w:t>.</w:t>
      </w:r>
      <w:r w:rsidRPr="00F07B69">
        <w:rPr>
          <w:rFonts w:ascii="Times New Roman" w:hAnsi="Times New Roman"/>
          <w:sz w:val="28"/>
          <w:szCs w:val="28"/>
          <w:lang w:val="en-US"/>
        </w:rPr>
        <w:t>ru</w:t>
      </w:r>
      <w:r w:rsidRPr="00F07B69">
        <w:rPr>
          <w:rFonts w:ascii="Times New Roman" w:hAnsi="Times New Roman"/>
          <w:sz w:val="28"/>
          <w:szCs w:val="28"/>
        </w:rPr>
        <w:t>).</w:t>
      </w:r>
    </w:p>
    <w:p w:rsidR="00C72DD3" w:rsidRPr="00F07B69" w:rsidRDefault="00C72DD3" w:rsidP="00C72DD3">
      <w:pPr>
        <w:tabs>
          <w:tab w:val="left" w:pos="0"/>
          <w:tab w:val="left" w:pos="1080"/>
        </w:tabs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 w:rsidRPr="00F07B69">
        <w:rPr>
          <w:rFonts w:ascii="Times New Roman" w:hAnsi="Times New Roman"/>
          <w:sz w:val="28"/>
          <w:szCs w:val="28"/>
        </w:rPr>
        <w:t>ФБУЗ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F07B69">
        <w:rPr>
          <w:rFonts w:ascii="Times New Roman" w:hAnsi="Times New Roman"/>
          <w:sz w:val="28"/>
          <w:szCs w:val="28"/>
          <w:lang w:val="en-US"/>
        </w:rPr>
        <w:t>http</w:t>
      </w:r>
      <w:r w:rsidRPr="00F07B69">
        <w:rPr>
          <w:rFonts w:ascii="Times New Roman" w:hAnsi="Times New Roman"/>
          <w:sz w:val="28"/>
          <w:szCs w:val="28"/>
        </w:rPr>
        <w:t>//</w:t>
      </w:r>
      <w:r w:rsidRPr="00F07B69">
        <w:rPr>
          <w:rFonts w:ascii="Times New Roman" w:hAnsi="Times New Roman"/>
          <w:sz w:val="28"/>
          <w:szCs w:val="28"/>
          <w:lang w:val="en-US"/>
        </w:rPr>
        <w:t>www</w:t>
      </w:r>
      <w:r w:rsidRPr="00F07B69">
        <w:rPr>
          <w:rFonts w:ascii="Times New Roman" w:hAnsi="Times New Roman"/>
          <w:sz w:val="28"/>
          <w:szCs w:val="28"/>
        </w:rPr>
        <w:t>.</w:t>
      </w:r>
      <w:r w:rsidRPr="00F07B69">
        <w:rPr>
          <w:rFonts w:ascii="Times New Roman" w:hAnsi="Times New Roman"/>
          <w:sz w:val="28"/>
          <w:szCs w:val="28"/>
          <w:lang w:val="en-US"/>
        </w:rPr>
        <w:t>fcgsen</w:t>
      </w:r>
      <w:r w:rsidRPr="00F07B69">
        <w:rPr>
          <w:rFonts w:ascii="Times New Roman" w:hAnsi="Times New Roman"/>
          <w:sz w:val="28"/>
          <w:szCs w:val="28"/>
        </w:rPr>
        <w:t>.</w:t>
      </w:r>
      <w:r w:rsidRPr="00F07B69">
        <w:rPr>
          <w:rFonts w:ascii="Times New Roman" w:hAnsi="Times New Roman"/>
          <w:sz w:val="28"/>
          <w:szCs w:val="28"/>
          <w:lang w:val="en-US"/>
        </w:rPr>
        <w:t>ru</w:t>
      </w:r>
      <w:r w:rsidRPr="00F07B69">
        <w:rPr>
          <w:rFonts w:ascii="Times New Roman" w:hAnsi="Times New Roman"/>
          <w:sz w:val="28"/>
          <w:szCs w:val="28"/>
        </w:rPr>
        <w:t>).</w:t>
      </w:r>
    </w:p>
    <w:p w:rsidR="00C72DD3" w:rsidRPr="00F07B69" w:rsidRDefault="00C72DD3" w:rsidP="00C72DD3">
      <w:pPr>
        <w:tabs>
          <w:tab w:val="left" w:pos="0"/>
          <w:tab w:val="left" w:pos="1080"/>
        </w:tabs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 w:rsidRPr="00F07B69">
        <w:rPr>
          <w:rFonts w:ascii="Times New Roman" w:hAnsi="Times New Roman"/>
          <w:sz w:val="28"/>
          <w:szCs w:val="28"/>
        </w:rPr>
        <w:t>Информационно – методический центр «Экспертиза» (</w:t>
      </w:r>
      <w:r w:rsidRPr="00F07B69">
        <w:rPr>
          <w:rFonts w:ascii="Times New Roman" w:hAnsi="Times New Roman"/>
          <w:sz w:val="28"/>
          <w:szCs w:val="28"/>
          <w:lang w:val="en-US"/>
        </w:rPr>
        <w:t>http</w:t>
      </w:r>
      <w:r w:rsidRPr="00F07B69">
        <w:rPr>
          <w:rFonts w:ascii="Times New Roman" w:hAnsi="Times New Roman"/>
          <w:sz w:val="28"/>
          <w:szCs w:val="28"/>
        </w:rPr>
        <w:t>//</w:t>
      </w:r>
      <w:r w:rsidRPr="00F07B69">
        <w:rPr>
          <w:rFonts w:ascii="Times New Roman" w:hAnsi="Times New Roman"/>
          <w:sz w:val="28"/>
          <w:szCs w:val="28"/>
          <w:lang w:val="en-US"/>
        </w:rPr>
        <w:t>www</w:t>
      </w:r>
      <w:r w:rsidRPr="00F07B69">
        <w:rPr>
          <w:rFonts w:ascii="Times New Roman" w:hAnsi="Times New Roman"/>
          <w:sz w:val="28"/>
          <w:szCs w:val="28"/>
        </w:rPr>
        <w:t>.</w:t>
      </w:r>
      <w:r w:rsidRPr="00F07B69">
        <w:rPr>
          <w:rFonts w:ascii="Times New Roman" w:hAnsi="Times New Roman"/>
          <w:sz w:val="28"/>
          <w:szCs w:val="28"/>
          <w:lang w:val="en-US"/>
        </w:rPr>
        <w:t>crc</w:t>
      </w:r>
      <w:r w:rsidRPr="00F07B69">
        <w:rPr>
          <w:rFonts w:ascii="Times New Roman" w:hAnsi="Times New Roman"/>
          <w:sz w:val="28"/>
          <w:szCs w:val="28"/>
        </w:rPr>
        <w:t>.</w:t>
      </w:r>
      <w:r w:rsidRPr="00F07B69">
        <w:rPr>
          <w:rFonts w:ascii="Times New Roman" w:hAnsi="Times New Roman"/>
          <w:sz w:val="28"/>
          <w:szCs w:val="28"/>
          <w:lang w:val="en-US"/>
        </w:rPr>
        <w:t>ru</w:t>
      </w:r>
      <w:r w:rsidRPr="00F07B69">
        <w:rPr>
          <w:rFonts w:ascii="Times New Roman" w:hAnsi="Times New Roman"/>
          <w:sz w:val="28"/>
          <w:szCs w:val="28"/>
        </w:rPr>
        <w:t>).</w:t>
      </w:r>
    </w:p>
    <w:p w:rsidR="00C72DD3" w:rsidRPr="00F07B69" w:rsidRDefault="00C72DD3" w:rsidP="00C72DD3">
      <w:pPr>
        <w:tabs>
          <w:tab w:val="left" w:pos="0"/>
          <w:tab w:val="left" w:pos="1080"/>
        </w:tabs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 w:rsidRPr="00F07B69">
        <w:rPr>
          <w:rFonts w:ascii="Times New Roman" w:hAnsi="Times New Roman"/>
          <w:sz w:val="28"/>
          <w:szCs w:val="28"/>
        </w:rPr>
        <w:t>Центральный НИИ организации и информатизации здравоохранения (</w:t>
      </w:r>
      <w:r w:rsidRPr="00F07B69">
        <w:rPr>
          <w:rFonts w:ascii="Times New Roman" w:hAnsi="Times New Roman"/>
          <w:sz w:val="28"/>
          <w:szCs w:val="28"/>
          <w:lang w:val="en-US"/>
        </w:rPr>
        <w:t>http</w:t>
      </w:r>
      <w:r w:rsidRPr="00F07B69">
        <w:rPr>
          <w:rFonts w:ascii="Times New Roman" w:hAnsi="Times New Roman"/>
          <w:sz w:val="28"/>
          <w:szCs w:val="28"/>
        </w:rPr>
        <w:t>//</w:t>
      </w:r>
      <w:r w:rsidRPr="00F07B69">
        <w:rPr>
          <w:rFonts w:ascii="Times New Roman" w:hAnsi="Times New Roman"/>
          <w:sz w:val="28"/>
          <w:szCs w:val="28"/>
          <w:lang w:val="en-US"/>
        </w:rPr>
        <w:t>www</w:t>
      </w:r>
      <w:r w:rsidRPr="00F07B69">
        <w:rPr>
          <w:rFonts w:ascii="Times New Roman" w:hAnsi="Times New Roman"/>
          <w:sz w:val="28"/>
          <w:szCs w:val="28"/>
        </w:rPr>
        <w:t>.</w:t>
      </w:r>
      <w:r w:rsidRPr="00F07B69">
        <w:rPr>
          <w:rFonts w:ascii="Times New Roman" w:hAnsi="Times New Roman"/>
          <w:sz w:val="28"/>
          <w:szCs w:val="28"/>
          <w:lang w:val="en-US"/>
        </w:rPr>
        <w:t>mednet</w:t>
      </w:r>
      <w:r w:rsidRPr="00F07B69">
        <w:rPr>
          <w:rFonts w:ascii="Times New Roman" w:hAnsi="Times New Roman"/>
          <w:sz w:val="28"/>
          <w:szCs w:val="28"/>
        </w:rPr>
        <w:t>.</w:t>
      </w:r>
      <w:r w:rsidRPr="00F07B69">
        <w:rPr>
          <w:rFonts w:ascii="Times New Roman" w:hAnsi="Times New Roman"/>
          <w:sz w:val="28"/>
          <w:szCs w:val="28"/>
          <w:lang w:val="en-US"/>
        </w:rPr>
        <w:t>ru</w:t>
      </w:r>
      <w:r w:rsidRPr="00F07B69">
        <w:rPr>
          <w:rFonts w:ascii="Times New Roman" w:hAnsi="Times New Roman"/>
          <w:sz w:val="28"/>
          <w:szCs w:val="28"/>
        </w:rPr>
        <w:t>).</w:t>
      </w:r>
    </w:p>
    <w:p w:rsidR="00C72DD3" w:rsidRPr="00F07B69" w:rsidRDefault="00C72DD3" w:rsidP="00C72D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rPr>
          <w:b/>
          <w:caps/>
          <w:sz w:val="28"/>
          <w:szCs w:val="28"/>
        </w:rPr>
      </w:pPr>
    </w:p>
    <w:p w:rsidR="00C72DD3" w:rsidRPr="00F07B69" w:rsidRDefault="00C72DD3" w:rsidP="00C72DD3">
      <w:pPr>
        <w:rPr>
          <w:sz w:val="28"/>
          <w:szCs w:val="28"/>
        </w:rPr>
      </w:pPr>
    </w:p>
    <w:p w:rsidR="00C72DD3" w:rsidRDefault="00C72DD3" w:rsidP="00F07B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C72DD3" w:rsidRPr="00F07B69" w:rsidRDefault="00C72DD3" w:rsidP="00C72D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rPr>
          <w:b/>
          <w:caps/>
          <w:sz w:val="28"/>
          <w:szCs w:val="28"/>
        </w:rPr>
      </w:pPr>
      <w:r w:rsidRPr="00F07B69"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826CCF" w:rsidRPr="00F07B69" w:rsidRDefault="00C72DD3" w:rsidP="00826C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jc w:val="both"/>
        <w:rPr>
          <w:sz w:val="28"/>
          <w:szCs w:val="28"/>
        </w:rPr>
      </w:pPr>
      <w:r w:rsidRPr="00F07B69"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выполненияобучающимися индивидуальных заданий, проектов, исследований.</w:t>
      </w:r>
    </w:p>
    <w:tbl>
      <w:tblPr>
        <w:tblW w:w="149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171"/>
        <w:gridCol w:w="8505"/>
      </w:tblGrid>
      <w:tr w:rsidR="00C72DD3" w:rsidRPr="00F07B69" w:rsidTr="00826CCF">
        <w:trPr>
          <w:trHeight w:val="561"/>
        </w:trPr>
        <w:tc>
          <w:tcPr>
            <w:tcW w:w="6237" w:type="dxa"/>
            <w:vAlign w:val="center"/>
          </w:tcPr>
          <w:p w:rsidR="00C72DD3" w:rsidRPr="00F07B69" w:rsidRDefault="00C72DD3" w:rsidP="00826C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8676" w:type="dxa"/>
            <w:gridSpan w:val="2"/>
            <w:vAlign w:val="center"/>
          </w:tcPr>
          <w:p w:rsidR="00C72DD3" w:rsidRPr="00F07B69" w:rsidRDefault="00C72DD3" w:rsidP="00826C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C72DD3" w:rsidRPr="00F07B69" w:rsidTr="00826CCF">
        <w:tc>
          <w:tcPr>
            <w:tcW w:w="6237" w:type="dxa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Уметь д</w:t>
            </w:r>
            <w:r w:rsidRPr="00F07B69">
              <w:rPr>
                <w:rFonts w:ascii="Times New Roman" w:hAnsi="Times New Roman"/>
                <w:sz w:val="28"/>
                <w:szCs w:val="28"/>
              </w:rPr>
              <w:t>авать санитарно–гигиеническуюоценку факторам окружающей среды.</w:t>
            </w:r>
          </w:p>
        </w:tc>
        <w:tc>
          <w:tcPr>
            <w:tcW w:w="8676" w:type="dxa"/>
            <w:gridSpan w:val="2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Тестовый контроль с применением информационных технологий.Решение ситуационных задач.Наблюдение и оценка выполнения практических действий.</w:t>
            </w:r>
          </w:p>
        </w:tc>
      </w:tr>
      <w:tr w:rsidR="00C72DD3" w:rsidRPr="00F07B69" w:rsidTr="00826CCF">
        <w:tc>
          <w:tcPr>
            <w:tcW w:w="6237" w:type="dxa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 xml:space="preserve">Уметь проводить </w:t>
            </w:r>
            <w:r w:rsidRPr="00F07B69">
              <w:rPr>
                <w:rFonts w:ascii="Times New Roman" w:hAnsi="Times New Roman"/>
                <w:sz w:val="28"/>
                <w:szCs w:val="28"/>
              </w:rPr>
              <w:t>санитарно-гигиенические мероприятия по сохранению и укреплению здоровья населения, предупреждению болезней.</w:t>
            </w:r>
          </w:p>
        </w:tc>
        <w:tc>
          <w:tcPr>
            <w:tcW w:w="8676" w:type="dxa"/>
            <w:gridSpan w:val="2"/>
          </w:tcPr>
          <w:p w:rsidR="00C72DD3" w:rsidRPr="00F07B69" w:rsidRDefault="00C72DD3" w:rsidP="00826CCF">
            <w:pPr>
              <w:spacing w:after="0" w:line="240" w:lineRule="auto"/>
              <w:ind w:firstLine="70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 xml:space="preserve">Тестовый контроль с применением информационных технологий.Решение ситуационных задач.Анализ проведения санитарно-гигиенических мероприятий в форме деловой игры. </w:t>
            </w:r>
          </w:p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Наблюдение и оценка выполнения практических действий.</w:t>
            </w:r>
          </w:p>
        </w:tc>
      </w:tr>
      <w:tr w:rsidR="00C72DD3" w:rsidRPr="00F07B69" w:rsidTr="00826CCF">
        <w:trPr>
          <w:trHeight w:val="1053"/>
        </w:trPr>
        <w:tc>
          <w:tcPr>
            <w:tcW w:w="6237" w:type="dxa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 xml:space="preserve"> Уметь п</w:t>
            </w:r>
            <w:r w:rsidRPr="00F07B69">
              <w:rPr>
                <w:rFonts w:ascii="Times New Roman" w:hAnsi="Times New Roman"/>
                <w:sz w:val="28"/>
                <w:szCs w:val="28"/>
              </w:rPr>
              <w:t>роводить гигиеническое обучение и воспитание населения.</w:t>
            </w:r>
          </w:p>
        </w:tc>
        <w:tc>
          <w:tcPr>
            <w:tcW w:w="8676" w:type="dxa"/>
            <w:gridSpan w:val="2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 xml:space="preserve">Тестовый контроль с применением информационных технологий.Решение ситуационных задач. Защита </w:t>
            </w:r>
            <w:r w:rsidRPr="00F07B69">
              <w:rPr>
                <w:rFonts w:ascii="Times New Roman" w:hAnsi="Times New Roman"/>
                <w:sz w:val="28"/>
                <w:szCs w:val="28"/>
              </w:rPr>
              <w:t>санитарных бюллетеней, памяток, буклетов, агитационных плакатов, презентаций.</w:t>
            </w: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Наблюдение и оценка выполнения практических действий.</w:t>
            </w:r>
          </w:p>
        </w:tc>
      </w:tr>
      <w:tr w:rsidR="00C72DD3" w:rsidRPr="00F07B69" w:rsidTr="00826CCF">
        <w:tc>
          <w:tcPr>
            <w:tcW w:w="6237" w:type="dxa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Знать с</w:t>
            </w:r>
            <w:r w:rsidRPr="00F07B69">
              <w:rPr>
                <w:rFonts w:ascii="Times New Roman" w:hAnsi="Times New Roman"/>
                <w:sz w:val="28"/>
                <w:szCs w:val="28"/>
              </w:rPr>
              <w:t>овременное состояние окружающей среды и глобальные экологические проблемы.</w:t>
            </w:r>
          </w:p>
        </w:tc>
        <w:tc>
          <w:tcPr>
            <w:tcW w:w="8676" w:type="dxa"/>
            <w:gridSpan w:val="2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Тестовый контроль с применением информационных технологий. Решение ситуационных задач. Анализ современного состояния окружающей среды. Наблюдение и оценка выполнения практических действий.</w:t>
            </w:r>
          </w:p>
        </w:tc>
      </w:tr>
      <w:tr w:rsidR="00C72DD3" w:rsidRPr="00F07B69" w:rsidTr="00826CCF">
        <w:trPr>
          <w:trHeight w:val="669"/>
        </w:trPr>
        <w:tc>
          <w:tcPr>
            <w:tcW w:w="6237" w:type="dxa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Знать  ф</w:t>
            </w:r>
            <w:r w:rsidRPr="00F07B69">
              <w:rPr>
                <w:rFonts w:ascii="Times New Roman" w:hAnsi="Times New Roman"/>
                <w:sz w:val="28"/>
                <w:szCs w:val="28"/>
              </w:rPr>
              <w:t>акторы окружающей среды, влияющие на здоровье человека.</w:t>
            </w:r>
          </w:p>
        </w:tc>
        <w:tc>
          <w:tcPr>
            <w:tcW w:w="8676" w:type="dxa"/>
            <w:gridSpan w:val="2"/>
          </w:tcPr>
          <w:p w:rsidR="00C72DD3" w:rsidRPr="00F07B69" w:rsidRDefault="00C72DD3" w:rsidP="00826CCF">
            <w:pPr>
              <w:spacing w:after="0" w:line="240" w:lineRule="auto"/>
              <w:ind w:firstLine="70"/>
              <w:rPr>
                <w:rFonts w:ascii="Times New Roman" w:hAnsi="Times New Roman"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Тестовый контроль с применением информационных технологий. Решение ситуационных задач. Наблюдение и оценка выполнения практическихдействий.</w:t>
            </w:r>
          </w:p>
        </w:tc>
      </w:tr>
      <w:tr w:rsidR="00C72DD3" w:rsidRPr="00F07B69" w:rsidTr="00826CCF">
        <w:tc>
          <w:tcPr>
            <w:tcW w:w="6237" w:type="dxa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 о</w:t>
            </w:r>
            <w:r w:rsidRPr="00F07B69">
              <w:rPr>
                <w:rFonts w:ascii="Times New Roman" w:hAnsi="Times New Roman"/>
                <w:sz w:val="28"/>
                <w:szCs w:val="28"/>
              </w:rPr>
              <w:t>сновные положения гигиены</w:t>
            </w:r>
          </w:p>
        </w:tc>
        <w:tc>
          <w:tcPr>
            <w:tcW w:w="8676" w:type="dxa"/>
            <w:gridSpan w:val="2"/>
          </w:tcPr>
          <w:p w:rsidR="00C72DD3" w:rsidRPr="00F07B69" w:rsidRDefault="00C72DD3" w:rsidP="00826CCF">
            <w:pPr>
              <w:spacing w:after="0" w:line="240" w:lineRule="auto"/>
              <w:ind w:firstLine="70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Тестовый контроль с применением информационных технологий. Решение ситуационных задач. Наблюдение и оценка выполнения практических действий.</w:t>
            </w:r>
          </w:p>
        </w:tc>
      </w:tr>
      <w:tr w:rsidR="00C72DD3" w:rsidRPr="00F07B69" w:rsidTr="00826CCF">
        <w:tc>
          <w:tcPr>
            <w:tcW w:w="6237" w:type="dxa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Знать г</w:t>
            </w:r>
            <w:r w:rsidRPr="00F07B69">
              <w:rPr>
                <w:rFonts w:ascii="Times New Roman" w:hAnsi="Times New Roman"/>
                <w:sz w:val="28"/>
                <w:szCs w:val="28"/>
              </w:rPr>
              <w:t>игиенические принципы организации здорового образа жизни.</w:t>
            </w:r>
          </w:p>
        </w:tc>
        <w:tc>
          <w:tcPr>
            <w:tcW w:w="8676" w:type="dxa"/>
            <w:gridSpan w:val="2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Тестовый контроль с применением информационных технологий. Решение ситуационных задач. Наблюдение и оценка выполнения практических действий.</w:t>
            </w:r>
          </w:p>
        </w:tc>
      </w:tr>
      <w:tr w:rsidR="00C72DD3" w:rsidRPr="00F07B69" w:rsidTr="00826CCF">
        <w:trPr>
          <w:trHeight w:val="558"/>
        </w:trPr>
        <w:tc>
          <w:tcPr>
            <w:tcW w:w="6237" w:type="dxa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Знать м</w:t>
            </w:r>
            <w:r w:rsidRPr="00F07B69">
              <w:rPr>
                <w:rFonts w:ascii="Times New Roman" w:hAnsi="Times New Roman"/>
                <w:sz w:val="28"/>
                <w:szCs w:val="28"/>
              </w:rPr>
              <w:t>етоды, формы и средства гигиенического воспитания населения</w:t>
            </w:r>
          </w:p>
        </w:tc>
        <w:tc>
          <w:tcPr>
            <w:tcW w:w="8676" w:type="dxa"/>
            <w:gridSpan w:val="2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Cs/>
                <w:sz w:val="28"/>
                <w:szCs w:val="28"/>
              </w:rPr>
              <w:t>Тестовый контроль с применением информационных технологий. Решение ситуационных задач. Наблюдение и оценка выполнения практических действий.</w:t>
            </w:r>
          </w:p>
        </w:tc>
      </w:tr>
      <w:tr w:rsidR="00C72DD3" w:rsidRPr="00F07B69" w:rsidTr="00C72DD3">
        <w:trPr>
          <w:trHeight w:val="345"/>
        </w:trPr>
        <w:tc>
          <w:tcPr>
            <w:tcW w:w="14913" w:type="dxa"/>
            <w:gridSpan w:val="3"/>
          </w:tcPr>
          <w:p w:rsidR="00C72DD3" w:rsidRPr="00F07B69" w:rsidRDefault="00C72DD3" w:rsidP="00826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eastAsia="Arial Unicode MS" w:hAnsi="Times New Roman"/>
                <w:b/>
                <w:caps/>
                <w:sz w:val="28"/>
                <w:szCs w:val="28"/>
              </w:rPr>
              <w:t>Контроль и оценка результатов освоения Дисциплины</w:t>
            </w:r>
          </w:p>
        </w:tc>
      </w:tr>
      <w:tr w:rsidR="00C72DD3" w:rsidRPr="00F07B69" w:rsidTr="00C72DD3">
        <w:trPr>
          <w:trHeight w:val="285"/>
        </w:trPr>
        <w:tc>
          <w:tcPr>
            <w:tcW w:w="6408" w:type="dxa"/>
            <w:gridSpan w:val="2"/>
          </w:tcPr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:rsidR="00C72DD3" w:rsidRPr="00F07B69" w:rsidRDefault="00C72DD3" w:rsidP="00826CCF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aps/>
                <w:sz w:val="28"/>
                <w:szCs w:val="28"/>
              </w:rPr>
            </w:pPr>
            <w:r w:rsidRPr="00F07B69">
              <w:rPr>
                <w:rFonts w:ascii="Times New Roman" w:eastAsia="Arial Unicode MS" w:hAnsi="Times New Roman"/>
                <w:b/>
                <w:caps/>
                <w:sz w:val="28"/>
                <w:szCs w:val="28"/>
              </w:rPr>
              <w:t>Текущий контроль:</w:t>
            </w:r>
          </w:p>
          <w:p w:rsidR="00C72DD3" w:rsidRPr="00F07B69" w:rsidRDefault="00C72DD3" w:rsidP="00826C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07B69">
              <w:rPr>
                <w:rFonts w:ascii="Times New Roman" w:hAnsi="Times New Roman"/>
                <w:sz w:val="28"/>
                <w:szCs w:val="28"/>
              </w:rPr>
              <w:t>Письменный опрос, устный опрос, тестирование, решение ситуационных задач, контроль выполнения практического задания</w:t>
            </w:r>
          </w:p>
          <w:p w:rsidR="00C72DD3" w:rsidRPr="00F07B69" w:rsidRDefault="00C72DD3" w:rsidP="00826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07B69">
              <w:rPr>
                <w:rFonts w:ascii="Times New Roman" w:hAnsi="Times New Roman"/>
                <w:b/>
                <w:sz w:val="28"/>
                <w:szCs w:val="28"/>
              </w:rPr>
              <w:t>ИТОГОВЫЙ КОНТРОЛЬ</w:t>
            </w:r>
            <w:r w:rsidRPr="00F07B6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F07B69">
              <w:rPr>
                <w:rFonts w:ascii="Times New Roman" w:hAnsi="Times New Roman"/>
                <w:b/>
                <w:i/>
                <w:sz w:val="28"/>
                <w:szCs w:val="28"/>
              </w:rPr>
              <w:t>дифференцированный зачет</w:t>
            </w:r>
          </w:p>
        </w:tc>
      </w:tr>
    </w:tbl>
    <w:p w:rsidR="00C72DD3" w:rsidRPr="00C72DD3" w:rsidRDefault="00C72DD3" w:rsidP="0082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72DD3" w:rsidRPr="00C72DD3" w:rsidSect="00C72DD3">
      <w:footerReference w:type="default" r:id="rId7"/>
      <w:pgSz w:w="16838" w:h="11906" w:orient="landscape"/>
      <w:pgMar w:top="850" w:right="1134" w:bottom="1701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935" w:rsidRDefault="00880935" w:rsidP="00C72DD3">
      <w:pPr>
        <w:spacing w:after="0" w:line="240" w:lineRule="auto"/>
      </w:pPr>
      <w:r>
        <w:separator/>
      </w:r>
    </w:p>
  </w:endnote>
  <w:endnote w:type="continuationSeparator" w:id="0">
    <w:p w:rsidR="00880935" w:rsidRDefault="00880935" w:rsidP="00C7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906382"/>
      <w:docPartObj>
        <w:docPartGallery w:val="Page Numbers (Bottom of Page)"/>
        <w:docPartUnique/>
      </w:docPartObj>
    </w:sdtPr>
    <w:sdtEndPr/>
    <w:sdtContent>
      <w:p w:rsidR="008066F9" w:rsidRDefault="008066F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F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66F9" w:rsidRDefault="008066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935" w:rsidRDefault="00880935" w:rsidP="00C72DD3">
      <w:pPr>
        <w:spacing w:after="0" w:line="240" w:lineRule="auto"/>
      </w:pPr>
      <w:r>
        <w:separator/>
      </w:r>
    </w:p>
  </w:footnote>
  <w:footnote w:type="continuationSeparator" w:id="0">
    <w:p w:rsidR="00880935" w:rsidRDefault="00880935" w:rsidP="00C72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multilevel"/>
    <w:tmpl w:val="BE9E2A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DD3"/>
    <w:rsid w:val="00022C98"/>
    <w:rsid w:val="00042EB6"/>
    <w:rsid w:val="00053FDC"/>
    <w:rsid w:val="00180610"/>
    <w:rsid w:val="001E01EC"/>
    <w:rsid w:val="00301E38"/>
    <w:rsid w:val="00355F08"/>
    <w:rsid w:val="003E7A03"/>
    <w:rsid w:val="0044395B"/>
    <w:rsid w:val="00535388"/>
    <w:rsid w:val="00590C54"/>
    <w:rsid w:val="00592FAA"/>
    <w:rsid w:val="00600E93"/>
    <w:rsid w:val="00777A30"/>
    <w:rsid w:val="008066F9"/>
    <w:rsid w:val="00826CCF"/>
    <w:rsid w:val="00880935"/>
    <w:rsid w:val="008F0852"/>
    <w:rsid w:val="00943513"/>
    <w:rsid w:val="00A035D2"/>
    <w:rsid w:val="00B94FB7"/>
    <w:rsid w:val="00BB6979"/>
    <w:rsid w:val="00BE19B2"/>
    <w:rsid w:val="00C20906"/>
    <w:rsid w:val="00C72DD3"/>
    <w:rsid w:val="00C80087"/>
    <w:rsid w:val="00CD0E2C"/>
    <w:rsid w:val="00D41EA4"/>
    <w:rsid w:val="00E77F06"/>
    <w:rsid w:val="00EA3D8D"/>
    <w:rsid w:val="00EB4514"/>
    <w:rsid w:val="00F07B69"/>
    <w:rsid w:val="00FA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D147BED-D348-4710-819E-00E17CA7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D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2DD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7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DD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DD3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C7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72DD3"/>
    <w:rPr>
      <w:b/>
      <w:bCs/>
    </w:rPr>
  </w:style>
  <w:style w:type="paragraph" w:styleId="a9">
    <w:name w:val="No Spacing"/>
    <w:uiPriority w:val="99"/>
    <w:qFormat/>
    <w:rsid w:val="00C72D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17</Pages>
  <Words>3739</Words>
  <Characters>21314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</cp:lastModifiedBy>
  <cp:revision>18</cp:revision>
  <cp:lastPrinted>2021-10-13T08:06:00Z</cp:lastPrinted>
  <dcterms:created xsi:type="dcterms:W3CDTF">2020-11-11T16:09:00Z</dcterms:created>
  <dcterms:modified xsi:type="dcterms:W3CDTF">2025-10-10T10:51:00Z</dcterms:modified>
</cp:coreProperties>
</file>