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9" w:rsidRDefault="00CF33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CF333A">
        <w:rPr>
          <w:sz w:val="32"/>
          <w:szCs w:val="32"/>
        </w:rPr>
        <w:t xml:space="preserve">Вопросы для </w:t>
      </w:r>
      <w:proofErr w:type="spellStart"/>
      <w:r w:rsidRPr="00CF333A">
        <w:rPr>
          <w:sz w:val="32"/>
          <w:szCs w:val="32"/>
        </w:rPr>
        <w:t>диф-зачёта</w:t>
      </w:r>
      <w:proofErr w:type="spellEnd"/>
      <w:r w:rsidRPr="00CF333A">
        <w:rPr>
          <w:sz w:val="32"/>
          <w:szCs w:val="32"/>
        </w:rPr>
        <w:t xml:space="preserve"> по экологии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1.Объект экологии-живые системы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2. Среда обитания. Факторы среды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3.Специфика и состояние среды, окружающей человека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4.Окружающая среда и её компоненты. Окружающая среда Кубани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5.Влияние вибрации и шума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6.Экологические требования к жилищному и дорожному строительству в городе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7.Проблемы промышленных и бытовых отходов в городе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8.Сельское хозяйство и его экологические проблемы. Пути решения экологических проблем сельского хозяйства Кубани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9.Глобальные экологические проблемы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10.Устойчивость и развитие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11.Особо охраняемые природные территории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12.Природные ресурсы и способы их охраны</w:t>
      </w:r>
    </w:p>
    <w:p w:rsid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13.Возможности управления экологическими системами</w:t>
      </w:r>
    </w:p>
    <w:p w:rsidR="00CF333A" w:rsidRPr="00CF333A" w:rsidRDefault="00CF333A">
      <w:pPr>
        <w:rPr>
          <w:sz w:val="32"/>
          <w:szCs w:val="32"/>
        </w:rPr>
      </w:pPr>
      <w:r>
        <w:rPr>
          <w:sz w:val="32"/>
          <w:szCs w:val="32"/>
        </w:rPr>
        <w:t>14.Особо охраняемые объекты Кубани</w:t>
      </w:r>
    </w:p>
    <w:sectPr w:rsidR="00CF333A" w:rsidRPr="00CF333A" w:rsidSect="00D9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3A"/>
    <w:rsid w:val="00CF333A"/>
    <w:rsid w:val="00D9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ГБПОУ ЛМК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bibl-4</dc:creator>
  <cp:keywords/>
  <dc:description/>
  <cp:lastModifiedBy>bibl-4</cp:lastModifiedBy>
  <cp:revision>1</cp:revision>
  <dcterms:created xsi:type="dcterms:W3CDTF">2018-10-17T07:44:00Z</dcterms:created>
  <dcterms:modified xsi:type="dcterms:W3CDTF">2018-10-17T07:52:00Z</dcterms:modified>
</cp:coreProperties>
</file>