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7E" w:rsidRPr="00207653" w:rsidRDefault="003B697E" w:rsidP="003B69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Pr="0020765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07653">
        <w:rPr>
          <w:rFonts w:ascii="Times New Roman" w:hAnsi="Times New Roman" w:cs="Times New Roman"/>
          <w:bCs/>
          <w:sz w:val="28"/>
          <w:szCs w:val="28"/>
        </w:rPr>
        <w:t>Лабинский</w:t>
      </w:r>
      <w:proofErr w:type="spellEnd"/>
      <w:r w:rsidRPr="00207653">
        <w:rPr>
          <w:rFonts w:ascii="Times New Roman" w:hAnsi="Times New Roman" w:cs="Times New Roman"/>
          <w:bCs/>
          <w:sz w:val="28"/>
          <w:szCs w:val="28"/>
        </w:rPr>
        <w:t xml:space="preserve"> медицинский колледж»</w:t>
      </w:r>
    </w:p>
    <w:p w:rsidR="003B697E" w:rsidRPr="00207653" w:rsidRDefault="003B697E" w:rsidP="003B69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7653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 Краснодарского края</w:t>
      </w: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27F5" w:rsidRDefault="00D327F5" w:rsidP="00D32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DE" w:rsidRPr="00282554" w:rsidRDefault="00E46DDE" w:rsidP="00D32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F5" w:rsidRPr="00282554" w:rsidRDefault="00D327F5" w:rsidP="00D32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54">
        <w:rPr>
          <w:rFonts w:ascii="Times New Roman" w:hAnsi="Times New Roman" w:cs="Times New Roman"/>
          <w:b/>
          <w:sz w:val="28"/>
          <w:szCs w:val="28"/>
        </w:rPr>
        <w:t>РАБОЧАЯ  ПРОГРАММА УЧЕБНОЙ ДИСЦИПЛИНЫ</w:t>
      </w:r>
    </w:p>
    <w:p w:rsidR="00D327F5" w:rsidRPr="00282554" w:rsidRDefault="00D327F5" w:rsidP="00D32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F5" w:rsidRPr="00282554" w:rsidRDefault="00D327F5" w:rsidP="00D32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F5" w:rsidRPr="00282554" w:rsidRDefault="00D327F5" w:rsidP="00D32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54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327F5" w:rsidRPr="00282554" w:rsidRDefault="00D327F5" w:rsidP="00D327F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82554">
        <w:rPr>
          <w:rFonts w:ascii="Times New Roman" w:hAnsi="Times New Roman"/>
          <w:sz w:val="28"/>
          <w:szCs w:val="28"/>
        </w:rPr>
        <w:t>для специальности</w:t>
      </w:r>
      <w:r w:rsidR="00EC2D5D">
        <w:rPr>
          <w:rFonts w:ascii="Times New Roman" w:hAnsi="Times New Roman"/>
          <w:sz w:val="28"/>
          <w:szCs w:val="28"/>
        </w:rPr>
        <w:t xml:space="preserve"> 33.02.01</w:t>
      </w:r>
      <w:r w:rsidRPr="00282554">
        <w:rPr>
          <w:rFonts w:ascii="Times New Roman" w:hAnsi="Times New Roman"/>
          <w:sz w:val="28"/>
          <w:szCs w:val="28"/>
        </w:rPr>
        <w:t xml:space="preserve"> «Фармация»</w:t>
      </w:r>
    </w:p>
    <w:p w:rsidR="00D327F5" w:rsidRPr="00282554" w:rsidRDefault="00D327F5" w:rsidP="00D32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27F5" w:rsidRPr="00282554" w:rsidRDefault="00D327F5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B630F" w:rsidRPr="00282554" w:rsidRDefault="004B630F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B630F" w:rsidRPr="00282554" w:rsidRDefault="004B630F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C2D5D" w:rsidRDefault="00EC2D5D" w:rsidP="00D3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30F" w:rsidRPr="00282554" w:rsidRDefault="00610880" w:rsidP="00EC2D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C68CF">
        <w:rPr>
          <w:rFonts w:ascii="Times New Roman" w:hAnsi="Times New Roman" w:cs="Times New Roman"/>
          <w:bCs/>
          <w:sz w:val="28"/>
          <w:szCs w:val="28"/>
        </w:rPr>
        <w:t>2</w:t>
      </w:r>
      <w:r w:rsidR="00EC2D5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304A0" w:rsidRDefault="002304A0" w:rsidP="00432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  <w:sectPr w:rsidR="002304A0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04AF9" w:rsidRPr="00404AF9" w:rsidRDefault="00404AF9" w:rsidP="0040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AF9">
        <w:rPr>
          <w:rFonts w:ascii="Times New Roman" w:eastAsia="Times New Roman" w:hAnsi="Times New Roman" w:cs="Times New Roman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0.2pt;margin-top:-7.8pt;width:236.7pt;height:114.05pt;z-index:251659264" stroked="f">
            <v:textbox style="mso-next-textbox:#_x0000_s1026">
              <w:txbxContent>
                <w:p w:rsidR="00404AF9" w:rsidRPr="00404AF9" w:rsidRDefault="00404AF9" w:rsidP="00404A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</w:p>
                <w:p w:rsidR="00404AF9" w:rsidRPr="00404AF9" w:rsidRDefault="00404AF9" w:rsidP="00404A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 30.08.2022 г.</w:t>
                  </w:r>
                </w:p>
                <w:p w:rsidR="00404AF9" w:rsidRPr="00404AF9" w:rsidRDefault="00404AF9" w:rsidP="00404A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124</w:t>
                  </w:r>
                </w:p>
                <w:p w:rsidR="00404AF9" w:rsidRPr="00404AF9" w:rsidRDefault="00404AF9" w:rsidP="00404A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04AF9"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</w:p>
    <w:p w:rsidR="00404AF9" w:rsidRPr="00404AF9" w:rsidRDefault="00404AF9" w:rsidP="0040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на цикловой комиссии </w:t>
      </w:r>
    </w:p>
    <w:p w:rsidR="00404AF9" w:rsidRPr="00404AF9" w:rsidRDefault="00404AF9" w:rsidP="0040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AF9">
        <w:rPr>
          <w:rFonts w:ascii="Times New Roman" w:eastAsia="Times New Roman" w:hAnsi="Times New Roman" w:cs="Times New Roman"/>
          <w:sz w:val="28"/>
          <w:szCs w:val="28"/>
        </w:rPr>
        <w:t>« 29</w:t>
      </w:r>
      <w:proofErr w:type="gramEnd"/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 » августа 2022 г.</w:t>
      </w:r>
    </w:p>
    <w:p w:rsidR="00404AF9" w:rsidRPr="00404AF9" w:rsidRDefault="00404AF9" w:rsidP="0040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404AF9" w:rsidRPr="00404AF9" w:rsidRDefault="00404AF9" w:rsidP="0040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_____    Федорова М.Д. </w:t>
      </w:r>
    </w:p>
    <w:p w:rsidR="00404AF9" w:rsidRPr="00404AF9" w:rsidRDefault="00404AF9" w:rsidP="0040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AF9" w:rsidRPr="00404AF9" w:rsidRDefault="00404AF9" w:rsidP="00404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AF9" w:rsidRPr="00404AF9" w:rsidRDefault="00404AF9" w:rsidP="00404A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Рассмотрена </w:t>
      </w:r>
    </w:p>
    <w:p w:rsidR="00404AF9" w:rsidRPr="00404AF9" w:rsidRDefault="00404AF9" w:rsidP="00404A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</w:t>
      </w:r>
      <w:bookmarkStart w:id="0" w:name="_GoBack"/>
      <w:bookmarkEnd w:id="0"/>
    </w:p>
    <w:p w:rsidR="00404AF9" w:rsidRPr="00404AF9" w:rsidRDefault="00404AF9" w:rsidP="00404A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proofErr w:type="gramStart"/>
      <w:r w:rsidRPr="00404AF9">
        <w:rPr>
          <w:rFonts w:ascii="Times New Roman" w:eastAsia="Times New Roman" w:hAnsi="Times New Roman" w:cs="Times New Roman"/>
          <w:sz w:val="28"/>
          <w:szCs w:val="28"/>
        </w:rPr>
        <w:t>1  от</w:t>
      </w:r>
      <w:proofErr w:type="gramEnd"/>
      <w:r w:rsidRPr="00404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AF9">
        <w:rPr>
          <w:rFonts w:ascii="Times New Roman" w:eastAsia="Times New Roman" w:hAnsi="Times New Roman" w:cs="Times New Roman"/>
          <w:sz w:val="28"/>
          <w:szCs w:val="28"/>
          <w:u w:val="single"/>
        </w:rPr>
        <w:t>30 августа 2022 г.</w:t>
      </w:r>
    </w:p>
    <w:p w:rsidR="002304A0" w:rsidRPr="00D83E91" w:rsidRDefault="002304A0" w:rsidP="00230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C2D5D" w:rsidRPr="00282554" w:rsidRDefault="00EC2D5D" w:rsidP="00EC2D5D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2825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Рабочая программа </w:t>
      </w:r>
      <w:r w:rsidR="009A0D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учебной дисциплины «Английский язык» </w:t>
      </w:r>
      <w:r w:rsidRPr="002825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разработана на основ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ФГОС СПО по специальности   3</w:t>
      </w:r>
      <w:r w:rsidRPr="002825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.02.</w:t>
      </w:r>
      <w:r w:rsidRPr="002825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 w:rsidRPr="00E03E2A">
        <w:rPr>
          <w:rFonts w:ascii="Times New Roman" w:hAnsi="Times New Roman" w:cs="Times New Roman"/>
          <w:b w:val="0"/>
          <w:color w:val="auto"/>
          <w:sz w:val="28"/>
          <w:szCs w:val="28"/>
        </w:rPr>
        <w:t>–«</w:t>
      </w:r>
      <w:r w:rsidRPr="00E03E2A">
        <w:rPr>
          <w:rFonts w:ascii="Times New Roman" w:hAnsi="Times New Roman"/>
          <w:b w:val="0"/>
          <w:color w:val="auto"/>
          <w:sz w:val="28"/>
          <w:szCs w:val="28"/>
        </w:rPr>
        <w:t>Фармация</w:t>
      </w:r>
      <w:r w:rsidRPr="00E03E2A">
        <w:rPr>
          <w:rFonts w:ascii="Times New Roman" w:hAnsi="Times New Roman" w:cs="Times New Roman"/>
          <w:b w:val="0"/>
          <w:color w:val="auto"/>
          <w:sz w:val="28"/>
          <w:szCs w:val="28"/>
        </w:rPr>
        <w:t>», утвержденного приказом Министерства образования и науки  Российской Фед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ерации от 12 мая 2014 г. № 501</w:t>
      </w:r>
      <w:r w:rsidRPr="00E03E2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304A0" w:rsidRPr="00D83E91" w:rsidRDefault="002304A0" w:rsidP="00230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2304A0" w:rsidRPr="00D83E91" w:rsidRDefault="002304A0" w:rsidP="00230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04A0" w:rsidRPr="00D83E91" w:rsidRDefault="002304A0" w:rsidP="00230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4A0" w:rsidRDefault="002304A0" w:rsidP="00EC2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E91">
        <w:rPr>
          <w:rFonts w:ascii="Times New Roman" w:hAnsi="Times New Roman" w:cs="Times New Roman"/>
          <w:sz w:val="28"/>
          <w:szCs w:val="28"/>
        </w:rPr>
        <w:t>Организация разработчик ГБ</w:t>
      </w:r>
      <w:r w:rsidR="00EC2D5D">
        <w:rPr>
          <w:rFonts w:ascii="Times New Roman" w:hAnsi="Times New Roman" w:cs="Times New Roman"/>
          <w:sz w:val="28"/>
          <w:szCs w:val="28"/>
        </w:rPr>
        <w:t>П</w:t>
      </w:r>
      <w:r w:rsidRPr="00D83E9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D83E91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D83E91">
        <w:rPr>
          <w:rFonts w:ascii="Times New Roman" w:hAnsi="Times New Roman" w:cs="Times New Roman"/>
          <w:sz w:val="28"/>
          <w:szCs w:val="28"/>
        </w:rPr>
        <w:t xml:space="preserve"> медицинский колледж»</w:t>
      </w:r>
    </w:p>
    <w:p w:rsidR="00915CC5" w:rsidRDefault="00915CC5" w:rsidP="00EC2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BDE" w:rsidRDefault="00915CC5" w:rsidP="00915CC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07653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6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8CF">
        <w:rPr>
          <w:rFonts w:ascii="Times New Roman" w:hAnsi="Times New Roman" w:cs="Times New Roman"/>
          <w:sz w:val="28"/>
          <w:szCs w:val="28"/>
        </w:rPr>
        <w:t>Клюшниченко</w:t>
      </w:r>
      <w:proofErr w:type="spellEnd"/>
      <w:r w:rsidR="00EC68CF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15CC5" w:rsidRPr="00EC2D5D" w:rsidRDefault="00915CC5" w:rsidP="00EC2D5D">
      <w:pPr>
        <w:spacing w:after="0"/>
        <w:rPr>
          <w:rFonts w:ascii="Times New Roman" w:hAnsi="Times New Roman" w:cs="Times New Roman"/>
          <w:sz w:val="28"/>
          <w:szCs w:val="28"/>
        </w:rPr>
        <w:sectPr w:rsidR="00915CC5" w:rsidRPr="00EC2D5D" w:rsidSect="008E1B9B">
          <w:pgSz w:w="11906" w:h="16838"/>
          <w:pgMar w:top="1134" w:right="850" w:bottom="1134" w:left="1701" w:header="708" w:footer="708" w:gutter="0"/>
          <w:cols w:space="720"/>
        </w:sectPr>
      </w:pPr>
    </w:p>
    <w:p w:rsidR="00241103" w:rsidRPr="00D327F5" w:rsidRDefault="00241103" w:rsidP="002411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</w:rPr>
      </w:pPr>
      <w:r w:rsidRPr="00D327F5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241103" w:rsidRPr="00D327F5" w:rsidRDefault="00241103" w:rsidP="002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41103" w:rsidRPr="00D327F5" w:rsidTr="00241103">
        <w:tc>
          <w:tcPr>
            <w:tcW w:w="7668" w:type="dxa"/>
          </w:tcPr>
          <w:p w:rsidR="00241103" w:rsidRPr="00D327F5" w:rsidRDefault="00241103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hideMark/>
          </w:tcPr>
          <w:p w:rsidR="00241103" w:rsidRPr="00D327F5" w:rsidRDefault="00241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F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41103" w:rsidRPr="00D327F5" w:rsidTr="00241103">
        <w:tc>
          <w:tcPr>
            <w:tcW w:w="7668" w:type="dxa"/>
          </w:tcPr>
          <w:p w:rsidR="00241103" w:rsidRPr="00D327F5" w:rsidRDefault="00241103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327F5">
              <w:rPr>
                <w:rFonts w:ascii="Times New Roman" w:hAnsi="Times New Roman" w:cs="Times New Roman"/>
                <w:caps/>
                <w:color w:val="auto"/>
              </w:rPr>
              <w:t>ПАСПОРТ РАБОЧЕЙ ПРОГРАММЫ УЧЕБНОЙ ДИСЦИПЛИНЫ</w:t>
            </w:r>
          </w:p>
          <w:p w:rsidR="00241103" w:rsidRPr="00D327F5" w:rsidRDefault="002411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hideMark/>
          </w:tcPr>
          <w:p w:rsidR="00241103" w:rsidRPr="00D327F5" w:rsidRDefault="004B6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41103" w:rsidRPr="00D327F5" w:rsidTr="00241103">
        <w:tc>
          <w:tcPr>
            <w:tcW w:w="7668" w:type="dxa"/>
          </w:tcPr>
          <w:p w:rsidR="00241103" w:rsidRPr="00D327F5" w:rsidRDefault="00241103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327F5">
              <w:rPr>
                <w:rFonts w:ascii="Times New Roman" w:hAnsi="Times New Roman" w:cs="Times New Roman"/>
                <w:caps/>
                <w:color w:val="auto"/>
              </w:rPr>
              <w:t>СТРУКТУРА и содержание УЧЕБНОЙ ДИСЦИПЛИНЫ</w:t>
            </w:r>
          </w:p>
          <w:p w:rsidR="00241103" w:rsidRPr="00D327F5" w:rsidRDefault="00241103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hideMark/>
          </w:tcPr>
          <w:p w:rsidR="00241103" w:rsidRPr="00D327F5" w:rsidRDefault="008E1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41103" w:rsidRPr="00D327F5" w:rsidTr="00241103">
        <w:trPr>
          <w:trHeight w:val="670"/>
        </w:trPr>
        <w:tc>
          <w:tcPr>
            <w:tcW w:w="7668" w:type="dxa"/>
          </w:tcPr>
          <w:p w:rsidR="00241103" w:rsidRPr="00D327F5" w:rsidRDefault="00241103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327F5">
              <w:rPr>
                <w:rFonts w:ascii="Times New Roman" w:hAnsi="Times New Roman" w:cs="Times New Roman"/>
                <w:caps/>
                <w:color w:val="auto"/>
              </w:rPr>
              <w:t>условия реализации РАБОЧЕЙ программы учебной дисциплины</w:t>
            </w:r>
          </w:p>
          <w:p w:rsidR="00241103" w:rsidRPr="00D327F5" w:rsidRDefault="00241103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hideMark/>
          </w:tcPr>
          <w:p w:rsidR="00241103" w:rsidRPr="00D327F5" w:rsidRDefault="00D00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41103" w:rsidRPr="00D327F5" w:rsidTr="00241103">
        <w:tc>
          <w:tcPr>
            <w:tcW w:w="7668" w:type="dxa"/>
          </w:tcPr>
          <w:p w:rsidR="00241103" w:rsidRPr="00D327F5" w:rsidRDefault="00241103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D327F5">
              <w:rPr>
                <w:rFonts w:ascii="Times New Roman" w:hAnsi="Times New Roman" w:cs="Times New Roman"/>
                <w:caps/>
                <w:color w:val="auto"/>
              </w:rPr>
              <w:t>Контроль и оценка результатов Освоения учебной дисциплины</w:t>
            </w:r>
          </w:p>
          <w:p w:rsidR="00241103" w:rsidRPr="00D327F5" w:rsidRDefault="00241103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903" w:type="dxa"/>
            <w:hideMark/>
          </w:tcPr>
          <w:p w:rsidR="00241103" w:rsidRPr="00D327F5" w:rsidRDefault="00D00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241103" w:rsidRDefault="00241103" w:rsidP="002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241103" w:rsidRDefault="00241103" w:rsidP="002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800F85" w:rsidRDefault="00241103" w:rsidP="00241103">
      <w:pPr>
        <w:ind w:left="1080"/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800F85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800F85" w:rsidRDefault="00800F85" w:rsidP="00800F85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1.паспорт РАБОЧЕЙ ПРОГРАММЫ УЧЕБНОЙ           ДИСЦИПЛИНЫ</w:t>
      </w:r>
    </w:p>
    <w:p w:rsidR="00800F85" w:rsidRDefault="00800F85" w:rsidP="00800F85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язык»</w:t>
      </w:r>
    </w:p>
    <w:p w:rsidR="0016560E" w:rsidRDefault="00800F85" w:rsidP="00165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A23C6" w:rsidRPr="00EA23C6" w:rsidRDefault="00A877D3" w:rsidP="00EA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3C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 </w:t>
      </w:r>
      <w:r w:rsidR="00EA23C6" w:rsidRPr="00EA23C6">
        <w:rPr>
          <w:rFonts w:ascii="Times New Roman" w:hAnsi="Times New Roman" w:cs="Times New Roman"/>
          <w:sz w:val="28"/>
          <w:szCs w:val="28"/>
        </w:rPr>
        <w:t>«Английский язык»</w:t>
      </w:r>
    </w:p>
    <w:p w:rsidR="00A877D3" w:rsidRPr="00EA23C6" w:rsidRDefault="00A877D3" w:rsidP="00EA23C6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A23C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разработана на основе Федерального государственного образовательного стандарта по специальности  среднего профессионального образования33.02.01 «Фармация»</w:t>
      </w:r>
    </w:p>
    <w:p w:rsidR="0016560E" w:rsidRPr="002304A0" w:rsidRDefault="0016560E" w:rsidP="00165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60E" w:rsidRPr="0016560E" w:rsidRDefault="00A877D3" w:rsidP="0016560E">
      <w:pPr>
        <w:pStyle w:val="2"/>
        <w:spacing w:befor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304A0">
        <w:rPr>
          <w:rFonts w:ascii="Times New Roman" w:hAnsi="Times New Roman" w:cs="Times New Roman"/>
          <w:color w:val="auto"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16560E" w:rsidRDefault="00A877D3" w:rsidP="0016560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304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дисциплина входит в состав </w:t>
      </w:r>
      <w:r w:rsidR="00062E10">
        <w:rPr>
          <w:rFonts w:ascii="Times New Roman" w:hAnsi="Times New Roman" w:cs="Times New Roman"/>
          <w:b w:val="0"/>
          <w:color w:val="auto"/>
          <w:sz w:val="28"/>
          <w:szCs w:val="28"/>
        </w:rPr>
        <w:t>общег</w:t>
      </w:r>
      <w:r w:rsidR="00EA23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proofErr w:type="spellStart"/>
      <w:r w:rsidR="00EA23C6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062E10">
        <w:rPr>
          <w:rFonts w:ascii="Times New Roman" w:hAnsi="Times New Roman" w:cs="Times New Roman"/>
          <w:b w:val="0"/>
          <w:color w:val="auto"/>
          <w:sz w:val="28"/>
          <w:szCs w:val="28"/>
        </w:rPr>
        <w:t>уманитарн</w:t>
      </w:r>
      <w:r w:rsidR="00EA23C6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062E1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proofErr w:type="spellEnd"/>
      <w:r w:rsidR="00062E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23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социально-экономического </w:t>
      </w:r>
      <w:r w:rsidRPr="002304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цикла.</w:t>
      </w:r>
    </w:p>
    <w:p w:rsidR="0016560E" w:rsidRPr="0016560E" w:rsidRDefault="0016560E" w:rsidP="0016560E"/>
    <w:p w:rsidR="00800F85" w:rsidRPr="002304A0" w:rsidRDefault="00800F85" w:rsidP="0043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A0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00F85" w:rsidRPr="002304A0" w:rsidRDefault="00800F85" w:rsidP="0043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4A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04A0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800F85" w:rsidRPr="002304A0" w:rsidRDefault="00800F85" w:rsidP="00432271">
      <w:pPr>
        <w:pStyle w:val="a"/>
        <w:numPr>
          <w:ilvl w:val="0"/>
          <w:numId w:val="6"/>
        </w:numPr>
        <w:rPr>
          <w:sz w:val="28"/>
          <w:szCs w:val="28"/>
        </w:rPr>
      </w:pPr>
      <w:r w:rsidRPr="002304A0">
        <w:rPr>
          <w:sz w:val="28"/>
          <w:szCs w:val="28"/>
        </w:rPr>
        <w:t xml:space="preserve">общаться (устно и письменно) на английском языке на профессиональные и повседневные темы; </w:t>
      </w:r>
    </w:p>
    <w:p w:rsidR="00800F85" w:rsidRPr="002304A0" w:rsidRDefault="00800F85" w:rsidP="00432271">
      <w:pPr>
        <w:pStyle w:val="a"/>
        <w:numPr>
          <w:ilvl w:val="0"/>
          <w:numId w:val="6"/>
        </w:numPr>
        <w:rPr>
          <w:sz w:val="28"/>
          <w:szCs w:val="28"/>
        </w:rPr>
      </w:pPr>
      <w:r w:rsidRPr="002304A0">
        <w:rPr>
          <w:sz w:val="28"/>
          <w:szCs w:val="28"/>
        </w:rPr>
        <w:t xml:space="preserve">переводить (со словарем) английские тексты профессиональной направленности; </w:t>
      </w:r>
    </w:p>
    <w:p w:rsidR="00432271" w:rsidRPr="0016560E" w:rsidRDefault="00800F85" w:rsidP="0016560E">
      <w:pPr>
        <w:pStyle w:val="a"/>
        <w:numPr>
          <w:ilvl w:val="0"/>
          <w:numId w:val="6"/>
        </w:numPr>
        <w:rPr>
          <w:sz w:val="28"/>
          <w:szCs w:val="28"/>
          <w:u w:val="single"/>
        </w:rPr>
      </w:pPr>
      <w:r w:rsidRPr="002304A0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800F85" w:rsidRPr="002304A0" w:rsidRDefault="00800F85" w:rsidP="0043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4A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04A0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800F85" w:rsidRDefault="00800F85" w:rsidP="0043227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4A0">
        <w:rPr>
          <w:rFonts w:ascii="Times New Roman" w:hAnsi="Times New Roman" w:cs="Times New Roman"/>
          <w:sz w:val="28"/>
          <w:szCs w:val="28"/>
        </w:rPr>
        <w:t xml:space="preserve">  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 w:rsidRPr="002304A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60E" w:rsidRDefault="0016560E" w:rsidP="00165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60E" w:rsidRPr="0016560E" w:rsidRDefault="0016560E" w:rsidP="0016560E">
      <w:pPr>
        <w:rPr>
          <w:rFonts w:ascii="Times New Roman" w:hAnsi="Times New Roman" w:cs="Times New Roman"/>
          <w:b/>
          <w:sz w:val="28"/>
          <w:szCs w:val="28"/>
        </w:rPr>
      </w:pPr>
      <w:r w:rsidRPr="0016560E">
        <w:rPr>
          <w:rFonts w:ascii="Times New Roman" w:hAnsi="Times New Roman" w:cs="Times New Roman"/>
          <w:b/>
          <w:sz w:val="28"/>
          <w:szCs w:val="28"/>
        </w:rPr>
        <w:t>1.4 Результаты освоения учебной дисциплины</w:t>
      </w:r>
    </w:p>
    <w:p w:rsidR="0016560E" w:rsidRPr="00C476B0" w:rsidRDefault="0016560E" w:rsidP="0016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6B0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общими компетенциями (ОК):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950"/>
      </w:tblGrid>
      <w:tr w:rsidR="0016560E" w:rsidRPr="00C476B0" w:rsidTr="0046361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0E" w:rsidRPr="00C476B0" w:rsidRDefault="0016560E" w:rsidP="0046361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60E" w:rsidRPr="00C476B0" w:rsidRDefault="0016560E" w:rsidP="0046361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6560E" w:rsidRPr="00C476B0" w:rsidTr="00463618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6560E" w:rsidRPr="00C476B0" w:rsidTr="00463618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6560E" w:rsidRPr="00C476B0" w:rsidTr="00463618">
        <w:trPr>
          <w:trHeight w:val="567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6560E" w:rsidRPr="00C476B0" w:rsidTr="0016560E">
        <w:trPr>
          <w:trHeight w:val="27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6560E" w:rsidRPr="00C476B0" w:rsidTr="00463618">
        <w:trPr>
          <w:trHeight w:val="80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60E" w:rsidRPr="0016560E" w:rsidRDefault="0016560E" w:rsidP="00463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E">
              <w:rPr>
                <w:rFonts w:ascii="Times New Roman" w:hAnsi="Times New Roman" w:cs="Times New Roman"/>
                <w:sz w:val="28"/>
                <w:szCs w:val="28"/>
              </w:rPr>
              <w:t>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</w:tr>
      <w:tr w:rsidR="0016560E" w:rsidRPr="00C476B0" w:rsidTr="00463618">
        <w:trPr>
          <w:trHeight w:val="435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60E" w:rsidRPr="0016560E" w:rsidRDefault="0016560E" w:rsidP="00463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E">
              <w:rPr>
                <w:rFonts w:ascii="Times New Roman" w:hAnsi="Times New Roman" w:cs="Times New Roman"/>
                <w:sz w:val="28"/>
                <w:szCs w:val="28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16560E" w:rsidRPr="00C476B0" w:rsidTr="00463618">
        <w:trPr>
          <w:trHeight w:val="352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E" w:rsidRPr="00C476B0" w:rsidRDefault="0016560E" w:rsidP="004636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1.5</w:t>
            </w:r>
            <w:r w:rsidRPr="00C47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560E" w:rsidRPr="0016560E" w:rsidRDefault="0016560E" w:rsidP="00165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60E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</w:tbl>
    <w:p w:rsidR="00432271" w:rsidRPr="00432271" w:rsidRDefault="00432271" w:rsidP="0043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F85" w:rsidRDefault="0016560E" w:rsidP="0043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800F85" w:rsidRPr="002304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23C6">
        <w:rPr>
          <w:rFonts w:ascii="Times New Roman" w:hAnsi="Times New Roman" w:cs="Times New Roman"/>
          <w:b/>
          <w:sz w:val="28"/>
          <w:szCs w:val="28"/>
        </w:rPr>
        <w:t>К</w:t>
      </w:r>
      <w:r w:rsidR="00800F85" w:rsidRPr="002304A0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800F85" w:rsidRPr="002304A0" w:rsidRDefault="00800F85" w:rsidP="0043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85" w:rsidRPr="002304A0" w:rsidRDefault="00800F85" w:rsidP="0043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04A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 172  часа;</w:t>
      </w:r>
    </w:p>
    <w:p w:rsidR="00800F85" w:rsidRPr="002304A0" w:rsidRDefault="00800F85" w:rsidP="00800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0F85" w:rsidRDefault="00800F85" w:rsidP="00915CC5">
      <w:pPr>
        <w:rPr>
          <w:rFonts w:ascii="Times New Roman" w:hAnsi="Times New Roman" w:cs="Times New Roman"/>
          <w:b/>
          <w:caps/>
          <w:sz w:val="28"/>
          <w:szCs w:val="28"/>
        </w:rPr>
        <w:sectPr w:rsidR="00800F8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41103" w:rsidRDefault="00241103" w:rsidP="002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41103" w:rsidRDefault="00241103" w:rsidP="002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241103" w:rsidTr="0024110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103" w:rsidRDefault="0024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103" w:rsidRDefault="0024110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41103" w:rsidTr="002411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103" w:rsidRDefault="00241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103" w:rsidRPr="00460C47" w:rsidRDefault="0024110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0C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172</w:t>
            </w:r>
          </w:p>
        </w:tc>
      </w:tr>
      <w:tr w:rsidR="00241103" w:rsidTr="002411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103" w:rsidRDefault="00241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3" w:rsidRPr="00460C47" w:rsidRDefault="0024110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1103" w:rsidTr="002411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103" w:rsidRDefault="00241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103" w:rsidRPr="00460C47" w:rsidRDefault="0024110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0C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172</w:t>
            </w:r>
          </w:p>
        </w:tc>
      </w:tr>
      <w:tr w:rsidR="00241103" w:rsidTr="00241103">
        <w:trPr>
          <w:trHeight w:val="52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3" w:rsidRDefault="0024110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41103" w:rsidRDefault="0024110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дифференцированного зачета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03" w:rsidRDefault="0024110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41103" w:rsidRPr="00460C47" w:rsidRDefault="0024110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60C4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tbl>
      <w:tblPr>
        <w:tblpPr w:leftFromText="180" w:rightFromText="180" w:vertAnchor="page" w:horzAnchor="margin" w:tblpXSpec="center" w:tblpY="7126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825"/>
        <w:gridCol w:w="2839"/>
      </w:tblGrid>
      <w:tr w:rsidR="009A0D98" w:rsidRPr="00611F7E" w:rsidTr="009A0D98">
        <w:tc>
          <w:tcPr>
            <w:tcW w:w="815" w:type="dxa"/>
            <w:vMerge w:val="restart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825" w:type="dxa"/>
            <w:vMerge w:val="restart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9A0D98" w:rsidRDefault="009A0D98" w:rsidP="009A0D98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9A0D98" w:rsidRPr="00A15B56" w:rsidRDefault="009A0D98" w:rsidP="009A0D98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аудиторной нагрузки</w:t>
            </w:r>
          </w:p>
        </w:tc>
      </w:tr>
      <w:tr w:rsidR="009A0D98" w:rsidRPr="00611F7E" w:rsidTr="009A0D98">
        <w:tc>
          <w:tcPr>
            <w:tcW w:w="815" w:type="dxa"/>
            <w:vMerge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работы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Вводно-коррективный курс.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Анатомия человека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медицины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D98" w:rsidRPr="00611F7E" w:rsidTr="009A0D98">
        <w:trPr>
          <w:cantSplit/>
        </w:trPr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hanging="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Медицинские учреждения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0D98" w:rsidRPr="00611F7E" w:rsidTr="009A0D98">
        <w:trPr>
          <w:cantSplit/>
        </w:trPr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left="98" w:hanging="9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Микробиология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Здоровый образ жизни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Болезни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 медицинская помощь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Проблемы современного человечества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D98" w:rsidRPr="00611F7E" w:rsidTr="009A0D98">
        <w:tc>
          <w:tcPr>
            <w:tcW w:w="815" w:type="dxa"/>
            <w:tcBorders>
              <w:right w:val="single" w:sz="4" w:space="0" w:color="auto"/>
            </w:tcBorders>
          </w:tcPr>
          <w:p w:rsidR="009A0D98" w:rsidRPr="00A15B56" w:rsidRDefault="009A0D98" w:rsidP="009A0D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A0D98" w:rsidRPr="00A15B56" w:rsidRDefault="009A0D98" w:rsidP="009A0D98">
            <w:pPr>
              <w:spacing w:after="0" w:line="240" w:lineRule="auto"/>
              <w:ind w:left="98" w:hanging="9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Страноведение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0D98" w:rsidRPr="00611F7E" w:rsidTr="009A0D98">
        <w:tc>
          <w:tcPr>
            <w:tcW w:w="4640" w:type="dxa"/>
            <w:gridSpan w:val="2"/>
          </w:tcPr>
          <w:p w:rsidR="009A0D98" w:rsidRPr="00A15B56" w:rsidRDefault="009A0D98" w:rsidP="009A0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5B5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839" w:type="dxa"/>
          </w:tcPr>
          <w:p w:rsidR="009A0D98" w:rsidRPr="00A15B56" w:rsidRDefault="009A0D98" w:rsidP="009A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56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</w:tr>
    </w:tbl>
    <w:p w:rsidR="009A0D98" w:rsidRDefault="009A0D98" w:rsidP="009A0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98" w:rsidRDefault="009A0D98" w:rsidP="009A0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Тематический</w:t>
      </w:r>
      <w:r w:rsidRPr="0002087E">
        <w:rPr>
          <w:rFonts w:ascii="Times New Roman" w:hAnsi="Times New Roman" w:cs="Times New Roman"/>
          <w:b/>
          <w:sz w:val="28"/>
          <w:szCs w:val="28"/>
        </w:rPr>
        <w:t xml:space="preserve"> план по учебной дисциплине Английский язык</w:t>
      </w:r>
    </w:p>
    <w:p w:rsidR="00241103" w:rsidRDefault="009A0D98" w:rsidP="009A0D98">
      <w:pPr>
        <w:spacing w:after="0"/>
        <w:jc w:val="center"/>
        <w:rPr>
          <w:rFonts w:ascii="Times New Roman" w:hAnsi="Times New Roman" w:cs="Times New Roman"/>
        </w:rPr>
        <w:sectPr w:rsidR="00241103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Специальность 33.02.01 Фармаци</w:t>
      </w:r>
      <w:r w:rsidR="008E1B9B">
        <w:rPr>
          <w:rFonts w:ascii="Times New Roman" w:hAnsi="Times New Roman" w:cs="Times New Roman"/>
          <w:b/>
          <w:sz w:val="28"/>
          <w:szCs w:val="28"/>
        </w:rPr>
        <w:t>я</w:t>
      </w:r>
    </w:p>
    <w:p w:rsidR="00241103" w:rsidRDefault="00241103" w:rsidP="00EA23C6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4281C">
        <w:rPr>
          <w:rFonts w:ascii="Times New Roman" w:hAnsi="Times New Roman" w:cs="Times New Roman"/>
          <w:color w:val="auto"/>
        </w:rPr>
        <w:lastRenderedPageBreak/>
        <w:t xml:space="preserve">2.2. </w:t>
      </w:r>
      <w:r w:rsidR="00F4281C" w:rsidRPr="00F4281C">
        <w:rPr>
          <w:rFonts w:ascii="Times New Roman" w:hAnsi="Times New Roman" w:cs="Times New Roman"/>
          <w:color w:val="auto"/>
        </w:rPr>
        <w:t>С</w:t>
      </w:r>
      <w:r w:rsidRPr="00F4281C">
        <w:rPr>
          <w:rFonts w:ascii="Times New Roman" w:hAnsi="Times New Roman" w:cs="Times New Roman"/>
          <w:color w:val="auto"/>
        </w:rPr>
        <w:t xml:space="preserve">одержание учебной </w:t>
      </w:r>
      <w:proofErr w:type="gramStart"/>
      <w:r w:rsidRPr="00F4281C">
        <w:rPr>
          <w:rFonts w:ascii="Times New Roman" w:hAnsi="Times New Roman" w:cs="Times New Roman"/>
          <w:color w:val="auto"/>
        </w:rPr>
        <w:t>дисциплины«</w:t>
      </w:r>
      <w:proofErr w:type="gramEnd"/>
      <w:r w:rsidRPr="00F4281C">
        <w:rPr>
          <w:rFonts w:ascii="Times New Roman" w:hAnsi="Times New Roman" w:cs="Times New Roman"/>
          <w:color w:val="auto"/>
        </w:rPr>
        <w:t>Английский язык»</w:t>
      </w:r>
    </w:p>
    <w:p w:rsidR="008D1D1F" w:rsidRDefault="008D1D1F" w:rsidP="00A03B5B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888"/>
        <w:gridCol w:w="5394"/>
        <w:gridCol w:w="1040"/>
        <w:gridCol w:w="1099"/>
      </w:tblGrid>
      <w:tr w:rsidR="008D1D1F" w:rsidTr="009A0D98">
        <w:tc>
          <w:tcPr>
            <w:tcW w:w="2888" w:type="dxa"/>
          </w:tcPr>
          <w:p w:rsidR="008D1D1F" w:rsidRPr="008D1D1F" w:rsidRDefault="008D1D1F" w:rsidP="00A03B5B">
            <w:pPr>
              <w:rPr>
                <w:b/>
              </w:rPr>
            </w:pPr>
            <w:r w:rsidRPr="008D1D1F">
              <w:rPr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394" w:type="dxa"/>
          </w:tcPr>
          <w:p w:rsidR="008D1D1F" w:rsidRPr="00F4281C" w:rsidRDefault="008D1D1F" w:rsidP="008D1D1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8D1D1F" w:rsidRDefault="008D1D1F" w:rsidP="00A03B5B"/>
        </w:tc>
        <w:tc>
          <w:tcPr>
            <w:tcW w:w="1040" w:type="dxa"/>
          </w:tcPr>
          <w:p w:rsidR="008D1D1F" w:rsidRPr="008D1D1F" w:rsidRDefault="008D1D1F" w:rsidP="00A03B5B">
            <w:pPr>
              <w:rPr>
                <w:b/>
              </w:rPr>
            </w:pPr>
            <w:r w:rsidRPr="008D1D1F">
              <w:rPr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99" w:type="dxa"/>
          </w:tcPr>
          <w:p w:rsidR="008D1D1F" w:rsidRPr="008D1D1F" w:rsidRDefault="008D1D1F" w:rsidP="009A0D98">
            <w:pPr>
              <w:tabs>
                <w:tab w:val="left" w:pos="1026"/>
              </w:tabs>
              <w:ind w:left="-108"/>
              <w:rPr>
                <w:b/>
              </w:rPr>
            </w:pPr>
            <w:r w:rsidRPr="008D1D1F">
              <w:rPr>
                <w:b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8D1D1F" w:rsidTr="009A0D98">
        <w:tc>
          <w:tcPr>
            <w:tcW w:w="2888" w:type="dxa"/>
          </w:tcPr>
          <w:p w:rsidR="008D1D1F" w:rsidRPr="00D070D1" w:rsidRDefault="00D070D1" w:rsidP="00A03B5B">
            <w:pPr>
              <w:rPr>
                <w:b/>
              </w:rPr>
            </w:pPr>
            <w:r w:rsidRPr="00D070D1">
              <w:rPr>
                <w:b/>
                <w:sz w:val="24"/>
                <w:szCs w:val="24"/>
                <w:lang w:eastAsia="en-US"/>
              </w:rPr>
              <w:t>Раздел 1. Вводно-коррективный курс</w:t>
            </w:r>
          </w:p>
        </w:tc>
        <w:tc>
          <w:tcPr>
            <w:tcW w:w="5394" w:type="dxa"/>
          </w:tcPr>
          <w:p w:rsidR="008D1D1F" w:rsidRDefault="008D1D1F" w:rsidP="00A03B5B"/>
        </w:tc>
        <w:tc>
          <w:tcPr>
            <w:tcW w:w="1040" w:type="dxa"/>
          </w:tcPr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8D1D1F" w:rsidRPr="00D070D1" w:rsidRDefault="00D070D1" w:rsidP="00D070D1">
            <w:pPr>
              <w:jc w:val="center"/>
              <w:rPr>
                <w:b/>
                <w:sz w:val="24"/>
                <w:szCs w:val="24"/>
              </w:rPr>
            </w:pPr>
            <w:r w:rsidRPr="00D070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8D1D1F" w:rsidRPr="00D070D1" w:rsidRDefault="008D1D1F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D070D1" w:rsidTr="009A0D98">
        <w:tc>
          <w:tcPr>
            <w:tcW w:w="2888" w:type="dxa"/>
          </w:tcPr>
          <w:p w:rsidR="00D070D1" w:rsidRPr="00EA23C6" w:rsidRDefault="00D070D1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A23C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1.1. Моя биография. Имя существительное. </w:t>
            </w:r>
            <w:r w:rsidRPr="00EA23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Артикль.</w:t>
            </w:r>
          </w:p>
        </w:tc>
        <w:tc>
          <w:tcPr>
            <w:tcW w:w="5394" w:type="dxa"/>
          </w:tcPr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себе, своей внешности и характере. </w:t>
            </w:r>
          </w:p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множественного числа существительных.</w:t>
            </w:r>
          </w:p>
          <w:p w:rsidR="00D070D1" w:rsidRDefault="00D070D1" w:rsidP="00D070D1">
            <w:r>
              <w:rPr>
                <w:sz w:val="24"/>
                <w:szCs w:val="24"/>
                <w:lang w:eastAsia="en-US"/>
              </w:rPr>
              <w:t>Употребление артиклей в устной и письменной речи.</w:t>
            </w:r>
          </w:p>
        </w:tc>
        <w:tc>
          <w:tcPr>
            <w:tcW w:w="1040" w:type="dxa"/>
          </w:tcPr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 w:rsidRPr="00D070D1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0D1" w:rsidTr="009A0D98">
        <w:tc>
          <w:tcPr>
            <w:tcW w:w="2888" w:type="dxa"/>
          </w:tcPr>
          <w:p w:rsidR="00D070D1" w:rsidRPr="00EA23C6" w:rsidRDefault="00D070D1" w:rsidP="00A03B5B">
            <w:pPr>
              <w:rPr>
                <w:b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t>Тема 1.2. Моя семья. Мой дом. Местоимение.</w:t>
            </w:r>
          </w:p>
        </w:tc>
        <w:tc>
          <w:tcPr>
            <w:tcW w:w="5394" w:type="dxa"/>
          </w:tcPr>
          <w:p w:rsidR="00D070D1" w:rsidRDefault="00D070D1" w:rsidP="00D070D1">
            <w:pPr>
              <w:pStyle w:val="2"/>
              <w:spacing w:before="120" w:line="24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своей семье, представление отдельных членов семьи. </w:t>
            </w:r>
          </w:p>
          <w:p w:rsidR="00D070D1" w:rsidRDefault="00D070D1" w:rsidP="00D070D1">
            <w:pPr>
              <w:pStyle w:val="2"/>
              <w:spacing w:before="120" w:line="240" w:lineRule="atLeast"/>
              <w:contextualSpacing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Описание интерьера своей квартиры, дома. </w:t>
            </w:r>
          </w:p>
          <w:p w:rsidR="00D070D1" w:rsidRDefault="00D070D1" w:rsidP="00D070D1">
            <w:pPr>
              <w:spacing w:line="240" w:lineRule="atLeast"/>
              <w:contextualSpacing/>
            </w:pPr>
            <w:r>
              <w:rPr>
                <w:sz w:val="24"/>
                <w:szCs w:val="24"/>
                <w:lang w:eastAsia="en-US"/>
              </w:rPr>
              <w:t>Изучение групп местоимений.</w:t>
            </w:r>
          </w:p>
        </w:tc>
        <w:tc>
          <w:tcPr>
            <w:tcW w:w="1040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0D1" w:rsidTr="009A0D98">
        <w:tc>
          <w:tcPr>
            <w:tcW w:w="2888" w:type="dxa"/>
          </w:tcPr>
          <w:p w:rsidR="00D070D1" w:rsidRPr="00EA23C6" w:rsidRDefault="00D070D1" w:rsidP="00A03B5B">
            <w:pPr>
              <w:rPr>
                <w:b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t>Тема 1.3. Мой родной город. Местоимение</w:t>
            </w:r>
          </w:p>
        </w:tc>
        <w:tc>
          <w:tcPr>
            <w:tcW w:w="5394" w:type="dxa"/>
          </w:tcPr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иноязычных текстов об истории  и современных реалиях жизни родного города</w:t>
            </w:r>
          </w:p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Составление устного высказывания о культуре, общественной и спортивной жизни промышленности, окружающей среде.</w:t>
            </w:r>
          </w:p>
          <w:p w:rsidR="00D070D1" w:rsidRDefault="00D070D1" w:rsidP="00D070D1">
            <w:pPr>
              <w:pStyle w:val="2"/>
              <w:spacing w:before="0"/>
              <w:outlineLvl w:val="1"/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Употребление местоимений в устной и письменной речи.</w:t>
            </w:r>
          </w:p>
        </w:tc>
        <w:tc>
          <w:tcPr>
            <w:tcW w:w="1040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0D1" w:rsidRPr="00D070D1" w:rsidTr="009A0D98">
        <w:tc>
          <w:tcPr>
            <w:tcW w:w="2888" w:type="dxa"/>
          </w:tcPr>
          <w:p w:rsidR="00D070D1" w:rsidRPr="00EA23C6" w:rsidRDefault="00D070D1" w:rsidP="00A03B5B">
            <w:pPr>
              <w:rPr>
                <w:b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t>Тема 1.4. Достопримечательности города. Оборот.</w:t>
            </w:r>
          </w:p>
        </w:tc>
        <w:tc>
          <w:tcPr>
            <w:tcW w:w="5394" w:type="dxa"/>
          </w:tcPr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необходимого для устного высказывания о достопримечательностях родного города.</w:t>
            </w:r>
          </w:p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своём любимом месте в городе. </w:t>
            </w:r>
          </w:p>
          <w:p w:rsidR="00D070D1" w:rsidRPr="00D070D1" w:rsidRDefault="00D070D1" w:rsidP="00D070D1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Изучениеоборота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there is / there are.</w:t>
            </w:r>
          </w:p>
        </w:tc>
        <w:tc>
          <w:tcPr>
            <w:tcW w:w="1040" w:type="dxa"/>
          </w:tcPr>
          <w:p w:rsidR="00D070D1" w:rsidRPr="009A0D98" w:rsidRDefault="00D070D1" w:rsidP="00D070D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070D1" w:rsidRPr="009A0D98" w:rsidRDefault="00D070D1" w:rsidP="00D070D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70D1" w:rsidRPr="00D070D1" w:rsidTr="009A0D98">
        <w:tc>
          <w:tcPr>
            <w:tcW w:w="2888" w:type="dxa"/>
          </w:tcPr>
          <w:p w:rsidR="00D070D1" w:rsidRPr="00EA23C6" w:rsidRDefault="00D070D1" w:rsidP="00A03B5B">
            <w:pPr>
              <w:rPr>
                <w:b/>
                <w:sz w:val="24"/>
                <w:szCs w:val="24"/>
                <w:lang w:eastAsia="en-US"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t>Тема 1.5 Медицинский колледж. Оборот.</w:t>
            </w:r>
          </w:p>
        </w:tc>
        <w:tc>
          <w:tcPr>
            <w:tcW w:w="5394" w:type="dxa"/>
          </w:tcPr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 о медицинском колледже </w:t>
            </w:r>
          </w:p>
          <w:p w:rsidR="00D070D1" w:rsidRDefault="00D070D1" w:rsidP="00D070D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об истории  учебного заведения, факультетах, аудиториях. </w:t>
            </w:r>
          </w:p>
          <w:p w:rsidR="00D070D1" w:rsidRPr="00D070D1" w:rsidRDefault="00D070D1" w:rsidP="00D070D1">
            <w:r>
              <w:rPr>
                <w:sz w:val="24"/>
                <w:szCs w:val="24"/>
                <w:lang w:eastAsia="en-US"/>
              </w:rPr>
              <w:t xml:space="preserve">Употребление оборота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thereis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thereare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040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D070D1" w:rsidRPr="00D070D1" w:rsidRDefault="00D070D1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0D1" w:rsidRPr="00D070D1" w:rsidTr="009A0D98">
        <w:tc>
          <w:tcPr>
            <w:tcW w:w="2888" w:type="dxa"/>
          </w:tcPr>
          <w:p w:rsidR="00D070D1" w:rsidRPr="00EA23C6" w:rsidRDefault="00D070D1" w:rsidP="00D070D1">
            <w:pPr>
              <w:rPr>
                <w:b/>
                <w:sz w:val="24"/>
                <w:szCs w:val="24"/>
                <w:lang w:eastAsia="en-US"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t xml:space="preserve">Тема 1.6. Медицинский </w:t>
            </w:r>
            <w:proofErr w:type="spellStart"/>
            <w:r w:rsidRPr="00EA23C6">
              <w:rPr>
                <w:b/>
                <w:sz w:val="24"/>
                <w:szCs w:val="24"/>
                <w:lang w:eastAsia="en-US"/>
              </w:rPr>
              <w:t>колледж.</w:t>
            </w:r>
            <w:r w:rsidRPr="00EA23C6">
              <w:rPr>
                <w:b/>
                <w:sz w:val="24"/>
                <w:szCs w:val="24"/>
              </w:rPr>
              <w:t>Числительные</w:t>
            </w:r>
            <w:proofErr w:type="spellEnd"/>
            <w:r w:rsidRPr="00EA23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94" w:type="dxa"/>
          </w:tcPr>
          <w:p w:rsidR="00D070D1" w:rsidRDefault="00D070D1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«Медицинский колледж».</w:t>
            </w:r>
          </w:p>
          <w:p w:rsidR="00D070D1" w:rsidRPr="00811F68" w:rsidRDefault="00811F68" w:rsidP="00811F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Употребление числительных в устной и письменной речи.</w:t>
            </w:r>
          </w:p>
        </w:tc>
        <w:tc>
          <w:tcPr>
            <w:tcW w:w="1040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811F68" w:rsidRPr="00D070D1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070D1" w:rsidRDefault="00D070D1" w:rsidP="00D070D1">
            <w:pPr>
              <w:jc w:val="center"/>
              <w:rPr>
                <w:sz w:val="24"/>
                <w:szCs w:val="24"/>
              </w:rPr>
            </w:pPr>
          </w:p>
          <w:p w:rsidR="00811F68" w:rsidRPr="00D070D1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EA23C6" w:rsidRDefault="00811F68" w:rsidP="00811F68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A23C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1.7. Учебный процесс в медицинском колледже. Имя прилагательное. </w:t>
            </w:r>
          </w:p>
        </w:tc>
        <w:tc>
          <w:tcPr>
            <w:tcW w:w="5394" w:type="dxa"/>
          </w:tcPr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устного высказывания об учебном процессе в медицинском колледже,  расписании, учебных дисциплинах, организации  учебной деятельности студентов, экзаменах, практике. </w:t>
            </w:r>
          </w:p>
          <w:p w:rsidR="00811F68" w:rsidRDefault="00811F68" w:rsidP="00811F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степеней сравнения прилагательных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EA23C6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t>Тема 1.8.Учебный процесс в медицинском колледже.</w:t>
            </w:r>
          </w:p>
        </w:tc>
        <w:tc>
          <w:tcPr>
            <w:tcW w:w="5394" w:type="dxa"/>
          </w:tcPr>
          <w:p w:rsidR="00811F68" w:rsidRDefault="00811F68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«Учебный процесс в медицинском колледже».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EA23C6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lastRenderedPageBreak/>
              <w:t>Тема 1.9. Профессия медицинского работника. Наречие.</w:t>
            </w:r>
          </w:p>
        </w:tc>
        <w:tc>
          <w:tcPr>
            <w:tcW w:w="5394" w:type="dxa"/>
          </w:tcPr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иноязычных текстов профессиональной направленности о профессии медицинского работника.</w:t>
            </w:r>
          </w:p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социальной значимости и профессиональных задачах медицинского </w:t>
            </w:r>
            <w:r w:rsidRPr="00996F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работника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(фармацевта)</w:t>
            </w:r>
            <w:r w:rsidRPr="00996F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811F68" w:rsidRDefault="00811F68" w:rsidP="00811F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Употребление степеней сравнения наречий в устной и письменной речи.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EA23C6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 w:rsidRPr="00EA23C6">
              <w:rPr>
                <w:b/>
                <w:sz w:val="24"/>
                <w:szCs w:val="24"/>
                <w:lang w:eastAsia="en-US"/>
              </w:rPr>
              <w:t>Тема 1.10. Моя будущая профессия. Глагол быть в настоящем времени.</w:t>
            </w:r>
          </w:p>
        </w:tc>
        <w:tc>
          <w:tcPr>
            <w:tcW w:w="5394" w:type="dxa"/>
          </w:tcPr>
          <w:p w:rsidR="00811F68" w:rsidRDefault="00811F68" w:rsidP="00811F68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будущей профессии, нравственных обязательствах по отношению к обществу и человеку.</w:t>
            </w:r>
          </w:p>
          <w:p w:rsidR="00811F68" w:rsidRDefault="00811F68" w:rsidP="00811F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Изучение глагола </w:t>
            </w:r>
            <w:proofErr w:type="spellStart"/>
            <w:r>
              <w:rPr>
                <w:sz w:val="24"/>
                <w:szCs w:val="24"/>
                <w:lang w:eastAsia="en-US"/>
              </w:rPr>
              <w:t>tobe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настоящем времени.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811F68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 w:rsidRPr="00811F68">
              <w:rPr>
                <w:b/>
                <w:sz w:val="24"/>
                <w:szCs w:val="24"/>
                <w:lang w:eastAsia="en-US"/>
              </w:rPr>
              <w:t>Раздел 2. Анатомия человека.</w:t>
            </w:r>
          </w:p>
        </w:tc>
        <w:tc>
          <w:tcPr>
            <w:tcW w:w="5394" w:type="dxa"/>
          </w:tcPr>
          <w:p w:rsidR="00811F68" w:rsidRDefault="00811F68" w:rsidP="00D070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Pr="00EA23C6" w:rsidRDefault="00CB4988" w:rsidP="00D0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11F68" w:rsidRPr="00EA23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811F68" w:rsidRPr="00D070D1" w:rsidTr="009A0D98">
        <w:tc>
          <w:tcPr>
            <w:tcW w:w="2888" w:type="dxa"/>
          </w:tcPr>
          <w:p w:rsidR="00811F68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2.1. Анатомия человека. Виды предложений</w:t>
            </w:r>
          </w:p>
        </w:tc>
        <w:tc>
          <w:tcPr>
            <w:tcW w:w="5394" w:type="dxa"/>
          </w:tcPr>
          <w:p w:rsidR="00811F68" w:rsidRDefault="00811F68" w:rsidP="00811F68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об анатомическом строении тела человека (общие сведения). </w:t>
            </w:r>
          </w:p>
          <w:p w:rsidR="00811F68" w:rsidRDefault="00811F68" w:rsidP="00811F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предложений.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811F68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 w:rsidRPr="00811F68">
              <w:rPr>
                <w:b/>
                <w:sz w:val="24"/>
                <w:szCs w:val="24"/>
                <w:lang w:eastAsia="en-US"/>
              </w:rPr>
              <w:t>Тема 2.2. Анатомическое строение тела человека.</w:t>
            </w:r>
          </w:p>
        </w:tc>
        <w:tc>
          <w:tcPr>
            <w:tcW w:w="5394" w:type="dxa"/>
          </w:tcPr>
          <w:p w:rsidR="00811F68" w:rsidRDefault="00811F68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«Анатомия человека. Анатомическое строение тела человека».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2.3. Внутренние органы тела. Глагол  быть в прошедшем времени.</w:t>
            </w:r>
          </w:p>
        </w:tc>
        <w:tc>
          <w:tcPr>
            <w:tcW w:w="5394" w:type="dxa"/>
          </w:tcPr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перевода названий внутренних органов тела человека на иностранный язык. </w:t>
            </w:r>
          </w:p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строении тела человека, его структурной организации.</w:t>
            </w:r>
          </w:p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структурной организации тела человека, системах и функциях.  </w:t>
            </w:r>
          </w:p>
          <w:p w:rsidR="00811F68" w:rsidRDefault="00811F68" w:rsidP="00811F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глагола </w:t>
            </w:r>
            <w:proofErr w:type="spellStart"/>
            <w:r>
              <w:rPr>
                <w:sz w:val="24"/>
                <w:szCs w:val="24"/>
                <w:lang w:eastAsia="en-US"/>
              </w:rPr>
              <w:t>tobe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прошедшем времени.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811F68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 w:rsidRPr="00811F68">
              <w:rPr>
                <w:b/>
                <w:sz w:val="24"/>
                <w:szCs w:val="24"/>
                <w:lang w:eastAsia="en-US"/>
              </w:rPr>
              <w:t>Тема 2.4. Структурная организация тела человека.</w:t>
            </w:r>
          </w:p>
        </w:tc>
        <w:tc>
          <w:tcPr>
            <w:tcW w:w="5394" w:type="dxa"/>
          </w:tcPr>
          <w:p w:rsidR="00811F68" w:rsidRDefault="00811F68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«Внутренние органы тела. Структурная организация тела человека»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811F68" w:rsidRDefault="00811F68" w:rsidP="00811F68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2.5. Скелет человека. Кости скелета. Глагол  быть в будущем времени.</w:t>
            </w:r>
          </w:p>
        </w:tc>
        <w:tc>
          <w:tcPr>
            <w:tcW w:w="5394" w:type="dxa"/>
          </w:tcPr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перевода названий костей скелета на иностранный язык. </w:t>
            </w:r>
          </w:p>
          <w:p w:rsidR="00811F68" w:rsidRDefault="00811F68" w:rsidP="00811F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строении скелета человека.</w:t>
            </w:r>
          </w:p>
          <w:p w:rsidR="00811F68" w:rsidRDefault="00811F68" w:rsidP="00811F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Изучение глагола </w:t>
            </w:r>
            <w:proofErr w:type="spellStart"/>
            <w:r>
              <w:rPr>
                <w:sz w:val="24"/>
                <w:szCs w:val="24"/>
                <w:lang w:eastAsia="en-US"/>
              </w:rPr>
              <w:t>tobe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будущем времени.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811F68" w:rsidRDefault="00811F68" w:rsidP="00D070D1">
            <w:pPr>
              <w:rPr>
                <w:b/>
                <w:sz w:val="24"/>
                <w:szCs w:val="24"/>
                <w:lang w:eastAsia="en-US"/>
              </w:rPr>
            </w:pPr>
            <w:r w:rsidRPr="004C7303">
              <w:rPr>
                <w:b/>
                <w:sz w:val="24"/>
                <w:szCs w:val="24"/>
                <w:lang w:eastAsia="en-US"/>
              </w:rPr>
              <w:t>Тема 2.6. Систематизация знаний по разделам «Вводно-коррективный курс» и «Анатомия человека»</w:t>
            </w:r>
          </w:p>
        </w:tc>
        <w:tc>
          <w:tcPr>
            <w:tcW w:w="5394" w:type="dxa"/>
          </w:tcPr>
          <w:p w:rsidR="00811F68" w:rsidRDefault="00811F68" w:rsidP="00D070D1">
            <w:pPr>
              <w:rPr>
                <w:sz w:val="24"/>
                <w:szCs w:val="24"/>
                <w:lang w:eastAsia="en-US"/>
              </w:rPr>
            </w:pPr>
            <w:r w:rsidRPr="000F67D0">
              <w:rPr>
                <w:sz w:val="24"/>
                <w:szCs w:val="24"/>
                <w:lang w:eastAsia="en-US"/>
              </w:rPr>
              <w:t>Лексико-грамматический материал по темам разделов «Вводно-коррективный курс»</w:t>
            </w:r>
            <w:r>
              <w:rPr>
                <w:sz w:val="24"/>
                <w:szCs w:val="24"/>
                <w:lang w:eastAsia="en-US"/>
              </w:rPr>
              <w:t xml:space="preserve"> и «Анатомия человека»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Тема 2.7. Мышцы и ткани в организме человека. Функции глагола делать.</w:t>
            </w:r>
          </w:p>
        </w:tc>
        <w:tc>
          <w:tcPr>
            <w:tcW w:w="5394" w:type="dxa"/>
          </w:tcPr>
          <w:p w:rsid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строении и функциях мышц и тканей в организме человека. </w:t>
            </w:r>
          </w:p>
          <w:p w:rsidR="00811F68" w:rsidRDefault="005249F4" w:rsidP="00524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Употребление глагола </w:t>
            </w:r>
            <w:proofErr w:type="spellStart"/>
            <w:r>
              <w:rPr>
                <w:sz w:val="24"/>
                <w:szCs w:val="24"/>
                <w:lang w:eastAsia="en-US"/>
              </w:rPr>
              <w:t>to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do</w:t>
            </w:r>
            <w:r>
              <w:rPr>
                <w:sz w:val="24"/>
                <w:szCs w:val="24"/>
                <w:lang w:eastAsia="en-US"/>
              </w:rPr>
              <w:t xml:space="preserve"> в утвердительных, вопросительных и отрицательных предложениях.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D070D1">
            <w:pPr>
              <w:rPr>
                <w:b/>
                <w:sz w:val="24"/>
                <w:szCs w:val="24"/>
                <w:lang w:eastAsia="en-US"/>
              </w:rPr>
            </w:pPr>
            <w:r w:rsidRPr="005249F4">
              <w:rPr>
                <w:b/>
                <w:sz w:val="24"/>
                <w:szCs w:val="24"/>
                <w:lang w:eastAsia="en-US"/>
              </w:rPr>
              <w:t>Тема 2.8. Мышцы и ткани в организме человека. Типы вопросов.</w:t>
            </w:r>
          </w:p>
        </w:tc>
        <w:tc>
          <w:tcPr>
            <w:tcW w:w="5394" w:type="dxa"/>
          </w:tcPr>
          <w:p w:rsidR="00811F68" w:rsidRDefault="005249F4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«Мышцы и ткани в организме человека».</w:t>
            </w:r>
          </w:p>
          <w:p w:rsidR="005249F4" w:rsidRDefault="005249F4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типов вопросов.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2.9. Кровь. Глагол иметь  в прошедшем времени.</w:t>
            </w:r>
          </w:p>
        </w:tc>
        <w:tc>
          <w:tcPr>
            <w:tcW w:w="5394" w:type="dxa"/>
          </w:tcPr>
          <w:p w:rsid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строении и функциях крови. </w:t>
            </w:r>
          </w:p>
          <w:p w:rsidR="00811F68" w:rsidRDefault="005249F4" w:rsidP="00524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глагола </w:t>
            </w:r>
            <w:proofErr w:type="spellStart"/>
            <w:r>
              <w:rPr>
                <w:sz w:val="24"/>
                <w:szCs w:val="24"/>
                <w:lang w:eastAsia="en-US"/>
              </w:rPr>
              <w:t>tohave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прошедшем времени.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D070D1">
            <w:pPr>
              <w:rPr>
                <w:b/>
                <w:sz w:val="24"/>
                <w:szCs w:val="24"/>
                <w:lang w:eastAsia="en-US"/>
              </w:rPr>
            </w:pPr>
            <w:r w:rsidRPr="005249F4">
              <w:rPr>
                <w:b/>
                <w:sz w:val="24"/>
                <w:szCs w:val="24"/>
                <w:lang w:eastAsia="en-US"/>
              </w:rPr>
              <w:t>Тема 2.10. Кровь и её элементы.</w:t>
            </w:r>
          </w:p>
        </w:tc>
        <w:tc>
          <w:tcPr>
            <w:tcW w:w="5394" w:type="dxa"/>
          </w:tcPr>
          <w:p w:rsidR="00811F68" w:rsidRDefault="005249F4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«Кровь и её элементы»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D070D1">
            <w:pPr>
              <w:rPr>
                <w:b/>
                <w:sz w:val="24"/>
                <w:szCs w:val="24"/>
                <w:lang w:eastAsia="en-US"/>
              </w:rPr>
            </w:pPr>
            <w:r w:rsidRPr="005249F4">
              <w:rPr>
                <w:b/>
                <w:sz w:val="24"/>
                <w:szCs w:val="24"/>
                <w:lang w:eastAsia="en-US"/>
              </w:rPr>
              <w:t>Тема 2.11. Состав и функции крови. Глагол иметь в будущем времени.</w:t>
            </w:r>
          </w:p>
        </w:tc>
        <w:tc>
          <w:tcPr>
            <w:tcW w:w="5394" w:type="dxa"/>
          </w:tcPr>
          <w:p w:rsid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перевода названий форменных элементов крови на иностранный язык. </w:t>
            </w:r>
          </w:p>
          <w:p w:rsid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составе, форменных элементах и функциях крови. </w:t>
            </w:r>
          </w:p>
          <w:p w:rsidR="00811F68" w:rsidRDefault="005249F4" w:rsidP="00524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глагола </w:t>
            </w:r>
            <w:proofErr w:type="spellStart"/>
            <w:r>
              <w:rPr>
                <w:sz w:val="24"/>
                <w:szCs w:val="24"/>
                <w:lang w:eastAsia="en-US"/>
              </w:rPr>
              <w:t>tohave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будущем времени.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D070D1">
            <w:pPr>
              <w:rPr>
                <w:b/>
                <w:sz w:val="24"/>
                <w:szCs w:val="24"/>
                <w:lang w:eastAsia="en-US"/>
              </w:rPr>
            </w:pPr>
            <w:r w:rsidRPr="005249F4">
              <w:rPr>
                <w:b/>
                <w:sz w:val="24"/>
                <w:szCs w:val="24"/>
                <w:lang w:eastAsia="en-US"/>
              </w:rPr>
              <w:t>Тема 2.12. Сердечнососудистая система. Глагол.</w:t>
            </w:r>
          </w:p>
        </w:tc>
        <w:tc>
          <w:tcPr>
            <w:tcW w:w="5394" w:type="dxa"/>
          </w:tcPr>
          <w:p w:rsid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 для чтения и перевода профессионально ориентированных текстов об органах и  функциях сердечнососудистой системы. </w:t>
            </w:r>
          </w:p>
          <w:p w:rsidR="00811F68" w:rsidRDefault="005249F4" w:rsidP="00524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глагола, правильные и неправильные глаголы в устной и письменной речи.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5249F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595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2.13.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Сердце. Видовременная система английского языка.</w:t>
            </w:r>
          </w:p>
        </w:tc>
        <w:tc>
          <w:tcPr>
            <w:tcW w:w="5394" w:type="dxa"/>
          </w:tcPr>
          <w:p w:rsid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строении и работе сердца. </w:t>
            </w:r>
          </w:p>
          <w:p w:rsid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сердечнососудистой системе. </w:t>
            </w:r>
          </w:p>
          <w:p w:rsidR="00811F68" w:rsidRPr="005249F4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видовременной системой английского языка.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5249F4" w:rsidRDefault="005249F4" w:rsidP="005249F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2.14. Работа сердца. Настоящее простое время.</w:t>
            </w:r>
          </w:p>
        </w:tc>
        <w:tc>
          <w:tcPr>
            <w:tcW w:w="5394" w:type="dxa"/>
          </w:tcPr>
          <w:p w:rsidR="005249F4" w:rsidRPr="000638EF" w:rsidRDefault="005249F4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лексико-грамматического материала по теме «Сердце. </w:t>
            </w:r>
            <w:proofErr w:type="spellStart"/>
            <w:r>
              <w:rPr>
                <w:sz w:val="24"/>
                <w:szCs w:val="24"/>
                <w:lang w:eastAsia="en-US"/>
              </w:rPr>
              <w:t>Работасердца</w:t>
            </w:r>
            <w:proofErr w:type="spellEnd"/>
            <w:r w:rsidRPr="000638EF">
              <w:rPr>
                <w:sz w:val="24"/>
                <w:szCs w:val="24"/>
                <w:lang w:eastAsia="en-US"/>
              </w:rPr>
              <w:t xml:space="preserve">» </w:t>
            </w:r>
          </w:p>
          <w:p w:rsidR="00811F68" w:rsidRDefault="005249F4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ThePresentSimpleTense</w:t>
            </w:r>
            <w:proofErr w:type="spellEnd"/>
            <w:r w:rsidRPr="000638E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(Ситуации употребления, формы глагола)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5249F4" w:rsidRPr="00DD2078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D207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2.15. Дыхательная система. </w:t>
            </w:r>
          </w:p>
          <w:p w:rsidR="00811F68" w:rsidRPr="005249F4" w:rsidRDefault="005249F4" w:rsidP="005249F4">
            <w:pPr>
              <w:rPr>
                <w:b/>
                <w:sz w:val="24"/>
                <w:szCs w:val="24"/>
                <w:lang w:eastAsia="en-US"/>
              </w:rPr>
            </w:pPr>
            <w:r w:rsidRPr="005249F4">
              <w:rPr>
                <w:b/>
                <w:sz w:val="24"/>
                <w:szCs w:val="24"/>
                <w:lang w:eastAsia="en-US"/>
              </w:rPr>
              <w:t>Настоящее простое время.</w:t>
            </w:r>
          </w:p>
        </w:tc>
        <w:tc>
          <w:tcPr>
            <w:tcW w:w="5394" w:type="dxa"/>
          </w:tcPr>
          <w:p w:rsidR="005249F4" w:rsidRPr="00DD2078" w:rsidRDefault="005249F4" w:rsidP="005249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D20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 для чтения и перевода профессионально ориентированных текстов об органах и функциях дыхательной системы. </w:t>
            </w:r>
          </w:p>
          <w:p w:rsidR="00811F68" w:rsidRDefault="005249F4" w:rsidP="005249F4">
            <w:pPr>
              <w:rPr>
                <w:sz w:val="24"/>
                <w:szCs w:val="24"/>
                <w:lang w:eastAsia="en-US"/>
              </w:rPr>
            </w:pPr>
            <w:r w:rsidRPr="00DD2078">
              <w:rPr>
                <w:sz w:val="24"/>
                <w:szCs w:val="24"/>
                <w:lang w:eastAsia="en-US"/>
              </w:rPr>
              <w:t>Изучение</w:t>
            </w:r>
            <w:proofErr w:type="spellStart"/>
            <w:r w:rsidRPr="00DD2078">
              <w:rPr>
                <w:sz w:val="24"/>
                <w:szCs w:val="24"/>
                <w:lang w:val="en-US" w:eastAsia="en-US"/>
              </w:rPr>
              <w:t>ThePresentSimpleTense</w:t>
            </w:r>
            <w:proofErr w:type="spellEnd"/>
            <w:r w:rsidRPr="000638EF">
              <w:rPr>
                <w:sz w:val="24"/>
                <w:szCs w:val="24"/>
                <w:lang w:eastAsia="en-US"/>
              </w:rPr>
              <w:t xml:space="preserve">. </w:t>
            </w:r>
            <w:r w:rsidRPr="00DD2078">
              <w:rPr>
                <w:sz w:val="24"/>
                <w:szCs w:val="24"/>
                <w:lang w:eastAsia="en-US"/>
              </w:rPr>
              <w:t>(Вопросительные и отрицательные предложения).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</w:p>
          <w:p w:rsidR="005249F4" w:rsidRDefault="005249F4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A30B3E" w:rsidRDefault="00A30B3E" w:rsidP="00D070D1">
            <w:pPr>
              <w:rPr>
                <w:b/>
                <w:sz w:val="24"/>
                <w:szCs w:val="24"/>
                <w:lang w:eastAsia="en-US"/>
              </w:rPr>
            </w:pPr>
            <w:r w:rsidRPr="00A30B3E">
              <w:rPr>
                <w:b/>
                <w:sz w:val="24"/>
                <w:szCs w:val="24"/>
                <w:lang w:eastAsia="en-US"/>
              </w:rPr>
              <w:t>Тема 2.16. Лёгкие. Настоящее простое время.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лёгких и их строении. </w:t>
            </w:r>
          </w:p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дыхательной системе. </w:t>
            </w:r>
          </w:p>
          <w:p w:rsidR="00811F68" w:rsidRDefault="00A30B3E" w:rsidP="00A30B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Употребление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ThePresentSimpleTense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811F68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Тема 2.17.   Пищеварительная система. Настоящее продолженное время.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 для чтения и перевода профессионально ориентированных текстов об органах пищеварительной системы. </w:t>
            </w:r>
          </w:p>
          <w:p w:rsidR="00811F68" w:rsidRDefault="00A30B3E" w:rsidP="00A30B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ThePresentContinuousTense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(Ситуации употребления, формы глагола).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1F68" w:rsidRPr="00D070D1" w:rsidTr="009A0D98">
        <w:tc>
          <w:tcPr>
            <w:tcW w:w="2888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2.18.  Питание и процесс пищеварения.</w:t>
            </w:r>
          </w:p>
          <w:p w:rsidR="00811F68" w:rsidRPr="00A30B3E" w:rsidRDefault="00A30B3E" w:rsidP="00A30B3E">
            <w:pPr>
              <w:rPr>
                <w:b/>
                <w:sz w:val="24"/>
                <w:szCs w:val="24"/>
                <w:lang w:eastAsia="en-US"/>
              </w:rPr>
            </w:pPr>
            <w:r w:rsidRPr="00A30B3E">
              <w:rPr>
                <w:b/>
                <w:sz w:val="24"/>
                <w:szCs w:val="24"/>
                <w:lang w:eastAsia="en-US"/>
              </w:rPr>
              <w:t>Настоящее продолженное время.</w:t>
            </w:r>
          </w:p>
        </w:tc>
        <w:tc>
          <w:tcPr>
            <w:tcW w:w="5394" w:type="dxa"/>
          </w:tcPr>
          <w:p w:rsidR="00811F68" w:rsidRDefault="00A30B3E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«Пищеварительная система. Питание и процесс пищеварения».</w:t>
            </w:r>
          </w:p>
          <w:p w:rsidR="00A30B3E" w:rsidRDefault="00A30B3E" w:rsidP="00A30B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ThePresentContinuousTense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(отрицательные и вопросительные предложения).</w:t>
            </w:r>
          </w:p>
        </w:tc>
        <w:tc>
          <w:tcPr>
            <w:tcW w:w="1040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1F68" w:rsidRDefault="00811F68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2.19. Органы пищеварительной системы. Настоящее продолженное время.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перевода названий органов пищеварительной системы на иностранный язык. </w:t>
            </w:r>
          </w:p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об органах пищеварительной системы. </w:t>
            </w:r>
          </w:p>
          <w:p w:rsidR="00A30B3E" w:rsidRPr="00A30B3E" w:rsidRDefault="00A30B3E" w:rsidP="00A30B3E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</w:t>
            </w:r>
            <w:r>
              <w:rPr>
                <w:sz w:val="24"/>
                <w:szCs w:val="24"/>
                <w:lang w:val="en-US" w:eastAsia="en-US"/>
              </w:rPr>
              <w:t xml:space="preserve"> The Present Continuous Tense.</w:t>
            </w:r>
          </w:p>
        </w:tc>
        <w:tc>
          <w:tcPr>
            <w:tcW w:w="1040" w:type="dxa"/>
          </w:tcPr>
          <w:p w:rsidR="00A30B3E" w:rsidRPr="009A0D98" w:rsidRDefault="00A30B3E" w:rsidP="00D070D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0B3E" w:rsidRPr="009A0D98" w:rsidRDefault="00A30B3E" w:rsidP="00D070D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2.20. Обобщающее  повторение раздела «Анатомия человека».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Закрепление лексического минимума, необходимого для перевода названий частей тела человека, внутренних органов, видов мышц, костей скелета, форменных элементов крови на иностранный язык. </w:t>
            </w:r>
          </w:p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по темам раздела  «Анатомическое строение тела человека». </w:t>
            </w:r>
          </w:p>
          <w:p w:rsidR="00A30B3E" w:rsidRPr="00A30B3E" w:rsidRDefault="00A30B3E" w:rsidP="00A30B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ThePresentContinuousTense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2.21. Систематизация  знаний по разделам: «В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водно-коррективный курс» и «Ан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  <w:t>атомии человека».</w:t>
            </w:r>
          </w:p>
        </w:tc>
        <w:tc>
          <w:tcPr>
            <w:tcW w:w="5394" w:type="dxa"/>
          </w:tcPr>
          <w:p w:rsidR="00A30B3E" w:rsidRPr="00A30B3E" w:rsidRDefault="00A30B3E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Лексико-грамматический материал по темам разделов «Вводно-коррективный курс» и «Анатомия человека».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Раздел 3 .История медицины</w:t>
            </w:r>
          </w:p>
        </w:tc>
        <w:tc>
          <w:tcPr>
            <w:tcW w:w="5394" w:type="dxa"/>
          </w:tcPr>
          <w:p w:rsidR="00A30B3E" w:rsidRPr="00A30B3E" w:rsidRDefault="00A30B3E" w:rsidP="00D070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A30B3E" w:rsidRPr="00A30B3E" w:rsidRDefault="00A30B3E" w:rsidP="00D070D1">
            <w:pPr>
              <w:jc w:val="center"/>
              <w:rPr>
                <w:b/>
                <w:sz w:val="24"/>
                <w:szCs w:val="24"/>
              </w:rPr>
            </w:pPr>
            <w:r w:rsidRPr="00A30B3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3.1. История медицины. Настоящее совершенное время.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ind w:right="-141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об истории и развитии медицины, о роли врача в обществе). </w:t>
            </w:r>
          </w:p>
          <w:p w:rsidR="00A30B3E" w:rsidRPr="00A30B3E" w:rsidRDefault="00A30B3E" w:rsidP="00A30B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ThePresentPerfectTense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(ситуации употребления, формы глагола).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3.2. Отечественная история медицины. Настоящее совершенное время.</w:t>
            </w:r>
          </w:p>
        </w:tc>
        <w:tc>
          <w:tcPr>
            <w:tcW w:w="5394" w:type="dxa"/>
          </w:tcPr>
          <w:p w:rsidR="00A30B3E" w:rsidRDefault="00A30B3E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«История медицины. Отечественная история медицины»</w:t>
            </w:r>
          </w:p>
          <w:p w:rsidR="00A30B3E" w:rsidRPr="00A30B3E" w:rsidRDefault="00A30B3E" w:rsidP="00A30B3E">
            <w:pPr>
              <w:ind w:right="-14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ThePresentPerfectTense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(отрицательные и вопросительные предложения).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3.3 Ученые-медики  и их вклад в медицину. Настоящее совершенное время.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об ученых – медиках. </w:t>
            </w:r>
          </w:p>
          <w:p w:rsidR="00A30B3E" w:rsidRDefault="00A30B3E" w:rsidP="00A30B3E">
            <w:pPr>
              <w:pStyle w:val="2"/>
              <w:spacing w:before="0"/>
              <w:ind w:right="-141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Беседа о жизни и деятельности ученых-медиков России.</w:t>
            </w:r>
          </w:p>
          <w:p w:rsidR="00A30B3E" w:rsidRPr="00A30B3E" w:rsidRDefault="00A30B3E" w:rsidP="00A30B3E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</w:t>
            </w:r>
            <w:r>
              <w:rPr>
                <w:sz w:val="24"/>
                <w:szCs w:val="24"/>
                <w:lang w:val="en-US" w:eastAsia="en-US"/>
              </w:rPr>
              <w:t xml:space="preserve"> The Present Perfect Tense</w:t>
            </w:r>
          </w:p>
        </w:tc>
        <w:tc>
          <w:tcPr>
            <w:tcW w:w="1040" w:type="dxa"/>
          </w:tcPr>
          <w:p w:rsidR="00A30B3E" w:rsidRPr="009A0D98" w:rsidRDefault="00A30B3E" w:rsidP="00D070D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0B3E" w:rsidRPr="009A0D98" w:rsidRDefault="00A30B3E" w:rsidP="00D070D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3.4 Ученые-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медики  и их вклад в медицину. </w:t>
            </w:r>
          </w:p>
        </w:tc>
        <w:tc>
          <w:tcPr>
            <w:tcW w:w="5394" w:type="dxa"/>
          </w:tcPr>
          <w:p w:rsidR="00A30B3E" w:rsidRPr="00A30B3E" w:rsidRDefault="00A30B3E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Изучение лексико-грамматического материала по </w:t>
            </w:r>
            <w:r>
              <w:rPr>
                <w:sz w:val="24"/>
                <w:szCs w:val="24"/>
                <w:lang w:eastAsia="en-US"/>
              </w:rPr>
              <w:lastRenderedPageBreak/>
              <w:t>теме «Ученые-медики  и их вклад  в развитие медицины»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Раздел 4. Медицинские учреждения</w:t>
            </w:r>
          </w:p>
        </w:tc>
        <w:tc>
          <w:tcPr>
            <w:tcW w:w="5394" w:type="dxa"/>
          </w:tcPr>
          <w:p w:rsidR="00A30B3E" w:rsidRPr="00A30B3E" w:rsidRDefault="00A30B3E" w:rsidP="00D070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b/>
                <w:sz w:val="24"/>
                <w:szCs w:val="24"/>
              </w:rPr>
            </w:pPr>
            <w:r w:rsidRPr="00A30B3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99" w:type="dxa"/>
          </w:tcPr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4.1. Здравоохранение в Российской Федерации. Неличные формы глагола. Инфинитив.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здравоохранении в современной России </w:t>
            </w:r>
          </w:p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медицинских учреждениях, медицинской помощи, профилактике заболеваний. </w:t>
            </w:r>
          </w:p>
          <w:p w:rsidR="00A30B3E" w:rsidRPr="00A30B3E" w:rsidRDefault="00A30B3E" w:rsidP="00A30B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неличных форм глагола, употребление  инфинитива в устной и письменной речи.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4.2. Особенности системы здравоохранения в Российской Федерации. Причастие.</w:t>
            </w:r>
          </w:p>
        </w:tc>
        <w:tc>
          <w:tcPr>
            <w:tcW w:w="5394" w:type="dxa"/>
          </w:tcPr>
          <w:p w:rsidR="00A30B3E" w:rsidRDefault="00A30B3E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здравоохранении в современной России. </w:t>
            </w:r>
          </w:p>
          <w:p w:rsidR="00A30B3E" w:rsidRPr="00A30B3E" w:rsidRDefault="00A30B3E" w:rsidP="00A30B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Употребление  причастия и герундия в устной и письменной речи.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A30B3E" w:rsidRPr="00A30B3E" w:rsidRDefault="00A30B3E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A30B3E" w:rsidP="00A30B3E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4.3. Поликлиника. </w:t>
            </w:r>
          </w:p>
        </w:tc>
        <w:tc>
          <w:tcPr>
            <w:tcW w:w="5394" w:type="dxa"/>
          </w:tcPr>
          <w:p w:rsidR="00A30B3E" w:rsidRP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 целях, функциях, персонале поликлиники, о контроле состояния пациентов. 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A30B3E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A30B3E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44124D" w:rsidP="00A30B3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4.4. Поликлиника. Настоящее совершенно-продолженное время.</w:t>
            </w:r>
          </w:p>
        </w:tc>
        <w:tc>
          <w:tcPr>
            <w:tcW w:w="5394" w:type="dxa"/>
          </w:tcPr>
          <w:p w:rsidR="00A30B3E" w:rsidRDefault="0044124D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лексико-грамматического материала по теме «Поликлиника»</w:t>
            </w:r>
          </w:p>
          <w:p w:rsidR="0044124D" w:rsidRPr="00A30B3E" w:rsidRDefault="0044124D" w:rsidP="00D070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Употребление </w:t>
            </w:r>
            <w:r>
              <w:rPr>
                <w:sz w:val="24"/>
                <w:szCs w:val="24"/>
                <w:lang w:val="en-US" w:eastAsia="en-US"/>
              </w:rPr>
              <w:t>The Present Perfect Continuous Tense</w:t>
            </w:r>
            <w:r>
              <w:rPr>
                <w:sz w:val="24"/>
                <w:szCs w:val="24"/>
                <w:lang w:eastAsia="en-US"/>
              </w:rPr>
              <w:t xml:space="preserve"> в устной и письменной речи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A30B3E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A30B3E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B3E" w:rsidRPr="00A30B3E" w:rsidTr="009A0D98">
        <w:tc>
          <w:tcPr>
            <w:tcW w:w="2888" w:type="dxa"/>
          </w:tcPr>
          <w:p w:rsidR="00A30B3E" w:rsidRPr="00A30B3E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4.5.  Медицинский персонал. </w:t>
            </w:r>
          </w:p>
        </w:tc>
        <w:tc>
          <w:tcPr>
            <w:tcW w:w="5394" w:type="dxa"/>
          </w:tcPr>
          <w:p w:rsidR="00A30B3E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 для устного высказывания о действиях фармацевта в аптеке.</w:t>
            </w:r>
          </w:p>
          <w:p w:rsidR="0044124D" w:rsidRPr="0044124D" w:rsidRDefault="0044124D" w:rsidP="0044124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Устное высказывание о медицинском персонале</w:t>
            </w:r>
          </w:p>
        </w:tc>
        <w:tc>
          <w:tcPr>
            <w:tcW w:w="1040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A30B3E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30B3E" w:rsidRDefault="00A30B3E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A30B3E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A30B3E" w:rsidTr="009A0D98">
        <w:tc>
          <w:tcPr>
            <w:tcW w:w="2888" w:type="dxa"/>
          </w:tcPr>
          <w:p w:rsid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4.6.  Деятельность провизора в аптеке. Прошедшее простое время.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лексико-грамматического материала по теме «Медицинский персонал. Деятельность провизора в аптеке»</w:t>
            </w:r>
          </w:p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Устное высказывание о деятельности  провизора в аптеке. </w:t>
            </w:r>
          </w:p>
          <w:p w:rsidR="0044124D" w:rsidRPr="0044124D" w:rsidRDefault="0044124D" w:rsidP="0044124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ThePastSimpleTense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4.7. Аптека. Прошедшее простое время.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об аптеке, видах лекарственных средств и форм. </w:t>
            </w:r>
          </w:p>
          <w:p w:rsidR="0044124D" w:rsidRP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ThePastSimpleTense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(отрицательные и вопросительные предложения)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4.8. Основные лекарственные формы.  Прошедшее простое время.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лексико-грамматического материала по теме «Аптека. Основные лекарственные формы».</w:t>
            </w:r>
          </w:p>
          <w:p w:rsidR="0044124D" w:rsidRPr="009A0D98" w:rsidRDefault="0044124D" w:rsidP="0044124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ThePastSimpleTense</w:t>
            </w:r>
            <w:proofErr w:type="spellEnd"/>
            <w:r w:rsidRPr="009A0D9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4.9.  Лекарственные препараты. Прошедшее простое время.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свойствах, показаниях по применению, побочных эффектов лекарственных препаратов и лекарственных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растениях. </w:t>
            </w:r>
          </w:p>
          <w:p w:rsidR="0044124D" w:rsidRP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ThePastSimpleTense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4.10. Лекарственные растения.</w:t>
            </w:r>
          </w:p>
        </w:tc>
        <w:tc>
          <w:tcPr>
            <w:tcW w:w="5394" w:type="dxa"/>
          </w:tcPr>
          <w:p w:rsidR="0044124D" w:rsidRP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лексико-грамматического материала по теме «Лекарственные препараты. Лекарственные растения»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4.11. Виды лекарственных препаратов и их действия. Прошедшее продолженное время.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 видах лекарственных препаратов и их действиях.</w:t>
            </w:r>
          </w:p>
          <w:p w:rsidR="0044124D" w:rsidRP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 Изучение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ThePastContinuousTense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(ситуации употребления, формы глагола).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4.12. Больница. Прошедшее продолженное время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 по теме «Больница, действия врача и медсестры в больнице». </w:t>
            </w:r>
          </w:p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 больнице, деятельности врача и медсестры в больнице. </w:t>
            </w:r>
          </w:p>
          <w:p w:rsidR="0044124D" w:rsidRP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ThePastContinuousTense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(отрицательные и вопросительные предложения)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4.13.Деятельность врача и  медсестры в больнице. Прошедшее продолженное время.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лексико-грамматического материала по теме: «Больница. Деятельность врача и медсестры в больнице»</w:t>
            </w:r>
          </w:p>
          <w:p w:rsidR="0044124D" w:rsidRDefault="0044124D" w:rsidP="004412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ThePastContinuousTense</w:t>
            </w:r>
            <w:proofErr w:type="spellEnd"/>
          </w:p>
          <w:p w:rsidR="00ED3792" w:rsidRPr="00ED3792" w:rsidRDefault="00ED3792" w:rsidP="0044124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Лексико-грамматический тест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ED3792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4.14. Сбор анамнеза. Прошедшее продолженное время.</w:t>
            </w:r>
          </w:p>
        </w:tc>
        <w:tc>
          <w:tcPr>
            <w:tcW w:w="5394" w:type="dxa"/>
          </w:tcPr>
          <w:p w:rsid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 сборе анамнеза.</w:t>
            </w:r>
          </w:p>
          <w:p w:rsidR="0044124D" w:rsidRPr="0044124D" w:rsidRDefault="0044124D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ThePastContinuousTense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 в устной и письменной речи.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44124D" w:rsidRPr="0044124D" w:rsidRDefault="0044124D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4.15. Методика сбора анамнеза. Прошедшее продолженное время.</w:t>
            </w:r>
          </w:p>
        </w:tc>
        <w:tc>
          <w:tcPr>
            <w:tcW w:w="5394" w:type="dxa"/>
          </w:tcPr>
          <w:p w:rsidR="0044124D" w:rsidRDefault="00DE5425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процессе сбора анамнеза и ее методике.</w:t>
            </w:r>
          </w:p>
          <w:p w:rsidR="00DE5425" w:rsidRPr="00DE5425" w:rsidRDefault="00DE5425" w:rsidP="00DE5425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Употребление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ThePastContinuousTense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в устной и письменной речи.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DE5425" w:rsidRPr="0044124D" w:rsidRDefault="00DE5425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DE5425" w:rsidRPr="0044124D" w:rsidRDefault="00DE5425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44124D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7554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4.16. Методика сбора анализа</w:t>
            </w:r>
          </w:p>
        </w:tc>
        <w:tc>
          <w:tcPr>
            <w:tcW w:w="5394" w:type="dxa"/>
          </w:tcPr>
          <w:p w:rsidR="0044124D" w:rsidRPr="0044124D" w:rsidRDefault="00DE5425" w:rsidP="00DE542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 методике анамнеза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DE5425" w:rsidRPr="0044124D" w:rsidRDefault="00DE5425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DE5425" w:rsidRPr="0044124D" w:rsidRDefault="00DE5425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E97D53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4.17. Осмотр пациента. История болезни. </w:t>
            </w:r>
          </w:p>
        </w:tc>
        <w:tc>
          <w:tcPr>
            <w:tcW w:w="5394" w:type="dxa"/>
          </w:tcPr>
          <w:p w:rsidR="0044124D" w:rsidRPr="0044124D" w:rsidRDefault="00E97D53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об этапах осмотра пациента, последовательности осмотра пациента.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44124D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44124D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24D" w:rsidRPr="0044124D" w:rsidTr="009A0D98">
        <w:tc>
          <w:tcPr>
            <w:tcW w:w="2888" w:type="dxa"/>
          </w:tcPr>
          <w:p w:rsidR="0044124D" w:rsidRPr="0044124D" w:rsidRDefault="00E97D53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4.18. Осмотр пациента. Прошедшее совершенное время.</w:t>
            </w:r>
          </w:p>
        </w:tc>
        <w:tc>
          <w:tcPr>
            <w:tcW w:w="5394" w:type="dxa"/>
          </w:tcPr>
          <w:p w:rsidR="0044124D" w:rsidRDefault="00E97D53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лексико-грамматического материала по теме «Осмотр пациента»</w:t>
            </w:r>
          </w:p>
          <w:p w:rsidR="00E97D53" w:rsidRPr="00E97D53" w:rsidRDefault="00E97D53" w:rsidP="005D37C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ThePastPerfectTense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(ситуации употребления, формы глагола</w:t>
            </w:r>
            <w:r w:rsidR="005D37CC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40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44124D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4124D" w:rsidRDefault="0044124D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44124D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E97D53" w:rsidP="00E97D5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4.19. Общие симптомы. Прошедшее совершенное время.</w:t>
            </w:r>
          </w:p>
        </w:tc>
        <w:tc>
          <w:tcPr>
            <w:tcW w:w="5394" w:type="dxa"/>
          </w:tcPr>
          <w:p w:rsidR="00E97D53" w:rsidRDefault="00E97D53" w:rsidP="00E97D5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об общих симптомах заболеваний, выявлении общих симптомов заболеваний.</w:t>
            </w:r>
          </w:p>
          <w:p w:rsidR="00E97D53" w:rsidRPr="005D37CC" w:rsidRDefault="00E97D53" w:rsidP="00E97D5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E97D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</w:t>
            </w:r>
            <w:proofErr w:type="spellStart"/>
            <w:r w:rsidR="005D37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ThePastPerfectTense</w:t>
            </w:r>
            <w:proofErr w:type="spellEnd"/>
            <w:r w:rsidR="005D37CC" w:rsidRPr="005D37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(отрицательные и вопросительные предложений)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E97D53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E97D53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Pr="00E97D53" w:rsidRDefault="00E97D53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4.20. Общие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симптомы.</w:t>
            </w:r>
          </w:p>
        </w:tc>
        <w:tc>
          <w:tcPr>
            <w:tcW w:w="5394" w:type="dxa"/>
          </w:tcPr>
          <w:p w:rsidR="00E97D53" w:rsidRPr="00E97D53" w:rsidRDefault="00E97D53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E97D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Изучение лексико-грамматического материала по теме «Общие симптомы»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E97D53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Pr="00E97D53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E97D53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Тема 4.21. Систематизация  знаний по разделу: «Медицинские учреждения»</w:t>
            </w:r>
          </w:p>
        </w:tc>
        <w:tc>
          <w:tcPr>
            <w:tcW w:w="5394" w:type="dxa"/>
          </w:tcPr>
          <w:p w:rsidR="00E97D53" w:rsidRPr="00E97D53" w:rsidRDefault="00E97D53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E97D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Лексико-грамматический материал по разделу  «Медицинские учреждения».</w:t>
            </w:r>
          </w:p>
          <w:p w:rsidR="00E97D53" w:rsidRPr="00E97D53" w:rsidRDefault="00E97D53" w:rsidP="00E97D5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Систематизация и обобщение знаний по разделу:</w:t>
            </w:r>
            <w:r w:rsidRPr="002357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«Медицинские учреждения».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8E5386" w:rsidP="008E5386">
            <w:pPr>
              <w:pStyle w:val="2"/>
              <w:ind w:right="-163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Раздел 5. Микробиология</w:t>
            </w:r>
          </w:p>
        </w:tc>
        <w:tc>
          <w:tcPr>
            <w:tcW w:w="5394" w:type="dxa"/>
          </w:tcPr>
          <w:p w:rsidR="00E97D53" w:rsidRPr="00E97D53" w:rsidRDefault="00E97D53" w:rsidP="0044124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Pr="008E5386" w:rsidRDefault="008E5386" w:rsidP="00D070D1">
            <w:pPr>
              <w:jc w:val="center"/>
              <w:rPr>
                <w:b/>
                <w:sz w:val="24"/>
                <w:szCs w:val="24"/>
              </w:rPr>
            </w:pPr>
            <w:r w:rsidRPr="008E538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E97D53" w:rsidRPr="00E97D53" w:rsidTr="009A0D98">
        <w:tc>
          <w:tcPr>
            <w:tcW w:w="2888" w:type="dxa"/>
          </w:tcPr>
          <w:p w:rsid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5.1. Микробиология.  Прошедшее совершенно-продолженное время.</w:t>
            </w:r>
          </w:p>
        </w:tc>
        <w:tc>
          <w:tcPr>
            <w:tcW w:w="5394" w:type="dxa"/>
          </w:tcPr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микробиологии </w:t>
            </w:r>
          </w:p>
          <w:p w:rsidR="00E97D53" w:rsidRP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ThePastPerfectContinuousTense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5.2. Микроорганизмы. </w:t>
            </w:r>
          </w:p>
        </w:tc>
        <w:tc>
          <w:tcPr>
            <w:tcW w:w="5394" w:type="dxa"/>
          </w:tcPr>
          <w:p w:rsidR="00E97D53" w:rsidRP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лексико-грамматического материала по теме «Микроорганизмы»</w:t>
            </w:r>
          </w:p>
        </w:tc>
        <w:tc>
          <w:tcPr>
            <w:tcW w:w="1040" w:type="dxa"/>
          </w:tcPr>
          <w:p w:rsidR="00E97D53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5.3. Бактерии. Прошедшее совершенно-продолженное время.</w:t>
            </w:r>
          </w:p>
        </w:tc>
        <w:tc>
          <w:tcPr>
            <w:tcW w:w="5394" w:type="dxa"/>
          </w:tcPr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 бактериях.</w:t>
            </w:r>
          </w:p>
          <w:p w:rsidR="00E97D53" w:rsidRP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ThePastPerfectContinuousTense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5.4. Виды бактерий.</w:t>
            </w:r>
          </w:p>
        </w:tc>
        <w:tc>
          <w:tcPr>
            <w:tcW w:w="5394" w:type="dxa"/>
          </w:tcPr>
          <w:p w:rsidR="00E97D53" w:rsidRP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 видах бактерий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5.5. Вирусы. Виды вирусов. Будущее простое время.</w:t>
            </w:r>
          </w:p>
        </w:tc>
        <w:tc>
          <w:tcPr>
            <w:tcW w:w="5394" w:type="dxa"/>
          </w:tcPr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иноязычных текстов о вирусах, видах вирусов</w:t>
            </w:r>
          </w:p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Составление устного высказывания о вирусах. </w:t>
            </w:r>
          </w:p>
          <w:p w:rsidR="00E97D53" w:rsidRP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TheFutureSimpleTense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5.6. Лабораторные исследования крови, мочи. Будущее простое время.</w:t>
            </w:r>
          </w:p>
        </w:tc>
        <w:tc>
          <w:tcPr>
            <w:tcW w:w="5394" w:type="dxa"/>
          </w:tcPr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иноязычных текстов о лабораторных исследованиях крови, мочи, методах исследования</w:t>
            </w:r>
          </w:p>
          <w:p w:rsidR="008E5386" w:rsidRDefault="008E5386" w:rsidP="008E5386">
            <w:pPr>
              <w:pStyle w:val="2"/>
              <w:spacing w:before="0"/>
              <w:ind w:right="-12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лабораторных исследованиях крови мочи.</w:t>
            </w:r>
          </w:p>
          <w:p w:rsidR="00E97D53" w:rsidRP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 xml:space="preserve"> The Future Simple Tense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 пассивном залоге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</w:p>
          <w:p w:rsidR="008E5386" w:rsidRDefault="008E53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7D53" w:rsidRPr="00E97D53" w:rsidTr="009A0D98">
        <w:tc>
          <w:tcPr>
            <w:tcW w:w="2888" w:type="dxa"/>
          </w:tcPr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5.7. Вирусный гепатит. Лабораторные исследования кала. Будущее продолженное время.</w:t>
            </w:r>
          </w:p>
          <w:p w:rsidR="00E97D53" w:rsidRDefault="00E97D53" w:rsidP="0044124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4" w:type="dxa"/>
          </w:tcPr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минимум, необходимый для чтения и перевода иноязычных текстов о вирусном гепатите, лабораторных исследованиях кала, методах исследования</w:t>
            </w:r>
          </w:p>
          <w:p w:rsidR="008E5386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устных высказываний об инфекционных болезнях, лабораторных исследованиях кала. </w:t>
            </w:r>
          </w:p>
          <w:p w:rsidR="00E97D53" w:rsidRPr="00E97D53" w:rsidRDefault="008E53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TheFutureContinuousTense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1040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97D53" w:rsidRDefault="00E97D53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E97D53" w:rsidTr="009A0D98">
        <w:tc>
          <w:tcPr>
            <w:tcW w:w="2888" w:type="dxa"/>
          </w:tcPr>
          <w:p w:rsid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5.8 Корь. Лабораторные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исследования мокроты.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Лексический минимум, необходимый для чтения и перевода иноязычных текстов о лабораторных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исследованиях мокроты, методах исследования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лабораторных исследованиях мокроты.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5.9. Систематизация знаний по разделу: «Микробиология»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Лексико-грамматический материал по темам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раздела«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Микробиология»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по темам раздела  «Микробиология». </w:t>
            </w:r>
          </w:p>
          <w:p w:rsidR="00BF1486" w:rsidRPr="00BF1486" w:rsidRDefault="00BF1486" w:rsidP="00BF148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Систематизация и обобщение знаний по разделу «Микробиология».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Раздел 6. Здоровый образ жизни</w:t>
            </w:r>
          </w:p>
        </w:tc>
        <w:tc>
          <w:tcPr>
            <w:tcW w:w="5394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b/>
                <w:sz w:val="24"/>
                <w:szCs w:val="24"/>
              </w:rPr>
            </w:pPr>
            <w:r w:rsidRPr="00BF14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BF1486" w:rsidRPr="00BF1486" w:rsidTr="009A0D98">
        <w:tc>
          <w:tcPr>
            <w:tcW w:w="2888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6.1. Иммунная система. Модальные глаголы мочь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 для чтения и перевода профессионально ориентированных текстов об иммунной системе человека (общие сведения). 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об иммунной системе человека, о роли иммунной системы. </w:t>
            </w:r>
          </w:p>
          <w:p w:rsidR="00BF1486" w:rsidRP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модальных глаголов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can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could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6.2. Здоровый образ жизни. Будущее совершенное время.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текстов о здоровом образе жизни, правильном питании и диете.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здоровом образе жизни.</w:t>
            </w:r>
          </w:p>
          <w:p w:rsidR="00BF1486" w:rsidRPr="00BF1486" w:rsidRDefault="00BF1486" w:rsidP="00BF14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TheFuturePerfectTense</w:t>
            </w:r>
            <w:proofErr w:type="spellEnd"/>
            <w:r>
              <w:rPr>
                <w:sz w:val="24"/>
                <w:szCs w:val="24"/>
                <w:lang w:eastAsia="en-US"/>
              </w:rPr>
              <w:t>(ситуации употребления, формы глагола, вопросительные и отрицательные предложения)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6.3. «</w:t>
            </w:r>
            <w:r w:rsidRPr="000E169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Польза физических упражнений. Спорт и здоровь</w:t>
            </w:r>
            <w:r w:rsidRPr="009863E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текстов пользе физических упражнений и спорта для здоровья на иностранный язык. 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пользе физических упражнений и спорта для здоровья</w:t>
            </w:r>
            <w:r w:rsidR="00ED37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ED3792" w:rsidRPr="00ED3792" w:rsidRDefault="00ED3792" w:rsidP="00ED3792">
            <w:pPr>
              <w:rPr>
                <w:sz w:val="24"/>
                <w:szCs w:val="24"/>
                <w:lang w:eastAsia="en-US"/>
              </w:rPr>
            </w:pPr>
            <w:r w:rsidRPr="00ED3792">
              <w:rPr>
                <w:sz w:val="24"/>
                <w:szCs w:val="24"/>
                <w:lang w:eastAsia="en-US"/>
              </w:rPr>
              <w:t>Лексико-грамматический тест.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ED3792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Раздел 7. Болезни</w:t>
            </w:r>
          </w:p>
        </w:tc>
        <w:tc>
          <w:tcPr>
            <w:tcW w:w="5394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BF1486" w:rsidRPr="00BF1486" w:rsidTr="009A0D98">
        <w:tc>
          <w:tcPr>
            <w:tcW w:w="2888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7.1. Грипп. Пневмония. Будущее совершенное время.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патологии, гриппе и пневмонии, способах передачи, лечении, профилактике. 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гриппе</w:t>
            </w:r>
          </w:p>
          <w:p w:rsidR="00BF1486" w:rsidRP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Употребление глагола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TheFuturePerfectTense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P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7.2. Детские болезни. Модальные глаголы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чтения и перевода профессионально ориентированных текстов о детских болезнях, способах их передачи, лечении, профилактике.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детских болезнях.</w:t>
            </w:r>
          </w:p>
          <w:p w:rsidR="00BF1486" w:rsidRP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Изучение модальных глаголов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P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Pr="009A0D98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7.3. Рак. Модальные глаголы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lastRenderedPageBreak/>
              <w:t>can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\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could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Изучение лексического минимума, чтения и перевода профессионально ориентированных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текстов о раке, способах его передачи, лечении, профилактике.</w:t>
            </w:r>
          </w:p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раке.</w:t>
            </w:r>
          </w:p>
          <w:p w:rsidR="00BF1486" w:rsidRPr="00BF1486" w:rsidRDefault="00BF1486" w:rsidP="00BF148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модальных глаголов </w:t>
            </w:r>
            <w:r>
              <w:rPr>
                <w:sz w:val="24"/>
                <w:szCs w:val="24"/>
                <w:lang w:val="en-US" w:eastAsia="en-US"/>
              </w:rPr>
              <w:t>can</w:t>
            </w:r>
            <w:r>
              <w:rPr>
                <w:sz w:val="24"/>
                <w:szCs w:val="24"/>
                <w:lang w:eastAsia="en-US"/>
              </w:rPr>
              <w:t>\</w:t>
            </w:r>
            <w:r>
              <w:rPr>
                <w:sz w:val="24"/>
                <w:szCs w:val="24"/>
                <w:lang w:val="en-US" w:eastAsia="en-US"/>
              </w:rPr>
              <w:t>could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Default="00BF1486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Тема 7.4. Заболевания сердечно</w:t>
            </w:r>
            <w:r w:rsidR="005D37C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сосудистой системы. Модальные глаголы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may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might</w:t>
            </w:r>
          </w:p>
        </w:tc>
        <w:tc>
          <w:tcPr>
            <w:tcW w:w="5394" w:type="dxa"/>
          </w:tcPr>
          <w:p w:rsidR="005D37CC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чтения и перевода профессионально ориентированных текстов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аболеваниях сердечно-сосудистой системы, лечении, профилактике.</w:t>
            </w:r>
          </w:p>
          <w:p w:rsidR="005D37CC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Составление устного высказывания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о  сердечно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-сосудистой системы.</w:t>
            </w:r>
          </w:p>
          <w:p w:rsidR="00BF1486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модальных глаголов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may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might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5D37CC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7.5. Гастрит. Заболевания внутренних органов.</w:t>
            </w:r>
          </w:p>
          <w:p w:rsidR="00BF1486" w:rsidRPr="005D37CC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D37C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Модальные глаголы </w:t>
            </w:r>
            <w:r w:rsidRPr="005D37CC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may</w:t>
            </w:r>
            <w:r w:rsidRPr="005D37C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5D37CC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might</w:t>
            </w:r>
          </w:p>
        </w:tc>
        <w:tc>
          <w:tcPr>
            <w:tcW w:w="5394" w:type="dxa"/>
          </w:tcPr>
          <w:p w:rsidR="005D37CC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чтения и перевода профессионально ориентированных текстов о гастрите, его лечении, профилактике.</w:t>
            </w:r>
          </w:p>
          <w:p w:rsidR="005D37CC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гастрите, других заболеваниях внутренних органов.</w:t>
            </w:r>
          </w:p>
          <w:p w:rsidR="00BF1486" w:rsidRDefault="005D37CC" w:rsidP="005D37C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Употребление модальных глаголов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may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might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</w:p>
          <w:p w:rsidR="005D37CC" w:rsidRDefault="005D37CC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7.6. Гинекологические заболевания.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чтения и</w:t>
            </w:r>
          </w:p>
          <w:p w:rsidR="00C22D38" w:rsidRDefault="00C22D38" w:rsidP="00C22D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перевода профессионально ориентированных текстов о гинекологических заболеваниях, лечении, профилактике.</w:t>
            </w:r>
          </w:p>
          <w:p w:rsidR="00BF1486" w:rsidRP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22D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Составление устного высказывания о гинекологических заболеваниях.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Раздел 8. Первая медицинская помощь</w:t>
            </w:r>
          </w:p>
        </w:tc>
        <w:tc>
          <w:tcPr>
            <w:tcW w:w="5394" w:type="dxa"/>
          </w:tcPr>
          <w:p w:rsidR="00BF1486" w:rsidRDefault="00BF1486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Pr="00C22D38" w:rsidRDefault="00C22D38" w:rsidP="00D070D1">
            <w:pPr>
              <w:jc w:val="center"/>
              <w:rPr>
                <w:b/>
                <w:sz w:val="24"/>
                <w:szCs w:val="24"/>
              </w:rPr>
            </w:pPr>
            <w:r w:rsidRPr="00C22D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BF1486" w:rsidRPr="00BF1486" w:rsidTr="009A0D98">
        <w:tc>
          <w:tcPr>
            <w:tcW w:w="2888" w:type="dxa"/>
          </w:tcPr>
          <w:p w:rsidR="00BF1486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8.1. Ушиб. Кровотечение. Модальные глаголы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may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might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об ушибе, кровотечении, о способах оказания первой помощи при ушибах и кровотечениях. </w:t>
            </w:r>
          </w:p>
          <w:p w:rsidR="00BF1486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модальных глаголов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may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might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8.2. Обморок. Шок. Раны Модальный  глагол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must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об обмороке, шоке, ранах,  о способах оказания первой помощи.</w:t>
            </w:r>
          </w:p>
          <w:p w:rsidR="00BF1486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модального глагола «должен».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486" w:rsidRPr="00BF1486" w:rsidTr="009A0D98">
        <w:tc>
          <w:tcPr>
            <w:tcW w:w="2888" w:type="dxa"/>
          </w:tcPr>
          <w:p w:rsidR="00BF1486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8.3. Переломы. Отравление.</w:t>
            </w:r>
          </w:p>
        </w:tc>
        <w:tc>
          <w:tcPr>
            <w:tcW w:w="5394" w:type="dxa"/>
          </w:tcPr>
          <w:p w:rsidR="00C22D38" w:rsidRDefault="00C22D38" w:rsidP="00C2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лексического минимума, необходимого для чтения и перевода профессионально ориентированных текстов об отравлении, о способах оказания первой помощи при отравлении, о переломах, их видах </w:t>
            </w:r>
          </w:p>
          <w:p w:rsidR="00BF1486" w:rsidRP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22D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диагностике перелома.</w:t>
            </w:r>
          </w:p>
        </w:tc>
        <w:tc>
          <w:tcPr>
            <w:tcW w:w="1040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1486" w:rsidRDefault="00BF1486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Раздел 9. Проблемы современного человечества</w:t>
            </w:r>
          </w:p>
        </w:tc>
        <w:tc>
          <w:tcPr>
            <w:tcW w:w="5394" w:type="dxa"/>
          </w:tcPr>
          <w:p w:rsidR="00C22D38" w:rsidRDefault="00C22D38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Pr="00C22D38" w:rsidRDefault="00C22D38" w:rsidP="00D070D1">
            <w:pPr>
              <w:jc w:val="center"/>
              <w:rPr>
                <w:b/>
                <w:sz w:val="24"/>
                <w:szCs w:val="24"/>
              </w:rPr>
            </w:pPr>
            <w:r w:rsidRPr="00C22D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C22D38" w:rsidRPr="00BF1486" w:rsidTr="009A0D98">
        <w:tc>
          <w:tcPr>
            <w:tcW w:w="2888" w:type="dxa"/>
          </w:tcPr>
          <w:p w:rsidR="00C22D38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9.1.Курение и его воздействие на человека. Модальный глагол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must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его эквиваленты.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 для чтения и перевода профессионально ориентированных текстов  о курении и его воздействии на человека </w:t>
            </w:r>
          </w:p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Употребление модальных глаголов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must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и его эквивалентов в устной и письменной речи.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Pr="00C22D38" w:rsidRDefault="00C22D38" w:rsidP="00C22D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 9.2 Наркомания и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ее воздействие на организм.</w:t>
            </w:r>
          </w:p>
        </w:tc>
        <w:tc>
          <w:tcPr>
            <w:tcW w:w="5394" w:type="dxa"/>
          </w:tcPr>
          <w:p w:rsidR="00C22D38" w:rsidRPr="00C22D38" w:rsidRDefault="00C22D38" w:rsidP="00C2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Лексический минимум для чтения и перевода </w:t>
            </w:r>
            <w:r>
              <w:rPr>
                <w:sz w:val="24"/>
                <w:szCs w:val="24"/>
              </w:rPr>
              <w:lastRenderedPageBreak/>
              <w:t>профессионально ориентированных текстов  о наркомании и ее  воздействии на организм человека.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Тема 9.3. СПИД. </w:t>
            </w:r>
          </w:p>
          <w:p w:rsidR="00C22D38" w:rsidRPr="00ED3792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should</w:t>
            </w:r>
            <w:r w:rsidRPr="0078755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ought</w:t>
            </w:r>
            <w:r w:rsidR="00ED379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 ориентированных текстов о СПИДе и других медицинских проблемах современности.</w:t>
            </w:r>
          </w:p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Изучение модального глагола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en-US"/>
              </w:rPr>
              <w:t>ought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should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ED3792" w:rsidRPr="00ED3792" w:rsidRDefault="00ED3792" w:rsidP="00ED3792">
            <w:pPr>
              <w:rPr>
                <w:sz w:val="24"/>
                <w:szCs w:val="24"/>
              </w:rPr>
            </w:pPr>
            <w:r w:rsidRPr="00ED3792">
              <w:rPr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ED3792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Default="00C22D38" w:rsidP="00ED3792">
            <w:pPr>
              <w:pStyle w:val="2"/>
              <w:spacing w:before="0"/>
              <w:ind w:right="-163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Раздел 10. Страноведение</w:t>
            </w:r>
          </w:p>
        </w:tc>
        <w:tc>
          <w:tcPr>
            <w:tcW w:w="5394" w:type="dxa"/>
          </w:tcPr>
          <w:p w:rsidR="00C22D38" w:rsidRDefault="00C22D38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C22D38" w:rsidRPr="00C22D38" w:rsidRDefault="00C22D38" w:rsidP="00ED3792">
            <w:pPr>
              <w:rPr>
                <w:b/>
                <w:sz w:val="24"/>
                <w:szCs w:val="24"/>
              </w:rPr>
            </w:pPr>
            <w:r w:rsidRPr="00C22D3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</w:tc>
      </w:tr>
      <w:tr w:rsidR="00C22D38" w:rsidRPr="00BF1486" w:rsidTr="009A0D98">
        <w:tc>
          <w:tcPr>
            <w:tcW w:w="2888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 10.1. Соединенное Королевство Великобритании и Северной Ирландии </w:t>
            </w:r>
          </w:p>
          <w:p w:rsidR="00C22D38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Согласование времен.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 для чтения и перевода лингвострановедческих текстов о Соединенном Королевстве Великобритании и Северной Ирландии,  о Лондон и его достопримечательностях.</w:t>
            </w:r>
          </w:p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согласования времен.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Default="00C22D38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10.2 Лондон. Согласование времен.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Лексический минимум для чтения и перевода лингвострановедческих текстов о Лондоне и его достопримечательностях.</w:t>
            </w:r>
          </w:p>
          <w:p w:rsidR="00C22D38" w:rsidRP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22D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согласования времен.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10.3. Соединенные Штаты Америки.</w:t>
            </w:r>
          </w:p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Сложноподчиненное предложение.</w:t>
            </w:r>
          </w:p>
        </w:tc>
        <w:tc>
          <w:tcPr>
            <w:tcW w:w="5394" w:type="dxa"/>
          </w:tcPr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Лексический минимум для чтения и перевода лингвострановедческих текстов о Соединенных Штатах Америки, о столице -  Вашингтоне.  </w:t>
            </w:r>
          </w:p>
          <w:p w:rsidR="00C22D38" w:rsidRDefault="00C22D38" w:rsidP="00C22D3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сложного предложения.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Pr="00C22D38" w:rsidRDefault="00C22D38" w:rsidP="00C22D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10.4. Здравоохранение в Великобритании.</w:t>
            </w:r>
          </w:p>
        </w:tc>
        <w:tc>
          <w:tcPr>
            <w:tcW w:w="5394" w:type="dxa"/>
          </w:tcPr>
          <w:p w:rsidR="00C22D38" w:rsidRPr="00C22D38" w:rsidRDefault="00C22D38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22D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лингвострановедческих текстов о медицинском здравоохранении и образовании в Великобритании на иностранный язык.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Pr="00ED3792" w:rsidRDefault="00ED3792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379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 10.5. Здравоохранение в США.</w:t>
            </w:r>
          </w:p>
        </w:tc>
        <w:tc>
          <w:tcPr>
            <w:tcW w:w="5394" w:type="dxa"/>
          </w:tcPr>
          <w:p w:rsidR="00C22D38" w:rsidRPr="00ED3792" w:rsidRDefault="00ED3792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ED37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лингвострановедческих текстов о медицинском здравоохранении и образовании в США на иностранный язык.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ED3792" w:rsidRDefault="00ED3792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ED3792" w:rsidRDefault="00ED3792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D38" w:rsidRPr="00BF1486" w:rsidTr="009A0D98">
        <w:tc>
          <w:tcPr>
            <w:tcW w:w="2888" w:type="dxa"/>
          </w:tcPr>
          <w:p w:rsidR="00C22D38" w:rsidRPr="00ED3792" w:rsidRDefault="00ED3792" w:rsidP="008E53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37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10.6.  Систематизация знаний по всему курсу дисциплины «Английский язык»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5394" w:type="dxa"/>
          </w:tcPr>
          <w:p w:rsidR="00C22D38" w:rsidRPr="00ED3792" w:rsidRDefault="00ED3792" w:rsidP="00BF148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ED37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Систематизация и обобщение знаний по курсу дисциплины «Английский язык». Тестирование.</w:t>
            </w:r>
          </w:p>
        </w:tc>
        <w:tc>
          <w:tcPr>
            <w:tcW w:w="1040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ED3792" w:rsidRDefault="00ED3792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22D38" w:rsidRDefault="00C22D38" w:rsidP="00D070D1">
            <w:pPr>
              <w:jc w:val="center"/>
              <w:rPr>
                <w:sz w:val="24"/>
                <w:szCs w:val="24"/>
              </w:rPr>
            </w:pPr>
          </w:p>
          <w:p w:rsidR="00ED3792" w:rsidRDefault="00ED3792" w:rsidP="00D07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D1D1F" w:rsidRPr="00BF1486" w:rsidRDefault="008D1D1F" w:rsidP="00A03B5B"/>
    <w:p w:rsidR="00F92858" w:rsidRPr="00BF1486" w:rsidRDefault="00F92858" w:rsidP="00E225F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41103" w:rsidRPr="00BF1486" w:rsidRDefault="00241103" w:rsidP="00E225F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41103" w:rsidRPr="00BF1486" w:rsidRDefault="00241103" w:rsidP="00E225FE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  <w:sectPr w:rsidR="00241103" w:rsidRPr="00BF1486" w:rsidSect="00327152"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241103" w:rsidRPr="00C7214F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caps/>
          <w:color w:val="auto"/>
        </w:rPr>
      </w:pPr>
      <w:r w:rsidRPr="00C7214F">
        <w:rPr>
          <w:rFonts w:ascii="Times New Roman" w:eastAsia="Arial Unicode MS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дисцип</w:t>
      </w:r>
      <w:r w:rsidRPr="00C7214F">
        <w:rPr>
          <w:rFonts w:ascii="Times New Roman" w:eastAsia="Arial Unicode MS" w:hAnsi="Times New Roman" w:cs="Times New Roman"/>
          <w:caps/>
          <w:color w:val="auto"/>
        </w:rPr>
        <w:t>лины</w:t>
      </w:r>
    </w:p>
    <w:p w:rsidR="00241103" w:rsidRPr="00D303FE" w:rsidRDefault="00241103" w:rsidP="009A0D98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3.1. </w:t>
      </w:r>
      <w:r w:rsidR="009A0D98" w:rsidRPr="00D303FE">
        <w:rPr>
          <w:rFonts w:ascii="Times New Roman" w:eastAsia="Arial Unicode MS" w:hAnsi="Times New Roman" w:cs="Times New Roman"/>
          <w:color w:val="auto"/>
          <w:sz w:val="28"/>
          <w:szCs w:val="28"/>
        </w:rPr>
        <w:t>Имеется</w:t>
      </w: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учебн</w:t>
      </w:r>
      <w:r w:rsidR="009A0D98"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ый</w:t>
      </w: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кабинет иностранного языка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Оборудование учебного кабинета: 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- посадочные </w:t>
      </w:r>
      <w:r w:rsidR="008E1B9B"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места по количеству обучающихся;</w:t>
      </w:r>
    </w:p>
    <w:p w:rsidR="00241103" w:rsidRPr="00D303FE" w:rsidRDefault="008E1B9B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- рабочее место преподавателя;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- комплект наглядных пособий.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Технические средства обучения: 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- аудио- и </w:t>
      </w:r>
      <w:proofErr w:type="spellStart"/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видеосредства</w:t>
      </w:r>
      <w:proofErr w:type="spellEnd"/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;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- компьютер  с лицензионным программным обеспечением</w:t>
      </w:r>
      <w:r w:rsidR="008E1B9B"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;</w:t>
      </w:r>
    </w:p>
    <w:p w:rsidR="00241103" w:rsidRPr="00D303FE" w:rsidRDefault="008E1B9B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- </w:t>
      </w:r>
      <w:proofErr w:type="spellStart"/>
      <w:r w:rsidR="00241103"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мультимедиапроектор</w:t>
      </w:r>
      <w:proofErr w:type="spellEnd"/>
      <w:r w:rsidR="00241103" w:rsidRPr="00D303FE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>.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303FE">
        <w:rPr>
          <w:rFonts w:ascii="Times New Roman" w:eastAsia="Arial Unicode MS" w:hAnsi="Times New Roman" w:cs="Times New Roman"/>
          <w:color w:val="auto"/>
          <w:sz w:val="28"/>
          <w:szCs w:val="28"/>
        </w:rPr>
        <w:t>3.2. Информационное обеспечение обучения</w:t>
      </w:r>
    </w:p>
    <w:p w:rsidR="00241103" w:rsidRPr="00D303FE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</w:p>
    <w:p w:rsidR="00F30B50" w:rsidRPr="00D303FE" w:rsidRDefault="00F30B50" w:rsidP="00F30B50">
      <w:pPr>
        <w:rPr>
          <w:rStyle w:val="value2"/>
          <w:rFonts w:ascii="Times New Roman" w:hAnsi="Times New Roman" w:cs="Times New Roman"/>
          <w:b/>
          <w:sz w:val="28"/>
          <w:szCs w:val="28"/>
        </w:rPr>
      </w:pPr>
      <w:r w:rsidRPr="00D303F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ED67E9" w:rsidRPr="00D303FE" w:rsidRDefault="00ED67E9" w:rsidP="00ED67E9">
      <w:pPr>
        <w:pStyle w:val="af1"/>
        <w:numPr>
          <w:ilvl w:val="0"/>
          <w:numId w:val="19"/>
        </w:numPr>
        <w:spacing w:after="0" w:line="240" w:lineRule="atLeast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D303FE">
        <w:rPr>
          <w:rFonts w:ascii="Times New Roman" w:eastAsia="Arial Unicode MS" w:hAnsi="Times New Roman" w:cs="Times New Roman"/>
          <w:sz w:val="28"/>
          <w:szCs w:val="28"/>
        </w:rPr>
        <w:t>Английския</w:t>
      </w:r>
      <w:proofErr w:type="spellEnd"/>
      <w:r w:rsidRPr="00D303FE">
        <w:rPr>
          <w:rFonts w:ascii="Times New Roman" w:eastAsia="Arial Unicode MS" w:hAnsi="Times New Roman" w:cs="Times New Roman"/>
          <w:sz w:val="28"/>
          <w:szCs w:val="28"/>
        </w:rPr>
        <w:t xml:space="preserve"> язык для медицинских колл</w:t>
      </w:r>
      <w:r w:rsidR="00D032A5">
        <w:rPr>
          <w:rFonts w:ascii="Times New Roman" w:eastAsia="Arial Unicode MS" w:hAnsi="Times New Roman" w:cs="Times New Roman"/>
          <w:sz w:val="28"/>
          <w:szCs w:val="28"/>
        </w:rPr>
        <w:t xml:space="preserve">еджей и училищ. – учебное пособие / </w:t>
      </w:r>
      <w:proofErr w:type="spellStart"/>
      <w:r w:rsidR="00D032A5" w:rsidRPr="00D303FE">
        <w:rPr>
          <w:rFonts w:ascii="Times New Roman" w:eastAsia="Arial Unicode MS" w:hAnsi="Times New Roman" w:cs="Times New Roman"/>
          <w:sz w:val="28"/>
          <w:szCs w:val="28"/>
        </w:rPr>
        <w:t>Л.Г.Козырева</w:t>
      </w:r>
      <w:proofErr w:type="spellEnd"/>
      <w:r w:rsidR="00D032A5" w:rsidRPr="00D303FE">
        <w:rPr>
          <w:rFonts w:ascii="Times New Roman" w:eastAsia="Arial Unicode MS" w:hAnsi="Times New Roman" w:cs="Times New Roman"/>
          <w:sz w:val="28"/>
          <w:szCs w:val="28"/>
        </w:rPr>
        <w:t xml:space="preserve">, Т.В </w:t>
      </w:r>
      <w:proofErr w:type="spellStart"/>
      <w:r w:rsidR="00D032A5" w:rsidRPr="00D303FE">
        <w:rPr>
          <w:rFonts w:ascii="Times New Roman" w:eastAsia="Arial Unicode MS" w:hAnsi="Times New Roman" w:cs="Times New Roman"/>
          <w:sz w:val="28"/>
          <w:szCs w:val="28"/>
        </w:rPr>
        <w:t>Шадская</w:t>
      </w:r>
      <w:proofErr w:type="spellEnd"/>
      <w:r w:rsidR="00D032A5" w:rsidRPr="00D303F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032A5">
        <w:rPr>
          <w:rFonts w:ascii="Times New Roman" w:eastAsia="Arial Unicode MS" w:hAnsi="Times New Roman" w:cs="Times New Roman"/>
          <w:sz w:val="28"/>
          <w:szCs w:val="28"/>
        </w:rPr>
        <w:t>– Изд.2-е. –Ростов н/</w:t>
      </w:r>
      <w:proofErr w:type="gramStart"/>
      <w:r w:rsidR="00D032A5">
        <w:rPr>
          <w:rFonts w:ascii="Times New Roman" w:eastAsia="Arial Unicode MS" w:hAnsi="Times New Roman" w:cs="Times New Roman"/>
          <w:sz w:val="28"/>
          <w:szCs w:val="28"/>
        </w:rPr>
        <w:t>Д :</w:t>
      </w:r>
      <w:proofErr w:type="gramEnd"/>
      <w:r w:rsidR="00D032A5">
        <w:rPr>
          <w:rFonts w:ascii="Times New Roman" w:eastAsia="Arial Unicode MS" w:hAnsi="Times New Roman" w:cs="Times New Roman"/>
          <w:sz w:val="28"/>
          <w:szCs w:val="28"/>
        </w:rPr>
        <w:t xml:space="preserve"> Феникс, 2020</w:t>
      </w:r>
      <w:r w:rsidRPr="00D303FE">
        <w:rPr>
          <w:rFonts w:ascii="Times New Roman" w:eastAsia="Arial Unicode MS" w:hAnsi="Times New Roman" w:cs="Times New Roman"/>
          <w:sz w:val="28"/>
          <w:szCs w:val="28"/>
        </w:rPr>
        <w:t>.</w:t>
      </w:r>
      <w:r w:rsidR="00D032A5">
        <w:rPr>
          <w:rFonts w:ascii="Times New Roman" w:eastAsia="Arial Unicode MS" w:hAnsi="Times New Roman" w:cs="Times New Roman"/>
          <w:sz w:val="28"/>
          <w:szCs w:val="28"/>
        </w:rPr>
        <w:t>-329 с. – (среднее медицинское образование)</w:t>
      </w:r>
    </w:p>
    <w:p w:rsidR="0068292B" w:rsidRPr="00D303FE" w:rsidRDefault="0068292B" w:rsidP="0068292B">
      <w:pPr>
        <w:pStyle w:val="af1"/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F30B50" w:rsidRPr="00D303FE" w:rsidRDefault="00F30B50" w:rsidP="00F30B50">
      <w:pPr>
        <w:rPr>
          <w:rFonts w:ascii="Times New Roman" w:hAnsi="Times New Roman" w:cs="Times New Roman"/>
          <w:b/>
          <w:sz w:val="28"/>
          <w:szCs w:val="28"/>
        </w:rPr>
      </w:pPr>
      <w:r w:rsidRPr="00D303FE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241103" w:rsidRPr="004F4B55" w:rsidRDefault="00D032A5" w:rsidP="004F4B55">
      <w:pPr>
        <w:pStyle w:val="af1"/>
        <w:numPr>
          <w:ilvl w:val="1"/>
          <w:numId w:val="19"/>
        </w:numPr>
        <w:tabs>
          <w:tab w:val="clear" w:pos="1440"/>
          <w:tab w:val="num" w:pos="0"/>
        </w:tabs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текстов с упражнениями по дисциплине «Иностранный язык» (Английский) для студентов медицинского колледжа: учебное пособие для СПО/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И.М. Селевина. – 5 изд., стер. – Санкт-Петербург: Лань, 2021. – 196 с.</w:t>
      </w:r>
    </w:p>
    <w:p w:rsidR="00241103" w:rsidRPr="00C7214F" w:rsidRDefault="00241103" w:rsidP="00241103">
      <w:pPr>
        <w:pStyle w:val="2"/>
        <w:spacing w:before="0" w:line="360" w:lineRule="auto"/>
        <w:rPr>
          <w:rFonts w:ascii="Times New Roman" w:eastAsia="Arial Unicode MS" w:hAnsi="Times New Roman" w:cs="Times New Roman"/>
          <w:b w:val="0"/>
          <w:color w:val="auto"/>
        </w:rPr>
      </w:pPr>
    </w:p>
    <w:p w:rsidR="00C7214F" w:rsidRDefault="00C7214F" w:rsidP="00241103">
      <w:pPr>
        <w:pStyle w:val="2"/>
        <w:rPr>
          <w:rFonts w:ascii="Times New Roman" w:eastAsia="Arial Unicode MS" w:hAnsi="Times New Roman" w:cs="Times New Roman"/>
          <w:b w:val="0"/>
          <w:caps/>
          <w:color w:val="auto"/>
        </w:rPr>
        <w:sectPr w:rsidR="00C7214F" w:rsidSect="00831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103" w:rsidRPr="00D00E50" w:rsidRDefault="00241103" w:rsidP="00241103">
      <w:pPr>
        <w:pStyle w:val="2"/>
        <w:rPr>
          <w:rFonts w:ascii="Times New Roman" w:eastAsia="Arial Unicode MS" w:hAnsi="Times New Roman" w:cs="Times New Roman"/>
          <w:caps/>
          <w:color w:val="auto"/>
        </w:rPr>
      </w:pPr>
      <w:r w:rsidRPr="00D00E50">
        <w:rPr>
          <w:rFonts w:ascii="Times New Roman" w:eastAsia="Arial Unicode MS" w:hAnsi="Times New Roman" w:cs="Times New Roman"/>
          <w:caps/>
          <w:color w:val="auto"/>
        </w:rPr>
        <w:lastRenderedPageBreak/>
        <w:t>4. Контроль и оценка результатов освоения Дисциплины</w:t>
      </w:r>
    </w:p>
    <w:p w:rsidR="00454C50" w:rsidRPr="00852735" w:rsidRDefault="00241103" w:rsidP="00852735">
      <w:pPr>
        <w:pStyle w:val="2"/>
        <w:jc w:val="both"/>
        <w:rPr>
          <w:rFonts w:ascii="Times New Roman" w:eastAsia="Arial Unicode MS" w:hAnsi="Times New Roman" w:cs="Times New Roman"/>
          <w:b w:val="0"/>
          <w:color w:val="auto"/>
        </w:rPr>
      </w:pPr>
      <w:r w:rsidRPr="00C7214F">
        <w:rPr>
          <w:rFonts w:ascii="Times New Roman" w:eastAsia="Arial Unicode MS" w:hAnsi="Times New Roman" w:cs="Times New Roman"/>
          <w:b w:val="0"/>
          <w:color w:val="auto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454C50" w:rsidRPr="00C7214F" w:rsidTr="00454C50">
        <w:trPr>
          <w:trHeight w:val="7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50" w:rsidRPr="0068292B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color w:val="auto"/>
              </w:rPr>
            </w:pPr>
            <w:r w:rsidRPr="0068292B">
              <w:rPr>
                <w:rFonts w:ascii="Times New Roman" w:eastAsia="Arial Unicode MS" w:hAnsi="Times New Roman" w:cs="Times New Roman"/>
                <w:color w:val="auto"/>
              </w:rPr>
              <w:t>Результаты обучения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68292B">
              <w:rPr>
                <w:rFonts w:ascii="Times New Roman" w:eastAsia="Arial Unicode MS" w:hAnsi="Times New Roman" w:cs="Times New Roman"/>
                <w:color w:val="auto"/>
              </w:rPr>
              <w:t>(освоенные умения, усвоенные знания)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50" w:rsidRPr="0068292B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color w:val="auto"/>
              </w:rPr>
            </w:pPr>
            <w:r w:rsidRPr="0068292B">
              <w:rPr>
                <w:rFonts w:ascii="Times New Roman" w:eastAsia="Arial Unicode MS" w:hAnsi="Times New Roman" w:cs="Times New Roman"/>
                <w:color w:val="auto"/>
              </w:rPr>
              <w:t xml:space="preserve">Формы и методы контроля и оценки результатов обучения </w:t>
            </w:r>
          </w:p>
        </w:tc>
      </w:tr>
      <w:tr w:rsidR="00454C50" w:rsidRPr="00C7214F" w:rsidTr="00454C50">
        <w:trPr>
          <w:trHeight w:val="3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Умения: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</w:p>
        </w:tc>
      </w:tr>
      <w:tr w:rsidR="00454C50" w:rsidRPr="00C7214F" w:rsidTr="00454C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общаться (устно и письменно) на английском языке на профессиональные и повседневные темы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Оценка в рамках текущего контроля: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домашней работы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индивидуальных контрольных заданий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результатов тестирования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экспертная оценка на практических занятиях</w:t>
            </w:r>
          </w:p>
        </w:tc>
      </w:tr>
      <w:tr w:rsidR="00454C50" w:rsidRPr="00C7214F" w:rsidTr="00454C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 xml:space="preserve">переводить (со словарем) английские тексты профессиональной направленности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Оценка в рамках текущего контроля: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домашней работы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индивидуальных контрольных заданий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результатов тестирования</w:t>
            </w:r>
          </w:p>
          <w:p w:rsidR="00454C50" w:rsidRPr="00C7214F" w:rsidRDefault="00454C50" w:rsidP="00454C50">
            <w:pPr>
              <w:pStyle w:val="2"/>
              <w:spacing w:line="240" w:lineRule="atLeast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экспертная оценка на практических занятиях</w:t>
            </w:r>
          </w:p>
        </w:tc>
      </w:tr>
      <w:tr w:rsidR="00454C50" w:rsidRPr="00C7214F" w:rsidTr="00454C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 xml:space="preserve">самостоятельно совершенствовать устную и письменную речь, пополнять словарный запас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Оценка в рамках текущего контроля: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домашней работы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индивидуальных контрольных заданий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экспертная оценка на практических занятиях</w:t>
            </w:r>
          </w:p>
        </w:tc>
      </w:tr>
      <w:tr w:rsidR="00454C50" w:rsidRPr="00C7214F" w:rsidTr="00454C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Знания: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</w:p>
        </w:tc>
      </w:tr>
      <w:tr w:rsidR="00454C50" w:rsidRPr="00C7214F" w:rsidTr="00454C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элементы английской грамматики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Оценка в рамках текущего контроля: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домашней работы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-результатов выполнения индивидуальных контрольных заданий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результатов тестирования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экспертная оценка на практических занятиях</w:t>
            </w:r>
          </w:p>
        </w:tc>
      </w:tr>
      <w:tr w:rsidR="00454C50" w:rsidRPr="00C7214F" w:rsidTr="00454C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0" w:rsidRPr="00C7214F" w:rsidRDefault="00454C50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1200 лексических единиц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Оценка в рамках текущего контроля: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результатов тестирования</w:t>
            </w:r>
          </w:p>
          <w:p w:rsidR="00454C50" w:rsidRPr="00C7214F" w:rsidRDefault="00454C50" w:rsidP="00454C50">
            <w:pPr>
              <w:pStyle w:val="2"/>
              <w:spacing w:line="276" w:lineRule="auto"/>
              <w:contextualSpacing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7214F">
              <w:rPr>
                <w:rFonts w:ascii="Times New Roman" w:eastAsia="Arial Unicode MS" w:hAnsi="Times New Roman" w:cs="Times New Roman"/>
                <w:b w:val="0"/>
                <w:color w:val="auto"/>
              </w:rPr>
              <w:t>- экспертная оценка на практических занятиях</w:t>
            </w:r>
          </w:p>
        </w:tc>
      </w:tr>
      <w:tr w:rsidR="00CB4988" w:rsidRPr="00C7214F" w:rsidTr="00307A9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88" w:rsidRPr="00CB4988" w:rsidRDefault="00CB4988" w:rsidP="00CB4988">
            <w:pPr>
              <w:pStyle w:val="2"/>
              <w:spacing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  <w:r w:rsidRPr="00CB4988">
              <w:rPr>
                <w:rFonts w:ascii="Times New Roman" w:eastAsia="Arial Unicode MS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Дисциплины</w:t>
            </w:r>
          </w:p>
        </w:tc>
      </w:tr>
      <w:tr w:rsidR="00CB4988" w:rsidRPr="00C7214F" w:rsidTr="00454C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88" w:rsidRPr="00C7214F" w:rsidRDefault="00CB4988" w:rsidP="00454C50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color w:val="auto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88" w:rsidRPr="009A0D9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9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CB4988" w:rsidRPr="009A0D9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8">
              <w:rPr>
                <w:rFonts w:ascii="Times New Roman" w:hAnsi="Times New Roman" w:cs="Times New Roman"/>
                <w:sz w:val="24"/>
                <w:szCs w:val="24"/>
              </w:rPr>
              <w:t>На каждом практическом  занятии проводится контроль по следующим видам деятельности:</w:t>
            </w:r>
          </w:p>
          <w:p w:rsidR="00CB498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8">
              <w:rPr>
                <w:rFonts w:ascii="Times New Roman" w:hAnsi="Times New Roman" w:cs="Times New Roman"/>
                <w:sz w:val="24"/>
                <w:szCs w:val="24"/>
              </w:rPr>
              <w:t>-  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988" w:rsidRPr="009A0D9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98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чтение;</w:t>
            </w:r>
          </w:p>
          <w:p w:rsidR="00CB4988" w:rsidRPr="009A0D9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письмо.</w:t>
            </w:r>
          </w:p>
          <w:p w:rsidR="00CB4988" w:rsidRPr="009A0D9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98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4988" w:rsidRDefault="00CB4988" w:rsidP="00CB4988">
            <w:pPr>
              <w:pStyle w:val="af1"/>
              <w:numPr>
                <w:ilvl w:val="1"/>
                <w:numId w:val="6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 по разделу «Вводно-коррективный курс»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988" w:rsidRDefault="00CB4988" w:rsidP="00CB4988">
            <w:pPr>
              <w:pStyle w:val="af1"/>
              <w:numPr>
                <w:ilvl w:val="1"/>
                <w:numId w:val="6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по разделам «Анатомия человека» и «История медицины».</w:t>
            </w:r>
          </w:p>
          <w:p w:rsidR="00CB4988" w:rsidRDefault="00CB4988" w:rsidP="00CB4988">
            <w:pPr>
              <w:pStyle w:val="af1"/>
              <w:numPr>
                <w:ilvl w:val="1"/>
                <w:numId w:val="6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разделу «Медицинские учреждения».</w:t>
            </w:r>
          </w:p>
          <w:p w:rsidR="00CB4988" w:rsidRDefault="00CB4988" w:rsidP="00CB4988">
            <w:pPr>
              <w:pStyle w:val="af1"/>
              <w:numPr>
                <w:ilvl w:val="1"/>
                <w:numId w:val="6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разделу «Здоровый образ жизни».</w:t>
            </w:r>
          </w:p>
          <w:p w:rsidR="00CB4988" w:rsidRPr="00454C50" w:rsidRDefault="00CB4988" w:rsidP="00CB4988">
            <w:pPr>
              <w:pStyle w:val="af1"/>
              <w:numPr>
                <w:ilvl w:val="1"/>
                <w:numId w:val="6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разделу «Проблемы современного человечества».</w:t>
            </w:r>
          </w:p>
          <w:p w:rsidR="00CB4988" w:rsidRPr="009A0D98" w:rsidRDefault="00CB4988" w:rsidP="00CB4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9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  <w:p w:rsidR="00CB4988" w:rsidRPr="00852735" w:rsidRDefault="00CB4988" w:rsidP="00852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0D9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241103" w:rsidRPr="00C7214F" w:rsidRDefault="00241103" w:rsidP="00241103">
      <w:pPr>
        <w:pStyle w:val="2"/>
        <w:rPr>
          <w:rFonts w:ascii="Times New Roman" w:eastAsia="Arial Unicode MS" w:hAnsi="Times New Roman" w:cs="Times New Roman"/>
          <w:b w:val="0"/>
        </w:rPr>
      </w:pPr>
    </w:p>
    <w:p w:rsidR="0068292B" w:rsidRDefault="0068292B" w:rsidP="0068292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8292B" w:rsidRDefault="0068292B" w:rsidP="0068292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061C9" w:rsidRPr="009A0D98" w:rsidRDefault="005061C9" w:rsidP="00002CC4">
      <w:pPr>
        <w:pStyle w:val="af1"/>
        <w:ind w:left="1440"/>
        <w:rPr>
          <w:rFonts w:ascii="Times New Roman" w:hAnsi="Times New Roman" w:cs="Times New Roman"/>
          <w:sz w:val="26"/>
          <w:szCs w:val="26"/>
        </w:rPr>
      </w:pPr>
    </w:p>
    <w:sectPr w:rsidR="005061C9" w:rsidRPr="009A0D98" w:rsidSect="0083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35" w:rsidRDefault="00F86535" w:rsidP="00E45E0F">
      <w:pPr>
        <w:spacing w:after="0" w:line="240" w:lineRule="auto"/>
      </w:pPr>
      <w:r>
        <w:separator/>
      </w:r>
    </w:p>
  </w:endnote>
  <w:endnote w:type="continuationSeparator" w:id="0">
    <w:p w:rsidR="00F86535" w:rsidRDefault="00F86535" w:rsidP="00E4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A5" w:rsidRDefault="00D032A5" w:rsidP="00D327F5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3</w:t>
    </w:r>
    <w:r>
      <w:rPr>
        <w:rStyle w:val="af3"/>
      </w:rPr>
      <w:fldChar w:fldCharType="end"/>
    </w:r>
  </w:p>
  <w:p w:rsidR="00D032A5" w:rsidRDefault="00D032A5" w:rsidP="00D327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A5" w:rsidRDefault="00D032A5">
    <w:pPr>
      <w:pStyle w:val="a8"/>
      <w:jc w:val="right"/>
    </w:pPr>
  </w:p>
  <w:p w:rsidR="00D032A5" w:rsidRDefault="00D032A5" w:rsidP="008E1B9B">
    <w:pPr>
      <w:pStyle w:val="a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A5" w:rsidRDefault="00F8653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D032A5">
      <w:rPr>
        <w:noProof/>
      </w:rPr>
      <w:t>1</w:t>
    </w:r>
    <w:r>
      <w:rPr>
        <w:noProof/>
      </w:rPr>
      <w:fldChar w:fldCharType="end"/>
    </w:r>
  </w:p>
  <w:p w:rsidR="00D032A5" w:rsidRDefault="00D032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35" w:rsidRDefault="00F86535" w:rsidP="00E45E0F">
      <w:pPr>
        <w:spacing w:after="0" w:line="240" w:lineRule="auto"/>
      </w:pPr>
      <w:r>
        <w:separator/>
      </w:r>
    </w:p>
  </w:footnote>
  <w:footnote w:type="continuationSeparator" w:id="0">
    <w:p w:rsidR="00F86535" w:rsidRDefault="00F86535" w:rsidP="00E4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B71"/>
    <w:multiLevelType w:val="hybridMultilevel"/>
    <w:tmpl w:val="34C2626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2C4D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027E3"/>
    <w:multiLevelType w:val="multilevel"/>
    <w:tmpl w:val="B8E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73C"/>
    <w:multiLevelType w:val="multilevel"/>
    <w:tmpl w:val="744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928FE"/>
    <w:multiLevelType w:val="multilevel"/>
    <w:tmpl w:val="8952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11162"/>
    <w:multiLevelType w:val="hybridMultilevel"/>
    <w:tmpl w:val="0858810C"/>
    <w:lvl w:ilvl="0" w:tplc="4E5C9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6D0A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61765"/>
    <w:multiLevelType w:val="multilevel"/>
    <w:tmpl w:val="50B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106CB"/>
    <w:multiLevelType w:val="multilevel"/>
    <w:tmpl w:val="A7A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A364B"/>
    <w:multiLevelType w:val="multilevel"/>
    <w:tmpl w:val="107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B7C40"/>
    <w:multiLevelType w:val="hybridMultilevel"/>
    <w:tmpl w:val="F5CADA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4141E"/>
    <w:multiLevelType w:val="hybridMultilevel"/>
    <w:tmpl w:val="F050C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056B"/>
    <w:multiLevelType w:val="hybridMultilevel"/>
    <w:tmpl w:val="E8B4E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36267"/>
    <w:multiLevelType w:val="hybridMultilevel"/>
    <w:tmpl w:val="FE989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01FC8"/>
    <w:multiLevelType w:val="multilevel"/>
    <w:tmpl w:val="E42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8"/>
  </w:num>
  <w:num w:numId="14">
    <w:abstractNumId w:val="14"/>
  </w:num>
  <w:num w:numId="15">
    <w:abstractNumId w:val="1"/>
  </w:num>
  <w:num w:numId="16">
    <w:abstractNumId w:val="7"/>
  </w:num>
  <w:num w:numId="17">
    <w:abstractNumId w:val="4"/>
  </w:num>
  <w:num w:numId="18">
    <w:abstractNumId w:val="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1103"/>
    <w:rsid w:val="00002CC4"/>
    <w:rsid w:val="0001034F"/>
    <w:rsid w:val="00016F16"/>
    <w:rsid w:val="00033AC0"/>
    <w:rsid w:val="00033B2A"/>
    <w:rsid w:val="00040C2E"/>
    <w:rsid w:val="000463FD"/>
    <w:rsid w:val="00062E10"/>
    <w:rsid w:val="000638EF"/>
    <w:rsid w:val="00083A1E"/>
    <w:rsid w:val="000912C1"/>
    <w:rsid w:val="000B56DE"/>
    <w:rsid w:val="000C30E0"/>
    <w:rsid w:val="000E169A"/>
    <w:rsid w:val="000E79A9"/>
    <w:rsid w:val="000F2D2C"/>
    <w:rsid w:val="000F65B4"/>
    <w:rsid w:val="000F67D0"/>
    <w:rsid w:val="0010000F"/>
    <w:rsid w:val="0010346F"/>
    <w:rsid w:val="00135C0E"/>
    <w:rsid w:val="001626CC"/>
    <w:rsid w:val="0016560E"/>
    <w:rsid w:val="0017221B"/>
    <w:rsid w:val="00173306"/>
    <w:rsid w:val="001A180C"/>
    <w:rsid w:val="001A501C"/>
    <w:rsid w:val="001B50BE"/>
    <w:rsid w:val="001C1C27"/>
    <w:rsid w:val="001C4BBD"/>
    <w:rsid w:val="001D5F49"/>
    <w:rsid w:val="001E063A"/>
    <w:rsid w:val="001E0740"/>
    <w:rsid w:val="001F6F24"/>
    <w:rsid w:val="00203DE6"/>
    <w:rsid w:val="00205606"/>
    <w:rsid w:val="002154DE"/>
    <w:rsid w:val="00225D7C"/>
    <w:rsid w:val="00226651"/>
    <w:rsid w:val="002304A0"/>
    <w:rsid w:val="00235775"/>
    <w:rsid w:val="00241103"/>
    <w:rsid w:val="0024341C"/>
    <w:rsid w:val="00244947"/>
    <w:rsid w:val="0024654C"/>
    <w:rsid w:val="00253C69"/>
    <w:rsid w:val="00282554"/>
    <w:rsid w:val="00294EF2"/>
    <w:rsid w:val="002B529A"/>
    <w:rsid w:val="002E0996"/>
    <w:rsid w:val="00307A9E"/>
    <w:rsid w:val="003223F4"/>
    <w:rsid w:val="00327152"/>
    <w:rsid w:val="00337670"/>
    <w:rsid w:val="00374DC3"/>
    <w:rsid w:val="00377102"/>
    <w:rsid w:val="00383BA1"/>
    <w:rsid w:val="0039141E"/>
    <w:rsid w:val="003A1364"/>
    <w:rsid w:val="003A55F4"/>
    <w:rsid w:val="003B697E"/>
    <w:rsid w:val="003D5632"/>
    <w:rsid w:val="00401243"/>
    <w:rsid w:val="00404AF9"/>
    <w:rsid w:val="00432271"/>
    <w:rsid w:val="0044124D"/>
    <w:rsid w:val="00446882"/>
    <w:rsid w:val="00450143"/>
    <w:rsid w:val="00454C50"/>
    <w:rsid w:val="00460C47"/>
    <w:rsid w:val="00463618"/>
    <w:rsid w:val="00491066"/>
    <w:rsid w:val="004B349B"/>
    <w:rsid w:val="004B630F"/>
    <w:rsid w:val="004C6943"/>
    <w:rsid w:val="004E2E63"/>
    <w:rsid w:val="004F09D2"/>
    <w:rsid w:val="004F4B55"/>
    <w:rsid w:val="00502A0F"/>
    <w:rsid w:val="005061C9"/>
    <w:rsid w:val="00512941"/>
    <w:rsid w:val="005249F4"/>
    <w:rsid w:val="00567C67"/>
    <w:rsid w:val="00577E6B"/>
    <w:rsid w:val="00583808"/>
    <w:rsid w:val="005A3D1A"/>
    <w:rsid w:val="005C7107"/>
    <w:rsid w:val="005D37CC"/>
    <w:rsid w:val="005D4E71"/>
    <w:rsid w:val="005F1E81"/>
    <w:rsid w:val="005F639B"/>
    <w:rsid w:val="00602951"/>
    <w:rsid w:val="00610880"/>
    <w:rsid w:val="0068292B"/>
    <w:rsid w:val="00693A0F"/>
    <w:rsid w:val="006A4BDB"/>
    <w:rsid w:val="006B5276"/>
    <w:rsid w:val="006C4A7C"/>
    <w:rsid w:val="006D034E"/>
    <w:rsid w:val="006D0D14"/>
    <w:rsid w:val="006D5A93"/>
    <w:rsid w:val="006E5E69"/>
    <w:rsid w:val="00701BD1"/>
    <w:rsid w:val="00720B30"/>
    <w:rsid w:val="007368BC"/>
    <w:rsid w:val="00753C03"/>
    <w:rsid w:val="0078755B"/>
    <w:rsid w:val="00791235"/>
    <w:rsid w:val="007C6684"/>
    <w:rsid w:val="007D40AA"/>
    <w:rsid w:val="007E56EA"/>
    <w:rsid w:val="00800F85"/>
    <w:rsid w:val="00811F68"/>
    <w:rsid w:val="0081362E"/>
    <w:rsid w:val="008163A4"/>
    <w:rsid w:val="00816DF1"/>
    <w:rsid w:val="0083188A"/>
    <w:rsid w:val="00852735"/>
    <w:rsid w:val="00862A33"/>
    <w:rsid w:val="008919BD"/>
    <w:rsid w:val="008C3828"/>
    <w:rsid w:val="008D1D1F"/>
    <w:rsid w:val="008E0AF6"/>
    <w:rsid w:val="008E1B9B"/>
    <w:rsid w:val="008E5386"/>
    <w:rsid w:val="008E6077"/>
    <w:rsid w:val="00915CC5"/>
    <w:rsid w:val="0094124A"/>
    <w:rsid w:val="00946199"/>
    <w:rsid w:val="00960ACB"/>
    <w:rsid w:val="009863E2"/>
    <w:rsid w:val="00996FEC"/>
    <w:rsid w:val="009A0D98"/>
    <w:rsid w:val="009A535E"/>
    <w:rsid w:val="009A78C8"/>
    <w:rsid w:val="009B3B3B"/>
    <w:rsid w:val="009B77FB"/>
    <w:rsid w:val="009C2EE6"/>
    <w:rsid w:val="009C56F9"/>
    <w:rsid w:val="00A03B5B"/>
    <w:rsid w:val="00A07518"/>
    <w:rsid w:val="00A16E94"/>
    <w:rsid w:val="00A30B3E"/>
    <w:rsid w:val="00A32D41"/>
    <w:rsid w:val="00A368DB"/>
    <w:rsid w:val="00A61195"/>
    <w:rsid w:val="00A7018D"/>
    <w:rsid w:val="00A877D3"/>
    <w:rsid w:val="00AE2A53"/>
    <w:rsid w:val="00B06312"/>
    <w:rsid w:val="00B07243"/>
    <w:rsid w:val="00B10024"/>
    <w:rsid w:val="00B23E9D"/>
    <w:rsid w:val="00B33D5C"/>
    <w:rsid w:val="00B4527C"/>
    <w:rsid w:val="00B600AB"/>
    <w:rsid w:val="00B9162E"/>
    <w:rsid w:val="00B91DBD"/>
    <w:rsid w:val="00BB0AB6"/>
    <w:rsid w:val="00BD156F"/>
    <w:rsid w:val="00BF1486"/>
    <w:rsid w:val="00C02C2A"/>
    <w:rsid w:val="00C20BDE"/>
    <w:rsid w:val="00C22D38"/>
    <w:rsid w:val="00C2787C"/>
    <w:rsid w:val="00C3359C"/>
    <w:rsid w:val="00C44BA3"/>
    <w:rsid w:val="00C61181"/>
    <w:rsid w:val="00C65EC7"/>
    <w:rsid w:val="00C7214F"/>
    <w:rsid w:val="00C9340B"/>
    <w:rsid w:val="00CA0506"/>
    <w:rsid w:val="00CB4988"/>
    <w:rsid w:val="00D00E50"/>
    <w:rsid w:val="00D032A5"/>
    <w:rsid w:val="00D070D1"/>
    <w:rsid w:val="00D13E35"/>
    <w:rsid w:val="00D14A3E"/>
    <w:rsid w:val="00D21DA7"/>
    <w:rsid w:val="00D303FE"/>
    <w:rsid w:val="00D327F5"/>
    <w:rsid w:val="00D4480B"/>
    <w:rsid w:val="00D65C63"/>
    <w:rsid w:val="00DB24C1"/>
    <w:rsid w:val="00DC125E"/>
    <w:rsid w:val="00DD2078"/>
    <w:rsid w:val="00DD2AD2"/>
    <w:rsid w:val="00DE3FB0"/>
    <w:rsid w:val="00DE5425"/>
    <w:rsid w:val="00DE6F89"/>
    <w:rsid w:val="00E03E2A"/>
    <w:rsid w:val="00E1270C"/>
    <w:rsid w:val="00E225FE"/>
    <w:rsid w:val="00E26DB1"/>
    <w:rsid w:val="00E371ED"/>
    <w:rsid w:val="00E45E0F"/>
    <w:rsid w:val="00E46DDE"/>
    <w:rsid w:val="00E64695"/>
    <w:rsid w:val="00E657C2"/>
    <w:rsid w:val="00E667FA"/>
    <w:rsid w:val="00E7793C"/>
    <w:rsid w:val="00E97D53"/>
    <w:rsid w:val="00EA23C6"/>
    <w:rsid w:val="00EA4897"/>
    <w:rsid w:val="00EA4BAD"/>
    <w:rsid w:val="00EC2D5D"/>
    <w:rsid w:val="00EC68CF"/>
    <w:rsid w:val="00ED3792"/>
    <w:rsid w:val="00ED5CCC"/>
    <w:rsid w:val="00ED67E9"/>
    <w:rsid w:val="00F13F1D"/>
    <w:rsid w:val="00F30B50"/>
    <w:rsid w:val="00F4281C"/>
    <w:rsid w:val="00F437A2"/>
    <w:rsid w:val="00F75545"/>
    <w:rsid w:val="00F77B66"/>
    <w:rsid w:val="00F86535"/>
    <w:rsid w:val="00F92858"/>
    <w:rsid w:val="00F936C1"/>
    <w:rsid w:val="00F95D54"/>
    <w:rsid w:val="00F95EEB"/>
    <w:rsid w:val="00FB336C"/>
    <w:rsid w:val="00FB4958"/>
    <w:rsid w:val="00FB636C"/>
    <w:rsid w:val="00FC751D"/>
    <w:rsid w:val="00FD01BC"/>
    <w:rsid w:val="00FD2F1D"/>
    <w:rsid w:val="00FE595D"/>
    <w:rsid w:val="00FF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AAE9E-2D9F-45CB-917B-78F5998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188A"/>
  </w:style>
  <w:style w:type="paragraph" w:styleId="1">
    <w:name w:val="heading 1"/>
    <w:basedOn w:val="a0"/>
    <w:next w:val="a0"/>
    <w:link w:val="10"/>
    <w:qFormat/>
    <w:rsid w:val="00241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411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1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241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semiHidden/>
    <w:unhideWhenUsed/>
    <w:rsid w:val="0024110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41103"/>
    <w:rPr>
      <w:color w:val="800080" w:themeColor="followedHyperlink"/>
      <w:u w:val="single"/>
    </w:rPr>
  </w:style>
  <w:style w:type="paragraph" w:styleId="a6">
    <w:name w:val="header"/>
    <w:basedOn w:val="a0"/>
    <w:link w:val="a7"/>
    <w:unhideWhenUsed/>
    <w:rsid w:val="00241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rsid w:val="0024110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241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24110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0"/>
    <w:semiHidden/>
    <w:unhideWhenUsed/>
    <w:rsid w:val="00241103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color w:val="000000"/>
      <w:sz w:val="24"/>
      <w:szCs w:val="28"/>
      <w:lang w:eastAsia="ar-SA"/>
    </w:rPr>
  </w:style>
  <w:style w:type="paragraph" w:styleId="ab">
    <w:name w:val="Title"/>
    <w:basedOn w:val="a0"/>
    <w:link w:val="ac"/>
    <w:qFormat/>
    <w:rsid w:val="002411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Заголовок Знак"/>
    <w:basedOn w:val="a1"/>
    <w:link w:val="ab"/>
    <w:rsid w:val="002411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0"/>
    <w:link w:val="22"/>
    <w:semiHidden/>
    <w:unhideWhenUsed/>
    <w:rsid w:val="002411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24110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semiHidden/>
    <w:unhideWhenUsed/>
    <w:rsid w:val="0024110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241103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2411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">
    <w:name w:val="Перечисление для таблиц"/>
    <w:basedOn w:val="a0"/>
    <w:rsid w:val="00241103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table" w:styleId="11">
    <w:name w:val="Table Grid 1"/>
    <w:basedOn w:val="a2"/>
    <w:semiHidden/>
    <w:unhideWhenUsed/>
    <w:rsid w:val="002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2"/>
    <w:rsid w:val="002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link w:val="af2"/>
    <w:uiPriority w:val="34"/>
    <w:qFormat/>
    <w:rsid w:val="00401243"/>
    <w:pPr>
      <w:ind w:left="720"/>
      <w:contextualSpacing/>
    </w:pPr>
  </w:style>
  <w:style w:type="character" w:styleId="af3">
    <w:name w:val="page number"/>
    <w:basedOn w:val="a1"/>
    <w:rsid w:val="00D327F5"/>
  </w:style>
  <w:style w:type="character" w:customStyle="1" w:styleId="value2">
    <w:name w:val="value2"/>
    <w:basedOn w:val="a1"/>
    <w:rsid w:val="00F30B50"/>
    <w:rPr>
      <w:vanish w:val="0"/>
      <w:webHidden w:val="0"/>
      <w:specVanish w:val="0"/>
    </w:rPr>
  </w:style>
  <w:style w:type="character" w:customStyle="1" w:styleId="hilight1">
    <w:name w:val="hilight1"/>
    <w:basedOn w:val="a1"/>
    <w:rsid w:val="00F30B50"/>
    <w:rPr>
      <w:b/>
      <w:bCs/>
      <w:color w:val="FF0000"/>
      <w:shd w:val="clear" w:color="auto" w:fill="FFFF00"/>
    </w:rPr>
  </w:style>
  <w:style w:type="character" w:customStyle="1" w:styleId="af2">
    <w:name w:val="Абзац списка Знак"/>
    <w:basedOn w:val="a1"/>
    <w:link w:val="af1"/>
    <w:uiPriority w:val="34"/>
    <w:rsid w:val="00F30B50"/>
  </w:style>
  <w:style w:type="paragraph" w:customStyle="1" w:styleId="ConsPlusNormal">
    <w:name w:val="ConsPlusNormal"/>
    <w:rsid w:val="001656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85B2-2A3E-4DFF-A849-9F8FD13F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ЛМК</Company>
  <LinksUpToDate>false</LinksUpToDate>
  <CharactersWithSpaces>30245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ВФ</dc:creator>
  <cp:keywords/>
  <dc:description/>
  <cp:lastModifiedBy>Елена</cp:lastModifiedBy>
  <cp:revision>83</cp:revision>
  <cp:lastPrinted>2019-03-27T15:11:00Z</cp:lastPrinted>
  <dcterms:created xsi:type="dcterms:W3CDTF">2014-01-27T11:32:00Z</dcterms:created>
  <dcterms:modified xsi:type="dcterms:W3CDTF">2023-03-16T08:36:00Z</dcterms:modified>
</cp:coreProperties>
</file>