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27" w:rsidRPr="000C1EE3" w:rsidRDefault="00B22227" w:rsidP="00B22227">
      <w:pPr>
        <w:shd w:val="clear" w:color="auto" w:fill="FFFFFF"/>
        <w:jc w:val="center"/>
        <w:rPr>
          <w:sz w:val="28"/>
          <w:szCs w:val="28"/>
        </w:rPr>
      </w:pPr>
      <w:r w:rsidRPr="000C1EE3">
        <w:rPr>
          <w:sz w:val="28"/>
          <w:szCs w:val="28"/>
        </w:rPr>
        <w:t xml:space="preserve">Государственное бюджетное  </w:t>
      </w:r>
      <w:r w:rsidR="003C3324">
        <w:rPr>
          <w:sz w:val="28"/>
          <w:szCs w:val="28"/>
        </w:rPr>
        <w:t xml:space="preserve">профессиональное </w:t>
      </w:r>
      <w:r w:rsidRPr="000C1EE3">
        <w:rPr>
          <w:sz w:val="28"/>
          <w:szCs w:val="28"/>
        </w:rPr>
        <w:t>образовательное учреждение</w:t>
      </w:r>
    </w:p>
    <w:p w:rsidR="00B22227" w:rsidRPr="000C1EE3" w:rsidRDefault="00B22227" w:rsidP="00B22227">
      <w:pPr>
        <w:shd w:val="clear" w:color="auto" w:fill="FFFFFF"/>
        <w:jc w:val="center"/>
        <w:rPr>
          <w:sz w:val="28"/>
          <w:szCs w:val="28"/>
        </w:rPr>
      </w:pPr>
      <w:r w:rsidRPr="000C1EE3">
        <w:rPr>
          <w:sz w:val="28"/>
          <w:szCs w:val="28"/>
        </w:rPr>
        <w:t xml:space="preserve">  «Лабинский медицинский колледж»  </w:t>
      </w:r>
    </w:p>
    <w:p w:rsidR="00B22227" w:rsidRPr="000C1EE3" w:rsidRDefault="003C3324" w:rsidP="00B22227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="00B22227" w:rsidRPr="000C1EE3">
        <w:rPr>
          <w:sz w:val="28"/>
          <w:szCs w:val="28"/>
        </w:rPr>
        <w:t>инистерства здравоохранения  Краснодарского края</w:t>
      </w:r>
    </w:p>
    <w:p w:rsidR="00B22227" w:rsidRPr="000C1EE3" w:rsidRDefault="00B22227" w:rsidP="00B22227">
      <w:pPr>
        <w:shd w:val="clear" w:color="auto" w:fill="FFFFFF"/>
        <w:jc w:val="center"/>
        <w:rPr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ind w:left="4962"/>
        <w:rPr>
          <w:color w:val="000000"/>
          <w:sz w:val="28"/>
          <w:szCs w:val="28"/>
        </w:rPr>
      </w:pPr>
    </w:p>
    <w:p w:rsidR="00B22227" w:rsidRPr="000C1EE3" w:rsidRDefault="00B22227" w:rsidP="00B22227">
      <w:pPr>
        <w:pStyle w:val="af4"/>
        <w:jc w:val="center"/>
        <w:rPr>
          <w:sz w:val="28"/>
          <w:szCs w:val="28"/>
        </w:rPr>
      </w:pPr>
      <w:r w:rsidRPr="000C1EE3">
        <w:rPr>
          <w:sz w:val="28"/>
          <w:szCs w:val="28"/>
        </w:rPr>
        <w:t xml:space="preserve">                                                                                         </w:t>
      </w:r>
    </w:p>
    <w:p w:rsidR="00B22227" w:rsidRPr="000C1EE3" w:rsidRDefault="00B22227" w:rsidP="00B22227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22227" w:rsidRPr="000C1EE3" w:rsidRDefault="00B22227" w:rsidP="00B22227">
      <w:pPr>
        <w:pStyle w:val="3"/>
        <w:jc w:val="center"/>
        <w:rPr>
          <w:b w:val="0"/>
          <w:i/>
          <w:sz w:val="28"/>
          <w:szCs w:val="28"/>
        </w:rPr>
      </w:pPr>
      <w:r w:rsidRPr="000C1EE3">
        <w:rPr>
          <w:b w:val="0"/>
          <w:sz w:val="28"/>
          <w:szCs w:val="28"/>
        </w:rPr>
        <w:t>РАБОЧАЯ  ПРОГРАММА</w:t>
      </w: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spacing w:after="120"/>
        <w:jc w:val="center"/>
        <w:rPr>
          <w:bCs/>
          <w:sz w:val="28"/>
          <w:szCs w:val="28"/>
        </w:rPr>
      </w:pPr>
      <w:r w:rsidRPr="000C1EE3">
        <w:rPr>
          <w:bCs/>
          <w:sz w:val="28"/>
          <w:szCs w:val="28"/>
        </w:rPr>
        <w:t>учебной дисциплины «Математика»</w:t>
      </w: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563E4F" w:rsidRDefault="00B22227" w:rsidP="00563E4F">
      <w:pPr>
        <w:suppressAutoHyphens/>
        <w:jc w:val="center"/>
        <w:rPr>
          <w:bCs/>
          <w:iCs/>
          <w:sz w:val="28"/>
          <w:szCs w:val="28"/>
          <w:lang w:eastAsia="ar-SA"/>
        </w:rPr>
      </w:pPr>
      <w:r w:rsidRPr="000C1EE3">
        <w:rPr>
          <w:bCs/>
          <w:iCs/>
          <w:sz w:val="28"/>
          <w:szCs w:val="28"/>
          <w:lang w:eastAsia="ar-SA"/>
        </w:rPr>
        <w:t>по специальности:</w:t>
      </w:r>
    </w:p>
    <w:p w:rsidR="00563E4F" w:rsidRPr="00563E4F" w:rsidRDefault="00563E4F" w:rsidP="00563E4F">
      <w:pPr>
        <w:suppressAutoHyphens/>
        <w:jc w:val="center"/>
        <w:rPr>
          <w:bCs/>
          <w:i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33.02.01 «Фармация»</w:t>
      </w:r>
    </w:p>
    <w:p w:rsidR="00B22227" w:rsidRPr="000C1EE3" w:rsidRDefault="00B22227" w:rsidP="00B22227">
      <w:pPr>
        <w:suppressAutoHyphens/>
        <w:jc w:val="center"/>
        <w:rPr>
          <w:bCs/>
          <w:iCs/>
          <w:sz w:val="28"/>
          <w:szCs w:val="28"/>
          <w:u w:val="single"/>
          <w:lang w:eastAsia="ar-SA"/>
        </w:rPr>
      </w:pPr>
      <w:r w:rsidRPr="000C1EE3">
        <w:rPr>
          <w:bCs/>
          <w:iCs/>
          <w:sz w:val="28"/>
          <w:szCs w:val="28"/>
          <w:u w:val="single"/>
          <w:lang w:eastAsia="ar-SA"/>
        </w:rPr>
        <w:t xml:space="preserve"> </w:t>
      </w:r>
    </w:p>
    <w:p w:rsidR="00B22227" w:rsidRPr="000C1EE3" w:rsidRDefault="00B22227" w:rsidP="00B22227">
      <w:pPr>
        <w:suppressAutoHyphens/>
        <w:rPr>
          <w:bCs/>
          <w:iCs/>
          <w:sz w:val="28"/>
          <w:szCs w:val="28"/>
          <w:u w:val="single"/>
          <w:lang w:eastAsia="ar-SA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rPr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  <w:r w:rsidRPr="000C1EE3">
        <w:rPr>
          <w:color w:val="000000"/>
          <w:sz w:val="28"/>
          <w:szCs w:val="28"/>
        </w:rPr>
        <w:t xml:space="preserve"> </w:t>
      </w: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jc w:val="center"/>
        <w:rPr>
          <w:color w:val="000000"/>
          <w:sz w:val="28"/>
          <w:szCs w:val="28"/>
        </w:rPr>
      </w:pPr>
    </w:p>
    <w:p w:rsidR="00B22227" w:rsidRDefault="00B22227" w:rsidP="00B22227">
      <w:pPr>
        <w:jc w:val="center"/>
        <w:rPr>
          <w:color w:val="000000"/>
          <w:sz w:val="28"/>
          <w:szCs w:val="28"/>
        </w:rPr>
      </w:pPr>
      <w:r w:rsidRPr="000C1EE3">
        <w:rPr>
          <w:color w:val="000000"/>
          <w:sz w:val="28"/>
          <w:szCs w:val="28"/>
        </w:rPr>
        <w:t>20</w:t>
      </w:r>
      <w:r w:rsidR="00212578">
        <w:rPr>
          <w:color w:val="000000"/>
          <w:sz w:val="28"/>
          <w:szCs w:val="28"/>
        </w:rPr>
        <w:t>22</w:t>
      </w:r>
      <w:r w:rsidRPr="000C1EE3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3C3324" w:rsidRDefault="003C3324" w:rsidP="00B22227">
      <w:pPr>
        <w:jc w:val="center"/>
        <w:rPr>
          <w:color w:val="000000"/>
          <w:sz w:val="28"/>
          <w:szCs w:val="28"/>
        </w:rPr>
      </w:pPr>
    </w:p>
    <w:p w:rsidR="00F95467" w:rsidRPr="00F40404" w:rsidRDefault="004F3085" w:rsidP="00F95467">
      <w:pPr>
        <w:rPr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43.55pt;margin-top:-11.4pt;width:328.1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" stroked="f">
            <v:textbox>
              <w:txbxContent>
                <w:p w:rsidR="00F95467" w:rsidRDefault="00F95467" w:rsidP="00F954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Утверждена</w:t>
                  </w:r>
                </w:p>
                <w:p w:rsidR="00F95467" w:rsidRDefault="00F95467" w:rsidP="00F9546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 от </w:t>
                  </w:r>
                  <w:r>
                    <w:rPr>
                      <w:sz w:val="28"/>
                      <w:szCs w:val="28"/>
                      <w:u w:val="single"/>
                    </w:rPr>
                    <w:t>30.08.2022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F95467" w:rsidRDefault="00F95467" w:rsidP="00F95467">
                  <w:pPr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  <w:u w:val="single"/>
                    </w:rPr>
                    <w:t>124</w:t>
                  </w:r>
                </w:p>
                <w:p w:rsidR="00F95467" w:rsidRDefault="00F95467" w:rsidP="00F9546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95467" w:rsidRPr="00F40404">
        <w:rPr>
          <w:sz w:val="28"/>
          <w:szCs w:val="28"/>
        </w:rPr>
        <w:t>Рассмотрена:</w:t>
      </w:r>
    </w:p>
    <w:p w:rsidR="00F95467" w:rsidRPr="00F40404" w:rsidRDefault="00F95467" w:rsidP="00F95467">
      <w:pPr>
        <w:rPr>
          <w:sz w:val="28"/>
          <w:szCs w:val="28"/>
        </w:rPr>
      </w:pPr>
      <w:r w:rsidRPr="00F40404">
        <w:rPr>
          <w:sz w:val="28"/>
          <w:szCs w:val="28"/>
        </w:rPr>
        <w:t xml:space="preserve">на цикловой комиссии </w:t>
      </w:r>
    </w:p>
    <w:p w:rsidR="00F95467" w:rsidRPr="00F40404" w:rsidRDefault="00F95467" w:rsidP="00F95467">
      <w:pPr>
        <w:rPr>
          <w:sz w:val="28"/>
          <w:szCs w:val="28"/>
        </w:rPr>
      </w:pPr>
      <w:r w:rsidRPr="00F40404">
        <w:rPr>
          <w:sz w:val="28"/>
          <w:szCs w:val="28"/>
        </w:rPr>
        <w:t>«</w:t>
      </w:r>
      <w:r w:rsidRPr="00F40404">
        <w:rPr>
          <w:sz w:val="28"/>
          <w:szCs w:val="28"/>
          <w:u w:val="single"/>
        </w:rPr>
        <w:t xml:space="preserve"> 29 </w:t>
      </w:r>
      <w:r w:rsidRPr="00F40404">
        <w:rPr>
          <w:sz w:val="28"/>
          <w:szCs w:val="28"/>
        </w:rPr>
        <w:t xml:space="preserve">» </w:t>
      </w:r>
      <w:r w:rsidRPr="00F40404">
        <w:rPr>
          <w:sz w:val="28"/>
          <w:szCs w:val="28"/>
          <w:u w:val="single"/>
        </w:rPr>
        <w:t xml:space="preserve">  августа  </w:t>
      </w:r>
      <w:r w:rsidRPr="00F40404">
        <w:rPr>
          <w:sz w:val="28"/>
          <w:szCs w:val="28"/>
        </w:rPr>
        <w:t>2022 г.</w:t>
      </w:r>
    </w:p>
    <w:p w:rsidR="00F95467" w:rsidRPr="00F40404" w:rsidRDefault="00F95467" w:rsidP="00F95467">
      <w:pPr>
        <w:rPr>
          <w:sz w:val="28"/>
          <w:szCs w:val="28"/>
        </w:rPr>
      </w:pPr>
      <w:r w:rsidRPr="00F40404">
        <w:rPr>
          <w:sz w:val="28"/>
          <w:szCs w:val="28"/>
        </w:rPr>
        <w:t xml:space="preserve">Председатель </w:t>
      </w:r>
    </w:p>
    <w:p w:rsidR="00F95467" w:rsidRPr="00F40404" w:rsidRDefault="00F95467" w:rsidP="00F95467">
      <w:pPr>
        <w:rPr>
          <w:sz w:val="28"/>
          <w:szCs w:val="28"/>
        </w:rPr>
      </w:pPr>
      <w:r w:rsidRPr="00F40404">
        <w:rPr>
          <w:sz w:val="28"/>
          <w:szCs w:val="28"/>
        </w:rPr>
        <w:t xml:space="preserve">___________Плазун Т.И. </w:t>
      </w:r>
    </w:p>
    <w:p w:rsidR="00F95467" w:rsidRPr="00F40404" w:rsidRDefault="00F95467" w:rsidP="00F95467">
      <w:pPr>
        <w:spacing w:line="276" w:lineRule="auto"/>
        <w:rPr>
          <w:sz w:val="28"/>
          <w:szCs w:val="28"/>
        </w:rPr>
      </w:pPr>
    </w:p>
    <w:p w:rsidR="00F95467" w:rsidRPr="00F40404" w:rsidRDefault="00F95467" w:rsidP="00F9546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40404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F95467" w:rsidRPr="00F40404" w:rsidRDefault="00F95467" w:rsidP="00F9546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40404">
        <w:rPr>
          <w:sz w:val="28"/>
          <w:szCs w:val="28"/>
        </w:rPr>
        <w:t xml:space="preserve">Рассмотрена </w:t>
      </w:r>
    </w:p>
    <w:p w:rsidR="00F95467" w:rsidRPr="00F40404" w:rsidRDefault="00F95467" w:rsidP="00F9546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40404">
        <w:rPr>
          <w:sz w:val="28"/>
          <w:szCs w:val="28"/>
        </w:rPr>
        <w:t xml:space="preserve">на заседании педагогического совета  </w:t>
      </w:r>
    </w:p>
    <w:p w:rsidR="00F95467" w:rsidRPr="00F40404" w:rsidRDefault="00F95467" w:rsidP="00F95467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F40404">
        <w:rPr>
          <w:sz w:val="28"/>
          <w:szCs w:val="28"/>
        </w:rPr>
        <w:t xml:space="preserve">протокол №  </w:t>
      </w:r>
      <w:r w:rsidRPr="00F40404">
        <w:rPr>
          <w:sz w:val="28"/>
          <w:szCs w:val="28"/>
          <w:u w:val="single"/>
        </w:rPr>
        <w:t xml:space="preserve">1  </w:t>
      </w:r>
      <w:r w:rsidRPr="00F40404">
        <w:rPr>
          <w:sz w:val="28"/>
          <w:szCs w:val="28"/>
        </w:rPr>
        <w:t xml:space="preserve">от </w:t>
      </w:r>
      <w:r w:rsidRPr="00F40404">
        <w:rPr>
          <w:sz w:val="28"/>
          <w:szCs w:val="28"/>
          <w:u w:val="single"/>
        </w:rPr>
        <w:t xml:space="preserve">30 августа  </w:t>
      </w:r>
      <w:r w:rsidRPr="00F40404">
        <w:rPr>
          <w:sz w:val="28"/>
          <w:szCs w:val="28"/>
        </w:rPr>
        <w:t>2022 г.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Pr="000C1EE3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563E4F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разработана на основе  ФГОС СПО по специальности </w:t>
      </w:r>
      <w:r w:rsidR="00563E4F">
        <w:rPr>
          <w:color w:val="000000"/>
          <w:sz w:val="28"/>
          <w:szCs w:val="28"/>
        </w:rPr>
        <w:t xml:space="preserve">33.02.01 «Фармация», </w:t>
      </w:r>
      <w:r>
        <w:rPr>
          <w:color w:val="000000"/>
          <w:sz w:val="28"/>
          <w:szCs w:val="28"/>
        </w:rPr>
        <w:t xml:space="preserve">утвержденного приказом Министерства образования и науки Российской Федерации от </w:t>
      </w:r>
      <w:r w:rsidR="007338C8">
        <w:rPr>
          <w:color w:val="000000"/>
          <w:sz w:val="28"/>
          <w:szCs w:val="28"/>
        </w:rPr>
        <w:t>12 мая 2014 г. N 50</w:t>
      </w:r>
      <w:r w:rsidR="007338C8">
        <w:rPr>
          <w:color w:val="000000"/>
          <w:sz w:val="28"/>
          <w:szCs w:val="28"/>
          <w:lang w:val="en-US"/>
        </w:rPr>
        <w:t>1</w:t>
      </w:r>
      <w:bookmarkStart w:id="0" w:name="_GoBack"/>
      <w:bookmarkEnd w:id="0"/>
      <w:r w:rsidR="003C3324">
        <w:rPr>
          <w:color w:val="000000"/>
          <w:sz w:val="28"/>
          <w:szCs w:val="28"/>
        </w:rPr>
        <w:t>.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разработчик: ГБ</w:t>
      </w:r>
      <w:r w:rsidR="003C33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ОУ</w:t>
      </w:r>
      <w:r w:rsidR="003C3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«Лабинский медицинский колледж»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Разработчик:                                            </w:t>
      </w:r>
      <w:r w:rsidR="00E57263">
        <w:rPr>
          <w:color w:val="000000"/>
          <w:sz w:val="28"/>
          <w:szCs w:val="28"/>
        </w:rPr>
        <w:t>Киселева Л.В.</w:t>
      </w:r>
      <w:r>
        <w:rPr>
          <w:color w:val="000000"/>
          <w:sz w:val="28"/>
          <w:szCs w:val="28"/>
        </w:rPr>
        <w:t xml:space="preserve">, преподаватель высшей            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категории ГБ</w:t>
      </w:r>
      <w:r w:rsidR="003C33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ОУ</w:t>
      </w:r>
      <w:r w:rsidR="003C33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«Лабинский 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медицинский колледж»</w:t>
      </w:r>
    </w:p>
    <w:p w:rsidR="00B22227" w:rsidRDefault="00B22227" w:rsidP="00B2222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_______________</w:t>
      </w:r>
    </w:p>
    <w:p w:rsidR="00B22227" w:rsidRDefault="00B22227" w:rsidP="00B2222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833DC" w:rsidRDefault="00A833DC" w:rsidP="00552115"/>
    <w:p w:rsidR="00A833DC" w:rsidRDefault="00A833DC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B22227" w:rsidRDefault="00B22227" w:rsidP="00552115"/>
    <w:p w:rsidR="00546ABF" w:rsidRDefault="00546ABF" w:rsidP="00552115"/>
    <w:p w:rsidR="00546ABF" w:rsidRDefault="00546ABF" w:rsidP="00552115"/>
    <w:p w:rsidR="00BF3605" w:rsidRPr="00334466" w:rsidRDefault="000432D2" w:rsidP="00BF3605">
      <w:pPr>
        <w:pStyle w:val="af5"/>
        <w:shd w:val="clear" w:color="auto" w:fill="FFFFFF"/>
        <w:spacing w:before="0"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F3605" w:rsidRPr="00334466">
        <w:rPr>
          <w:b/>
          <w:sz w:val="28"/>
          <w:szCs w:val="28"/>
        </w:rPr>
        <w:lastRenderedPageBreak/>
        <w:t xml:space="preserve"> 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>СОДЕРЖАНИЕ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t xml:space="preserve">                                                                                          </w:t>
      </w:r>
      <w:r w:rsidR="00B22227">
        <w:rPr>
          <w:b/>
          <w:sz w:val="28"/>
          <w:szCs w:val="28"/>
        </w:rPr>
        <w:t xml:space="preserve">          </w:t>
      </w:r>
      <w:r w:rsidR="00BF3605">
        <w:rPr>
          <w:b/>
          <w:sz w:val="28"/>
          <w:szCs w:val="28"/>
        </w:rPr>
        <w:tab/>
      </w:r>
      <w:r w:rsidR="00BF3605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334466">
        <w:rPr>
          <w:b/>
          <w:sz w:val="28"/>
          <w:szCs w:val="28"/>
        </w:rPr>
        <w:t>стр.</w:t>
      </w:r>
    </w:p>
    <w:p w:rsidR="00473671" w:rsidRPr="00334466" w:rsidRDefault="00473671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BF3605" w:rsidRPr="00BF3605" w:rsidRDefault="00BF3605" w:rsidP="00BF3605">
      <w:pPr>
        <w:pStyle w:val="13"/>
        <w:tabs>
          <w:tab w:val="right" w:leader="dot" w:pos="9629"/>
        </w:tabs>
        <w:spacing w:line="480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</w:rPr>
      </w:pPr>
      <w:r w:rsidRPr="00BF3605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Pr="00BF3605">
        <w:rPr>
          <w:rFonts w:ascii="Times New Roman" w:hAnsi="Times New Roman" w:cs="Times New Roman"/>
          <w:b w:val="0"/>
          <w:sz w:val="28"/>
          <w:szCs w:val="28"/>
        </w:rPr>
        <w:instrText xml:space="preserve"> TOC \o "1-1" \h \z \u </w:instrText>
      </w:r>
      <w:r w:rsidRPr="00BF3605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hyperlink w:anchor="_Toc129884396" w:history="1">
        <w:r w:rsidRPr="00BF3605">
          <w:rPr>
            <w:rStyle w:val="af0"/>
            <w:rFonts w:ascii="Times New Roman" w:hAnsi="Times New Roman"/>
            <w:noProof/>
            <w:sz w:val="28"/>
            <w:szCs w:val="28"/>
          </w:rPr>
          <w:t>1. ПАСПОРТ РАБОЧЕЙ ПРОГРАММЫ УЧЕБНОЙ ДИСЦИПЛИНЫ</w:t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_Toc129884396 \h </w:instrText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F3605" w:rsidRPr="00BF3605" w:rsidRDefault="004F3085" w:rsidP="00BF3605">
      <w:pPr>
        <w:pStyle w:val="13"/>
        <w:tabs>
          <w:tab w:val="right" w:leader="dot" w:pos="9629"/>
        </w:tabs>
        <w:spacing w:line="480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29884397" w:history="1">
        <w:r w:rsidR="00BF3605" w:rsidRPr="00BF3605">
          <w:rPr>
            <w:rStyle w:val="af0"/>
            <w:rFonts w:ascii="Times New Roman" w:hAnsi="Times New Roman"/>
            <w:noProof/>
            <w:sz w:val="28"/>
            <w:szCs w:val="28"/>
          </w:rPr>
          <w:t>2. СТРУКТУРА И   СОДЕРЖАНИЕ УЧЕБНОЙ ДИСЦИПЛИНЫ</w: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_Toc129884397 \h </w:instrTex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F3605" w:rsidRPr="00BF3605" w:rsidRDefault="004F3085" w:rsidP="00BF3605">
      <w:pPr>
        <w:pStyle w:val="13"/>
        <w:tabs>
          <w:tab w:val="right" w:leader="dot" w:pos="9629"/>
        </w:tabs>
        <w:spacing w:line="480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29884398" w:history="1">
        <w:r w:rsidR="00BF3605" w:rsidRPr="00BF3605">
          <w:rPr>
            <w:rStyle w:val="af0"/>
            <w:rFonts w:ascii="Times New Roman" w:hAnsi="Times New Roman"/>
            <w:noProof/>
            <w:sz w:val="28"/>
            <w:szCs w:val="28"/>
          </w:rPr>
          <w:t>3 . УСЛОВИЯ РЕАЛИЗАЦИИ ПРОГРАММЫ ДИСЦИПЛИНЫ</w: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_Toc129884398 \h </w:instrTex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F3605" w:rsidRPr="00BF3605" w:rsidRDefault="004F3085" w:rsidP="00BF3605">
      <w:pPr>
        <w:pStyle w:val="13"/>
        <w:tabs>
          <w:tab w:val="right" w:leader="dot" w:pos="9629"/>
        </w:tabs>
        <w:spacing w:line="480" w:lineRule="auto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8"/>
          <w:szCs w:val="28"/>
        </w:rPr>
      </w:pPr>
      <w:hyperlink w:anchor="_Toc129884399" w:history="1">
        <w:r w:rsidR="00BF3605" w:rsidRPr="00BF3605">
          <w:rPr>
            <w:rStyle w:val="af0"/>
            <w:rFonts w:ascii="Times New Roman" w:hAnsi="Times New Roman"/>
            <w:noProof/>
            <w:sz w:val="28"/>
            <w:szCs w:val="28"/>
          </w:rPr>
          <w:t>4. КОНТРОЛЬ И ОЦЕНКА РЕЗУЛЬТАТОВ ОСВОЕНИЯ ДИСЦИПЛИНЫ</w: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_Toc129884399 \h </w:instrTex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BF3605" w:rsidRPr="00BF3605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73671" w:rsidRPr="00334466" w:rsidRDefault="00BF3605" w:rsidP="00BF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b/>
          <w:sz w:val="28"/>
          <w:szCs w:val="28"/>
        </w:rPr>
      </w:pPr>
      <w:r w:rsidRPr="00BF3605">
        <w:rPr>
          <w:b/>
          <w:sz w:val="28"/>
          <w:szCs w:val="28"/>
        </w:rPr>
        <w:fldChar w:fldCharType="end"/>
      </w:r>
    </w:p>
    <w:p w:rsidR="00473671" w:rsidRPr="00334466" w:rsidRDefault="00473671" w:rsidP="00552115">
      <w:pPr>
        <w:rPr>
          <w:b/>
        </w:rPr>
      </w:pPr>
    </w:p>
    <w:p w:rsidR="00473671" w:rsidRPr="00E8246B" w:rsidRDefault="00473671" w:rsidP="00BF3605">
      <w:pPr>
        <w:pStyle w:val="a4"/>
        <w:rPr>
          <w:b/>
          <w:sz w:val="28"/>
          <w:szCs w:val="28"/>
        </w:rPr>
      </w:pPr>
      <w:r w:rsidRPr="00334466">
        <w:rPr>
          <w:b/>
          <w:sz w:val="28"/>
          <w:szCs w:val="28"/>
        </w:rPr>
        <w:br w:type="page"/>
      </w:r>
      <w:bookmarkStart w:id="1" w:name="_Toc129884396"/>
      <w:r w:rsidR="00706DA8" w:rsidRPr="00BF3605">
        <w:rPr>
          <w:rStyle w:val="10"/>
        </w:rPr>
        <w:lastRenderedPageBreak/>
        <w:t xml:space="preserve">1. </w:t>
      </w:r>
      <w:r w:rsidRPr="00BF3605">
        <w:rPr>
          <w:rStyle w:val="10"/>
        </w:rPr>
        <w:t>ПАСПОРТ</w:t>
      </w:r>
      <w:r w:rsidR="007D73B8" w:rsidRPr="00BF3605">
        <w:rPr>
          <w:rStyle w:val="10"/>
        </w:rPr>
        <w:t xml:space="preserve"> РАБОЧЕЙ</w:t>
      </w:r>
      <w:r w:rsidR="00706DA8" w:rsidRPr="00BF3605">
        <w:rPr>
          <w:rStyle w:val="10"/>
        </w:rPr>
        <w:t xml:space="preserve"> ПРОГРАММЫ УЧЕБНОЙ ДИСЦИПЛИНЫ</w:t>
      </w:r>
      <w:bookmarkEnd w:id="1"/>
      <w:r w:rsidR="00706DA8">
        <w:rPr>
          <w:b/>
          <w:sz w:val="28"/>
          <w:szCs w:val="28"/>
        </w:rPr>
        <w:t xml:space="preserve"> </w:t>
      </w:r>
      <w:r w:rsidRPr="00E8246B">
        <w:rPr>
          <w:b/>
          <w:sz w:val="28"/>
          <w:szCs w:val="28"/>
        </w:rPr>
        <w:t>«Математика»</w:t>
      </w:r>
    </w:p>
    <w:p w:rsidR="00473671" w:rsidRPr="00E8246B" w:rsidRDefault="00473671" w:rsidP="00552115">
      <w:pPr>
        <w:pStyle w:val="a4"/>
        <w:jc w:val="both"/>
        <w:rPr>
          <w:b/>
          <w:sz w:val="28"/>
          <w:szCs w:val="28"/>
        </w:rPr>
      </w:pPr>
    </w:p>
    <w:p w:rsidR="00473671" w:rsidRPr="00E8246B" w:rsidRDefault="00473671" w:rsidP="00552115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E8246B">
        <w:rPr>
          <w:b/>
          <w:sz w:val="28"/>
          <w:szCs w:val="28"/>
        </w:rPr>
        <w:t>Область применения программы</w:t>
      </w:r>
    </w:p>
    <w:p w:rsidR="00473671" w:rsidRPr="00E8246B" w:rsidRDefault="00473671" w:rsidP="00552115">
      <w:pPr>
        <w:rPr>
          <w:sz w:val="28"/>
          <w:szCs w:val="28"/>
        </w:rPr>
      </w:pPr>
    </w:p>
    <w:p w:rsidR="00563E4F" w:rsidRPr="000432D2" w:rsidRDefault="00473671" w:rsidP="00563E4F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E8246B">
        <w:rPr>
          <w:sz w:val="28"/>
          <w:szCs w:val="28"/>
        </w:rPr>
        <w:t xml:space="preserve">          </w:t>
      </w:r>
      <w:r w:rsidR="00D5448E">
        <w:rPr>
          <w:sz w:val="28"/>
          <w:szCs w:val="28"/>
        </w:rPr>
        <w:t>Программа учебной дисциплины</w:t>
      </w:r>
      <w:r w:rsidR="00D5448E">
        <w:rPr>
          <w:caps/>
          <w:sz w:val="28"/>
          <w:szCs w:val="28"/>
        </w:rPr>
        <w:t xml:space="preserve"> </w:t>
      </w:r>
      <w:r w:rsidR="00D5448E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  по специальности среднего профессионального образования </w:t>
      </w:r>
      <w:r w:rsidR="00563E4F">
        <w:rPr>
          <w:color w:val="000000"/>
          <w:sz w:val="28"/>
          <w:szCs w:val="28"/>
        </w:rPr>
        <w:t>33.02.01 «Фармация»</w:t>
      </w:r>
    </w:p>
    <w:p w:rsidR="00473671" w:rsidRPr="00E8246B" w:rsidRDefault="00473671" w:rsidP="00552115">
      <w:pPr>
        <w:rPr>
          <w:i/>
          <w:sz w:val="28"/>
          <w:szCs w:val="28"/>
          <w:vertAlign w:val="superscript"/>
        </w:rPr>
      </w:pPr>
    </w:p>
    <w:p w:rsidR="00473671" w:rsidRPr="00E8246B" w:rsidRDefault="00473671" w:rsidP="00552115">
      <w:pPr>
        <w:jc w:val="both"/>
        <w:rPr>
          <w:b/>
          <w:sz w:val="28"/>
          <w:szCs w:val="28"/>
        </w:rPr>
      </w:pPr>
      <w:r w:rsidRPr="00E8246B">
        <w:rPr>
          <w:b/>
          <w:sz w:val="28"/>
          <w:szCs w:val="28"/>
        </w:rPr>
        <w:t>1.2.</w:t>
      </w:r>
      <w:r w:rsidRPr="00E8246B">
        <w:rPr>
          <w:sz w:val="28"/>
          <w:szCs w:val="28"/>
          <w:vertAlign w:val="superscript"/>
        </w:rPr>
        <w:t xml:space="preserve">.     </w:t>
      </w:r>
      <w:r w:rsidRPr="00E8246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473671" w:rsidRPr="00E8246B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3671" w:rsidRPr="00E8246B" w:rsidRDefault="00473671" w:rsidP="0055211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246B">
        <w:rPr>
          <w:rFonts w:ascii="Times New Roman" w:hAnsi="Times New Roman"/>
          <w:sz w:val="28"/>
          <w:szCs w:val="28"/>
        </w:rPr>
        <w:t>Дисциплина входит в состав дисциплин математического и общего естественнонаучного цикла.</w:t>
      </w:r>
    </w:p>
    <w:p w:rsidR="00473671" w:rsidRPr="00E8246B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3671" w:rsidRPr="00E8246B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246B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p w:rsidR="00473671" w:rsidRDefault="00473671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246B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AE39A4" w:rsidRPr="00E8246B" w:rsidRDefault="00AE39A4" w:rsidP="00552115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jc w:val="left"/>
        <w:rPr>
          <w:sz w:val="28"/>
          <w:szCs w:val="28"/>
        </w:rPr>
      </w:pPr>
      <w:r w:rsidRPr="00E8246B">
        <w:rPr>
          <w:sz w:val="28"/>
          <w:szCs w:val="28"/>
        </w:rPr>
        <w:t>решать прикладные задачи в области профессиональной деятельности;</w:t>
      </w:r>
    </w:p>
    <w:p w:rsidR="00473671" w:rsidRPr="00E8246B" w:rsidRDefault="00473671" w:rsidP="00552115">
      <w:pPr>
        <w:pStyle w:val="a"/>
        <w:numPr>
          <w:ilvl w:val="0"/>
          <w:numId w:val="0"/>
        </w:numPr>
        <w:jc w:val="left"/>
        <w:rPr>
          <w:sz w:val="28"/>
          <w:szCs w:val="28"/>
        </w:rPr>
      </w:pPr>
    </w:p>
    <w:p w:rsidR="00473671" w:rsidRPr="00E8246B" w:rsidRDefault="00473671" w:rsidP="00552115">
      <w:pPr>
        <w:rPr>
          <w:sz w:val="28"/>
          <w:szCs w:val="28"/>
        </w:rPr>
      </w:pPr>
      <w:r w:rsidRPr="00E8246B">
        <w:rPr>
          <w:sz w:val="28"/>
          <w:szCs w:val="28"/>
        </w:rPr>
        <w:t>В результате освоения дисциплины обучающийся должен знать:</w:t>
      </w:r>
    </w:p>
    <w:p w:rsidR="00473671" w:rsidRPr="00E8246B" w:rsidRDefault="00473671" w:rsidP="00552115">
      <w:pPr>
        <w:rPr>
          <w:sz w:val="28"/>
          <w:szCs w:val="28"/>
        </w:rPr>
      </w:pP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 xml:space="preserve">значение математики в профессиональной деятельности и при освоении </w:t>
      </w:r>
      <w:r w:rsidR="00755BCA" w:rsidRPr="00755BCA">
        <w:rPr>
          <w:sz w:val="28"/>
          <w:szCs w:val="28"/>
        </w:rPr>
        <w:t>ППССЗ</w:t>
      </w:r>
      <w:r w:rsidRPr="00755BCA">
        <w:rPr>
          <w:sz w:val="28"/>
          <w:szCs w:val="28"/>
        </w:rPr>
        <w:t>;</w:t>
      </w: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>основные математические методы решения прикладных задач в области профессиональной деятельности;</w:t>
      </w:r>
    </w:p>
    <w:p w:rsidR="00473671" w:rsidRPr="00E8246B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>основные понятия и методы теории вероятностей и математической статистики;</w:t>
      </w:r>
    </w:p>
    <w:p w:rsidR="00473671" w:rsidRDefault="00473671" w:rsidP="00AE39A4">
      <w:pPr>
        <w:pStyle w:val="a"/>
        <w:numPr>
          <w:ilvl w:val="0"/>
          <w:numId w:val="16"/>
        </w:numPr>
        <w:ind w:left="0" w:firstLine="0"/>
        <w:rPr>
          <w:sz w:val="28"/>
          <w:szCs w:val="28"/>
        </w:rPr>
      </w:pPr>
      <w:r w:rsidRPr="00E8246B">
        <w:rPr>
          <w:sz w:val="28"/>
          <w:szCs w:val="28"/>
        </w:rPr>
        <w:t>основы интегрального и дифференциального исчисления.</w:t>
      </w:r>
    </w:p>
    <w:p w:rsidR="00755BCA" w:rsidRDefault="00755BCA" w:rsidP="00755BCA">
      <w:pPr>
        <w:numPr>
          <w:ilvl w:val="1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освоения учебной дисциплины</w:t>
      </w:r>
    </w:p>
    <w:p w:rsidR="00755BCA" w:rsidRDefault="00755BCA" w:rsidP="00755BCA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учебной дисциплины является овладение общими компетенциями (ОК) и профессиональными компетенциями (ПК):</w:t>
      </w:r>
    </w:p>
    <w:p w:rsidR="00755BCA" w:rsidRDefault="00755BCA" w:rsidP="00755BCA">
      <w:pPr>
        <w:ind w:left="1004"/>
        <w:jc w:val="both"/>
        <w:rPr>
          <w:sz w:val="28"/>
          <w:szCs w:val="2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695"/>
      </w:tblGrid>
      <w:tr w:rsidR="00755BCA" w:rsidRPr="00755BCA" w:rsidTr="00755BCA">
        <w:trPr>
          <w:trHeight w:val="651"/>
        </w:trPr>
        <w:tc>
          <w:tcPr>
            <w:tcW w:w="5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5BCA" w:rsidRPr="00755BCA" w:rsidRDefault="00755BCA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55BCA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5BCA" w:rsidRPr="00755BCA" w:rsidRDefault="00755BCA">
            <w:pPr>
              <w:widowControl w:val="0"/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755BCA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 w:rsidRPr="00755BCA">
              <w:rPr>
                <w:sz w:val="24"/>
                <w:szCs w:val="24"/>
              </w:rPr>
              <w:t>ОК 1.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2.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4.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lastRenderedPageBreak/>
              <w:t>ОК 8.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ОК 9.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Ориентироваться в условиях смены технологий в профессиональной деятельности.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1.3.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755BCA">
            <w:pPr>
              <w:rPr>
                <w:sz w:val="24"/>
                <w:szCs w:val="24"/>
              </w:rPr>
            </w:pPr>
            <w:bookmarkStart w:id="2" w:name="sub_15213"/>
            <w:r w:rsidRPr="00755BCA">
              <w:rPr>
                <w:sz w:val="24"/>
                <w:szCs w:val="24"/>
              </w:rPr>
              <w:t>Участвовать в проведении профилактики инфекционных и неинфекционных заболеваний.</w:t>
            </w:r>
            <w:bookmarkEnd w:id="2"/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2.1.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Представлять информацию в понятном для пациента виде, объяснять ему суть вмешательств.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2.2.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Осуществлять лечебно-диагностические вмешательства, взаимодействуя с участниками лечебного процесса.</w:t>
            </w:r>
          </w:p>
        </w:tc>
      </w:tr>
      <w:tr w:rsidR="00755BCA" w:rsidRPr="00755BCA" w:rsidTr="00755BCA">
        <w:trPr>
          <w:trHeight w:val="270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Сотрудничать с взаимодействующими организациями и службами.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2.4.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927B0A">
            <w:pPr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Применять медикаментозные средства в соответствии с правилами их использования.</w:t>
            </w:r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3.1.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755BCA">
            <w:pPr>
              <w:rPr>
                <w:sz w:val="24"/>
                <w:szCs w:val="24"/>
              </w:rPr>
            </w:pPr>
            <w:bookmarkStart w:id="3" w:name="sub_1531"/>
            <w:r w:rsidRPr="00755BCA">
              <w:rPr>
                <w:sz w:val="24"/>
                <w:szCs w:val="24"/>
              </w:rPr>
              <w:t>Оказывать доврачебную помощь при неотложных состояниях и травмах.</w:t>
            </w:r>
            <w:bookmarkEnd w:id="3"/>
          </w:p>
        </w:tc>
      </w:tr>
      <w:tr w:rsidR="00755BCA" w:rsidRPr="00755BCA" w:rsidTr="00755BCA">
        <w:trPr>
          <w:trHeight w:val="567"/>
        </w:trPr>
        <w:tc>
          <w:tcPr>
            <w:tcW w:w="5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5BCA" w:rsidRPr="00755BCA" w:rsidRDefault="00755BCA">
            <w:pPr>
              <w:widowControl w:val="0"/>
              <w:suppressAutoHyphens/>
              <w:rPr>
                <w:sz w:val="24"/>
                <w:szCs w:val="24"/>
              </w:rPr>
            </w:pPr>
            <w:r w:rsidRPr="00755BCA">
              <w:rPr>
                <w:sz w:val="24"/>
                <w:szCs w:val="24"/>
              </w:rPr>
              <w:t>ПК 3.3.</w:t>
            </w:r>
          </w:p>
        </w:tc>
        <w:tc>
          <w:tcPr>
            <w:tcW w:w="4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5BCA" w:rsidRPr="00755BCA" w:rsidRDefault="00755BCA" w:rsidP="00755BCA">
            <w:pPr>
              <w:rPr>
                <w:sz w:val="24"/>
                <w:szCs w:val="24"/>
              </w:rPr>
            </w:pPr>
            <w:bookmarkStart w:id="4" w:name="sub_1533"/>
            <w:r w:rsidRPr="00755BCA">
              <w:rPr>
                <w:sz w:val="24"/>
                <w:szCs w:val="24"/>
              </w:rPr>
              <w:t>Взаимодействовать с членами профессиональной бригады и добровольными помощниками в условиях чрезвычайных ситуаций.</w:t>
            </w:r>
            <w:bookmarkEnd w:id="4"/>
          </w:p>
        </w:tc>
      </w:tr>
    </w:tbl>
    <w:p w:rsidR="00473671" w:rsidRDefault="00473671" w:rsidP="00552115">
      <w:pPr>
        <w:pStyle w:val="a"/>
        <w:numPr>
          <w:ilvl w:val="0"/>
          <w:numId w:val="0"/>
        </w:numPr>
        <w:ind w:hanging="720"/>
        <w:jc w:val="left"/>
        <w:rPr>
          <w:sz w:val="28"/>
          <w:szCs w:val="28"/>
        </w:rPr>
      </w:pPr>
    </w:p>
    <w:p w:rsidR="00473671" w:rsidRPr="00563E4F" w:rsidRDefault="00473671" w:rsidP="00563E4F">
      <w:pPr>
        <w:shd w:val="clear" w:color="auto" w:fill="FFFFFF"/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E8246B">
        <w:rPr>
          <w:b/>
          <w:sz w:val="28"/>
          <w:szCs w:val="28"/>
        </w:rPr>
        <w:t>1.</w:t>
      </w:r>
      <w:r w:rsidR="00755BCA">
        <w:rPr>
          <w:b/>
          <w:sz w:val="28"/>
          <w:szCs w:val="28"/>
        </w:rPr>
        <w:t>5</w:t>
      </w:r>
      <w:r w:rsidRPr="00E8246B">
        <w:rPr>
          <w:b/>
          <w:sz w:val="28"/>
          <w:szCs w:val="28"/>
        </w:rPr>
        <w:t xml:space="preserve">. Рекомендуемое количество часов на освоение </w:t>
      </w:r>
      <w:r w:rsidR="00D5448E">
        <w:rPr>
          <w:b/>
          <w:sz w:val="28"/>
          <w:szCs w:val="28"/>
        </w:rPr>
        <w:t xml:space="preserve"> </w:t>
      </w:r>
      <w:r w:rsidRPr="00E8246B">
        <w:rPr>
          <w:b/>
          <w:sz w:val="28"/>
          <w:szCs w:val="28"/>
        </w:rPr>
        <w:t>программы дисциплины:</w:t>
      </w:r>
      <w:r w:rsidR="00D5448E">
        <w:rPr>
          <w:b/>
          <w:sz w:val="28"/>
          <w:szCs w:val="28"/>
        </w:rPr>
        <w:t xml:space="preserve"> </w:t>
      </w:r>
      <w:r w:rsidR="00563E4F">
        <w:rPr>
          <w:color w:val="000000"/>
          <w:sz w:val="28"/>
          <w:szCs w:val="28"/>
        </w:rPr>
        <w:t>33.02.01 «Фармация»</w:t>
      </w:r>
      <w:r w:rsidRPr="00E47545">
        <w:rPr>
          <w:b/>
          <w:sz w:val="28"/>
          <w:szCs w:val="28"/>
        </w:rPr>
        <w:t>:</w:t>
      </w:r>
    </w:p>
    <w:p w:rsidR="00AE39A4" w:rsidRPr="00E47545" w:rsidRDefault="00AE39A4" w:rsidP="00552115">
      <w:pPr>
        <w:rPr>
          <w:b/>
          <w:sz w:val="28"/>
          <w:szCs w:val="28"/>
        </w:rPr>
      </w:pPr>
    </w:p>
    <w:p w:rsidR="00473671" w:rsidRPr="00E8246B" w:rsidRDefault="00473671" w:rsidP="00552115">
      <w:pPr>
        <w:rPr>
          <w:sz w:val="28"/>
          <w:szCs w:val="28"/>
        </w:rPr>
      </w:pPr>
      <w:r w:rsidRPr="00E8246B">
        <w:rPr>
          <w:sz w:val="28"/>
          <w:szCs w:val="28"/>
        </w:rPr>
        <w:t xml:space="preserve"> максимальной учебной нагрузки обучающегося </w:t>
      </w:r>
      <w:r w:rsidRPr="00AE39A4">
        <w:rPr>
          <w:b/>
          <w:sz w:val="28"/>
          <w:szCs w:val="28"/>
        </w:rPr>
        <w:t>48</w:t>
      </w:r>
      <w:r w:rsidRPr="00E8246B">
        <w:rPr>
          <w:sz w:val="28"/>
          <w:szCs w:val="28"/>
        </w:rPr>
        <w:t xml:space="preserve"> часов, в том числе:</w:t>
      </w:r>
    </w:p>
    <w:p w:rsidR="00473671" w:rsidRPr="00E8246B" w:rsidRDefault="00473671" w:rsidP="00552115">
      <w:pPr>
        <w:rPr>
          <w:sz w:val="28"/>
          <w:szCs w:val="28"/>
        </w:rPr>
      </w:pPr>
      <w:r w:rsidRPr="00E8246B">
        <w:rPr>
          <w:sz w:val="28"/>
          <w:szCs w:val="28"/>
        </w:rPr>
        <w:t xml:space="preserve"> обязательной аудиторной учебной нагрузки обучающегося </w:t>
      </w:r>
      <w:r w:rsidRPr="00AE39A4">
        <w:rPr>
          <w:b/>
          <w:sz w:val="28"/>
          <w:szCs w:val="28"/>
        </w:rPr>
        <w:t>32</w:t>
      </w:r>
      <w:r w:rsidRPr="00E8246B">
        <w:rPr>
          <w:sz w:val="28"/>
          <w:szCs w:val="28"/>
        </w:rPr>
        <w:t xml:space="preserve"> часа;</w:t>
      </w:r>
    </w:p>
    <w:p w:rsidR="00473671" w:rsidRPr="00E8246B" w:rsidRDefault="00AE39A4" w:rsidP="0055211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671" w:rsidRPr="00E8246B">
        <w:rPr>
          <w:sz w:val="28"/>
          <w:szCs w:val="28"/>
        </w:rPr>
        <w:t xml:space="preserve">самостоятельной работы обучающегося </w:t>
      </w:r>
      <w:r w:rsidR="00473671" w:rsidRPr="00AE39A4">
        <w:rPr>
          <w:b/>
          <w:sz w:val="28"/>
          <w:szCs w:val="28"/>
        </w:rPr>
        <w:t>16</w:t>
      </w:r>
      <w:r w:rsidR="00473671" w:rsidRPr="00E8246B">
        <w:rPr>
          <w:sz w:val="28"/>
          <w:szCs w:val="28"/>
        </w:rPr>
        <w:t xml:space="preserve"> часов.</w:t>
      </w:r>
    </w:p>
    <w:p w:rsidR="00473671" w:rsidRDefault="00473671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  <w:sectPr w:rsidR="00473671" w:rsidSect="00B22227">
          <w:footerReference w:type="even" r:id="rId8"/>
          <w:footerReference w:type="default" r:id="rId9"/>
          <w:pgSz w:w="11907" w:h="16840"/>
          <w:pgMar w:top="680" w:right="567" w:bottom="992" w:left="1701" w:header="709" w:footer="709" w:gutter="0"/>
          <w:cols w:space="720"/>
        </w:sectPr>
      </w:pPr>
    </w:p>
    <w:p w:rsidR="003567A8" w:rsidRPr="00BF3605" w:rsidRDefault="00473671" w:rsidP="00552115">
      <w:pPr>
        <w:pStyle w:val="11"/>
        <w:ind w:left="0"/>
        <w:jc w:val="center"/>
        <w:rPr>
          <w:rStyle w:val="10"/>
          <w:b w:val="0"/>
          <w:lang w:eastAsia="ru-RU"/>
        </w:rPr>
      </w:pPr>
      <w:bookmarkStart w:id="5" w:name="_Toc129884397"/>
      <w:r w:rsidRPr="00BF3605">
        <w:rPr>
          <w:rStyle w:val="10"/>
          <w:b w:val="0"/>
          <w:lang w:eastAsia="ru-RU"/>
        </w:rPr>
        <w:lastRenderedPageBreak/>
        <w:t xml:space="preserve">2. СТРУКТУРА И </w:t>
      </w:r>
      <w:r w:rsidR="00740529" w:rsidRPr="00BF3605">
        <w:rPr>
          <w:rStyle w:val="10"/>
          <w:b w:val="0"/>
          <w:lang w:eastAsia="ru-RU"/>
        </w:rPr>
        <w:t xml:space="preserve"> </w:t>
      </w:r>
      <w:r w:rsidRPr="00BF3605">
        <w:rPr>
          <w:rStyle w:val="10"/>
          <w:b w:val="0"/>
          <w:lang w:eastAsia="ru-RU"/>
        </w:rPr>
        <w:t xml:space="preserve"> СОДЕРЖА</w:t>
      </w:r>
      <w:r w:rsidR="003567A8" w:rsidRPr="00BF3605">
        <w:rPr>
          <w:rStyle w:val="10"/>
          <w:b w:val="0"/>
          <w:lang w:eastAsia="ru-RU"/>
        </w:rPr>
        <w:t>НИЕ УЧЕБНОЙ ДИСЦИПЛИНЫ</w:t>
      </w:r>
      <w:bookmarkEnd w:id="5"/>
    </w:p>
    <w:p w:rsidR="00473671" w:rsidRDefault="00473671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Pr="00BE7448">
        <w:rPr>
          <w:rFonts w:ascii="Times New Roman" w:hAnsi="Times New Roman"/>
          <w:b/>
          <w:sz w:val="28"/>
          <w:szCs w:val="28"/>
        </w:rPr>
        <w:t xml:space="preserve">Объем учебной дисциплины </w:t>
      </w:r>
      <w:r>
        <w:rPr>
          <w:rFonts w:ascii="Times New Roman" w:hAnsi="Times New Roman"/>
          <w:b/>
          <w:sz w:val="28"/>
          <w:szCs w:val="28"/>
        </w:rPr>
        <w:t>и виды</w:t>
      </w:r>
      <w:r w:rsidRPr="00BE7448">
        <w:rPr>
          <w:rFonts w:ascii="Times New Roman" w:hAnsi="Times New Roman"/>
          <w:b/>
          <w:sz w:val="28"/>
          <w:szCs w:val="28"/>
        </w:rPr>
        <w:t xml:space="preserve"> учебной работы</w:t>
      </w: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6"/>
        <w:gridCol w:w="3511"/>
      </w:tblGrid>
      <w:tr w:rsidR="00D5448E" w:rsidRPr="00BE7448" w:rsidTr="009A5AA5">
        <w:trPr>
          <w:trHeight w:val="300"/>
        </w:trPr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609B8" w:rsidRDefault="00D5448E" w:rsidP="009A5AA5">
            <w:pPr>
              <w:pStyle w:val="af4"/>
              <w:rPr>
                <w:b/>
              </w:rPr>
            </w:pPr>
            <w:r w:rsidRPr="007609B8">
              <w:rPr>
                <w:b/>
              </w:rPr>
              <w:t>Вид учебной работы</w:t>
            </w:r>
          </w:p>
          <w:p w:rsidR="00D5448E" w:rsidRPr="007609B8" w:rsidRDefault="00D5448E" w:rsidP="009A5AA5">
            <w:pPr>
              <w:pStyle w:val="af4"/>
              <w:rPr>
                <w:b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609B8" w:rsidRDefault="00D5448E" w:rsidP="009A5AA5">
            <w:pPr>
              <w:pStyle w:val="af4"/>
              <w:jc w:val="center"/>
              <w:rPr>
                <w:b/>
                <w:i/>
              </w:rPr>
            </w:pPr>
            <w:r w:rsidRPr="007609B8">
              <w:rPr>
                <w:b/>
                <w:i/>
              </w:rPr>
              <w:t>Объем часов</w:t>
            </w:r>
          </w:p>
        </w:tc>
      </w:tr>
      <w:tr w:rsidR="00D5448E" w:rsidRPr="00BE7448" w:rsidTr="009A5AA5">
        <w:trPr>
          <w:trHeight w:val="324"/>
        </w:trPr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4"/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609B8" w:rsidRDefault="00563E4F" w:rsidP="009A5AA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Фармация</w:t>
            </w:r>
          </w:p>
          <w:p w:rsidR="00D5448E" w:rsidRPr="007609B8" w:rsidRDefault="00D5448E" w:rsidP="009A5AA5">
            <w:pPr>
              <w:pStyle w:val="af4"/>
              <w:jc w:val="center"/>
              <w:rPr>
                <w:b/>
              </w:rPr>
            </w:pP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4"/>
            </w:pPr>
            <w:r w:rsidRPr="00BE7448">
              <w:t>Максимальная учебная нагрузка (всего)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758B3" w:rsidRDefault="00D5448E" w:rsidP="009A5AA5">
            <w:pPr>
              <w:pStyle w:val="af4"/>
              <w:jc w:val="center"/>
            </w:pPr>
            <w:r w:rsidRPr="007758B3">
              <w:t>48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4"/>
            </w:pPr>
            <w:r w:rsidRPr="00BE7448">
              <w:t>Обязательная аудиторная учебная нагрузка (всего)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552115" w:rsidRDefault="00D5448E" w:rsidP="009A5AA5">
            <w:pPr>
              <w:pStyle w:val="af4"/>
              <w:jc w:val="center"/>
              <w:rPr>
                <w:b/>
              </w:rPr>
            </w:pPr>
            <w:r w:rsidRPr="00552115">
              <w:rPr>
                <w:b/>
              </w:rPr>
              <w:t>32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4"/>
            </w:pPr>
            <w:r w:rsidRPr="00BE7448">
              <w:t>в том числе: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7758B3" w:rsidRDefault="00D5448E" w:rsidP="009A5AA5">
            <w:pPr>
              <w:pStyle w:val="af4"/>
              <w:jc w:val="center"/>
            </w:pP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4"/>
            </w:pPr>
            <w:r w:rsidRPr="00BE7448">
              <w:t>практические занятия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552115" w:rsidRDefault="00D5448E" w:rsidP="009A5AA5">
            <w:pPr>
              <w:pStyle w:val="af4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BE7448" w:rsidRDefault="00D5448E" w:rsidP="009A5AA5">
            <w:pPr>
              <w:pStyle w:val="af4"/>
            </w:pPr>
            <w:r w:rsidRPr="00BE7448">
              <w:t>Самостоятельная работа обучающегося (всего)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595F5D" w:rsidRDefault="00D5448E" w:rsidP="009A5AA5">
            <w:pPr>
              <w:pStyle w:val="af4"/>
              <w:jc w:val="center"/>
            </w:pPr>
            <w:r w:rsidRPr="00595F5D">
              <w:t>16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010A93" w:rsidRDefault="00D5448E" w:rsidP="009A5AA5">
            <w:pPr>
              <w:pStyle w:val="af4"/>
            </w:pPr>
            <w:r w:rsidRPr="00010A93">
              <w:t>в том числе: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Default="00D5448E" w:rsidP="009A5AA5">
            <w:pPr>
              <w:pStyle w:val="af4"/>
              <w:jc w:val="center"/>
            </w:pP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2D5CBF" w:rsidRDefault="00D5448E" w:rsidP="009A5AA5">
            <w:pPr>
              <w:pStyle w:val="af4"/>
            </w:pPr>
            <w:r>
              <w:t>р</w:t>
            </w:r>
            <w:r w:rsidRPr="002D5CBF">
              <w:t>асчётно-графическая работа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650D17" w:rsidRDefault="00D5448E" w:rsidP="009A5AA5">
            <w:pPr>
              <w:pStyle w:val="af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2D5CBF" w:rsidRDefault="00D5448E" w:rsidP="009A5AA5">
            <w:pPr>
              <w:pStyle w:val="af4"/>
            </w:pPr>
            <w:r>
              <w:t>проекты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650D17" w:rsidRDefault="00D5448E" w:rsidP="009A5AA5">
            <w:pPr>
              <w:pStyle w:val="af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2D5CBF" w:rsidRDefault="00D5448E" w:rsidP="009A5AA5">
            <w:pPr>
              <w:pStyle w:val="af4"/>
            </w:pPr>
            <w:r>
              <w:t>рефераты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650D17" w:rsidRDefault="00D5448E" w:rsidP="009A5AA5">
            <w:pPr>
              <w:pStyle w:val="af4"/>
              <w:jc w:val="center"/>
              <w:rPr>
                <w:color w:val="000000"/>
              </w:rPr>
            </w:pPr>
            <w:r w:rsidRPr="00650D17">
              <w:rPr>
                <w:color w:val="000000"/>
              </w:rPr>
              <w:t>2</w:t>
            </w:r>
          </w:p>
        </w:tc>
      </w:tr>
      <w:tr w:rsidR="00D5448E" w:rsidRPr="00BE7448" w:rsidTr="009A5AA5">
        <w:trPr>
          <w:trHeight w:val="480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Pr="008A4726" w:rsidRDefault="00D5448E" w:rsidP="009A5AA5">
            <w:pPr>
              <w:pStyle w:val="af4"/>
            </w:pPr>
            <w:r w:rsidRPr="008A4726">
              <w:t xml:space="preserve">Итоговая аттестация в форме </w:t>
            </w:r>
            <w:r>
              <w:t xml:space="preserve">дифференцированного </w:t>
            </w:r>
            <w:r w:rsidRPr="008A4726">
              <w:t>зачета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8E" w:rsidRDefault="00D5448E" w:rsidP="009A5AA5">
            <w:pPr>
              <w:pStyle w:val="af4"/>
              <w:jc w:val="center"/>
            </w:pPr>
          </w:p>
        </w:tc>
      </w:tr>
    </w:tbl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5448E" w:rsidRDefault="00D5448E" w:rsidP="00552115">
      <w:pPr>
        <w:pStyle w:val="11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40529" w:rsidRPr="002F520C" w:rsidRDefault="00740529" w:rsidP="002F520C">
      <w:pPr>
        <w:pStyle w:val="af4"/>
      </w:pPr>
    </w:p>
    <w:p w:rsidR="00740529" w:rsidRDefault="00740529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Тематический план учебной дисциплины</w:t>
      </w: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</w:p>
    <w:p w:rsidR="005F0935" w:rsidRDefault="005F0935" w:rsidP="005F0935">
      <w:pPr>
        <w:ind w:firstLine="708"/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3"/>
        <w:gridCol w:w="1044"/>
        <w:gridCol w:w="1842"/>
        <w:gridCol w:w="2092"/>
      </w:tblGrid>
      <w:tr w:rsidR="005F0935" w:rsidRPr="00DC1D32" w:rsidTr="005F0935">
        <w:tc>
          <w:tcPr>
            <w:tcW w:w="4593" w:type="dxa"/>
            <w:vMerge w:val="restart"/>
          </w:tcPr>
          <w:p w:rsidR="005F0935" w:rsidRPr="00DC1D32" w:rsidRDefault="005F0935" w:rsidP="00666EDC">
            <w:pPr>
              <w:jc w:val="center"/>
            </w:pPr>
            <w:r w:rsidRPr="00DC1D32">
              <w:t>Наименование разделов и тем</w:t>
            </w:r>
          </w:p>
        </w:tc>
        <w:tc>
          <w:tcPr>
            <w:tcW w:w="2886" w:type="dxa"/>
            <w:gridSpan w:val="2"/>
          </w:tcPr>
          <w:p w:rsidR="005F0935" w:rsidRPr="00DC1D32" w:rsidRDefault="005F0935" w:rsidP="00666EDC">
            <w:r w:rsidRPr="00DC1D32">
              <w:t>Количество часов аудиторной нагрузки</w:t>
            </w:r>
          </w:p>
        </w:tc>
        <w:tc>
          <w:tcPr>
            <w:tcW w:w="2092" w:type="dxa"/>
            <w:vMerge w:val="restart"/>
          </w:tcPr>
          <w:p w:rsidR="005F0935" w:rsidRPr="00DC1D32" w:rsidRDefault="005F0935" w:rsidP="00666EDC">
            <w:r w:rsidRPr="00DC1D32">
              <w:t>Самостоятельная работа</w:t>
            </w:r>
          </w:p>
        </w:tc>
      </w:tr>
      <w:tr w:rsidR="005F0935" w:rsidRPr="00DC1D32" w:rsidTr="005F0935">
        <w:tc>
          <w:tcPr>
            <w:tcW w:w="4593" w:type="dxa"/>
            <w:vMerge/>
          </w:tcPr>
          <w:p w:rsidR="005F0935" w:rsidRPr="00DC1D32" w:rsidRDefault="005F0935" w:rsidP="00666EDC"/>
        </w:tc>
        <w:tc>
          <w:tcPr>
            <w:tcW w:w="1044" w:type="dxa"/>
          </w:tcPr>
          <w:p w:rsidR="005F0935" w:rsidRPr="00DC1D32" w:rsidRDefault="005F0935" w:rsidP="00666EDC">
            <w:r w:rsidRPr="00DC1D32">
              <w:t>Всего</w:t>
            </w:r>
          </w:p>
        </w:tc>
        <w:tc>
          <w:tcPr>
            <w:tcW w:w="1842" w:type="dxa"/>
          </w:tcPr>
          <w:p w:rsidR="005F0935" w:rsidRPr="00DC1D32" w:rsidRDefault="005F0935" w:rsidP="00666EDC">
            <w:r w:rsidRPr="00DC1D32">
              <w:t>Практические и лабораторные работы</w:t>
            </w:r>
          </w:p>
        </w:tc>
        <w:tc>
          <w:tcPr>
            <w:tcW w:w="2092" w:type="dxa"/>
            <w:vMerge/>
          </w:tcPr>
          <w:p w:rsidR="005F0935" w:rsidRPr="00DC1D32" w:rsidRDefault="005F0935" w:rsidP="00666EDC"/>
        </w:tc>
      </w:tr>
      <w:tr w:rsidR="005F0935" w:rsidRPr="00F561C0" w:rsidTr="005F0935">
        <w:trPr>
          <w:trHeight w:val="70"/>
        </w:trPr>
        <w:tc>
          <w:tcPr>
            <w:tcW w:w="4593" w:type="dxa"/>
          </w:tcPr>
          <w:p w:rsidR="005F0935" w:rsidRPr="004549AB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49AB">
              <w:rPr>
                <w:b/>
                <w:bCs/>
                <w:sz w:val="24"/>
                <w:szCs w:val="24"/>
              </w:rPr>
              <w:t>Раздел 1.</w:t>
            </w:r>
          </w:p>
          <w:p w:rsidR="005F0935" w:rsidRPr="004549AB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49AB">
              <w:rPr>
                <w:b/>
                <w:bCs/>
                <w:sz w:val="24"/>
                <w:szCs w:val="24"/>
              </w:rPr>
              <w:t>Математический  анализ.</w:t>
            </w:r>
          </w:p>
        </w:tc>
        <w:tc>
          <w:tcPr>
            <w:tcW w:w="1044" w:type="dxa"/>
          </w:tcPr>
          <w:p w:rsidR="005F0935" w:rsidRPr="00F561C0" w:rsidRDefault="00F561C0" w:rsidP="00666E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1842" w:type="dxa"/>
          </w:tcPr>
          <w:p w:rsidR="005F0935" w:rsidRPr="00F561C0" w:rsidRDefault="002F520C" w:rsidP="00666E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5F0935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6</w:t>
            </w:r>
            <w:r w:rsidR="005F0935" w:rsidRPr="00F561C0">
              <w:rPr>
                <w:sz w:val="24"/>
                <w:szCs w:val="24"/>
              </w:rPr>
              <w:t xml:space="preserve"> </w:t>
            </w:r>
          </w:p>
        </w:tc>
      </w:tr>
      <w:tr w:rsidR="005F0935" w:rsidRPr="00F561C0" w:rsidTr="005F0935">
        <w:tc>
          <w:tcPr>
            <w:tcW w:w="4593" w:type="dxa"/>
          </w:tcPr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Тема 1.1.</w:t>
            </w:r>
          </w:p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Дифференциальное     исчисление.</w:t>
            </w:r>
          </w:p>
        </w:tc>
        <w:tc>
          <w:tcPr>
            <w:tcW w:w="1044" w:type="dxa"/>
          </w:tcPr>
          <w:p w:rsidR="005F0935" w:rsidRPr="00F561C0" w:rsidRDefault="0017629C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5F0935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5F0935" w:rsidRPr="00F561C0" w:rsidRDefault="005F0935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4</w:t>
            </w:r>
          </w:p>
        </w:tc>
      </w:tr>
      <w:tr w:rsidR="005F0935" w:rsidRPr="00F561C0" w:rsidTr="005F0935">
        <w:tc>
          <w:tcPr>
            <w:tcW w:w="4593" w:type="dxa"/>
            <w:vAlign w:val="center"/>
          </w:tcPr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Тема 1.2.</w:t>
            </w:r>
          </w:p>
          <w:p w:rsidR="005F0935" w:rsidRPr="005F0935" w:rsidRDefault="005F0935" w:rsidP="005F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5F0935">
              <w:rPr>
                <w:bCs/>
                <w:sz w:val="24"/>
                <w:szCs w:val="24"/>
              </w:rPr>
              <w:t>Интегральное исчисление.</w:t>
            </w:r>
          </w:p>
        </w:tc>
        <w:tc>
          <w:tcPr>
            <w:tcW w:w="1044" w:type="dxa"/>
          </w:tcPr>
          <w:p w:rsidR="005F0935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5F0935" w:rsidRPr="00F561C0" w:rsidRDefault="00F561C0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5F0935" w:rsidRPr="00F561C0" w:rsidRDefault="005F0935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2.</w:t>
            </w:r>
          </w:p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Последовательности  и ряды</w:t>
            </w:r>
          </w:p>
        </w:tc>
        <w:tc>
          <w:tcPr>
            <w:tcW w:w="1044" w:type="dxa"/>
          </w:tcPr>
          <w:p w:rsidR="004549AB" w:rsidRPr="00F561C0" w:rsidRDefault="004549AB" w:rsidP="00666E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4549AB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-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2.1.</w:t>
            </w:r>
          </w:p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Последовательности</w:t>
            </w:r>
            <w:r>
              <w:rPr>
                <w:bCs/>
                <w:sz w:val="24"/>
                <w:szCs w:val="24"/>
              </w:rPr>
              <w:t>,</w:t>
            </w:r>
            <w:r w:rsidRPr="004549AB">
              <w:rPr>
                <w:bCs/>
                <w:sz w:val="24"/>
                <w:szCs w:val="24"/>
              </w:rPr>
              <w:t xml:space="preserve"> пределы и ряды</w:t>
            </w:r>
          </w:p>
        </w:tc>
        <w:tc>
          <w:tcPr>
            <w:tcW w:w="1044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4549AB" w:rsidP="00666EDC">
            <w:pPr>
              <w:jc w:val="center"/>
              <w:rPr>
                <w:sz w:val="24"/>
                <w:szCs w:val="24"/>
              </w:rPr>
            </w:pPr>
          </w:p>
        </w:tc>
      </w:tr>
      <w:tr w:rsidR="005F0935" w:rsidRPr="00F561C0" w:rsidTr="005F0935">
        <w:tc>
          <w:tcPr>
            <w:tcW w:w="4593" w:type="dxa"/>
          </w:tcPr>
          <w:p w:rsidR="004549AB" w:rsidRPr="0026245A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3.</w:t>
            </w:r>
          </w:p>
          <w:p w:rsidR="005F0935" w:rsidRPr="00F2700B" w:rsidRDefault="004549AB" w:rsidP="004549AB">
            <w:pPr>
              <w:rPr>
                <w:lang w:eastAsia="en-US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Основы дискретной математики, теории вероятностей, математической статистики и их роль в медицине и здравоохранении</w:t>
            </w:r>
          </w:p>
        </w:tc>
        <w:tc>
          <w:tcPr>
            <w:tcW w:w="1044" w:type="dxa"/>
          </w:tcPr>
          <w:p w:rsidR="005F0935" w:rsidRPr="00F561C0" w:rsidRDefault="00F561C0" w:rsidP="00C06AE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>1</w:t>
            </w:r>
            <w:r w:rsidR="00C06AE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F0935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5F0935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8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3.1</w:t>
            </w:r>
          </w:p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Операции с множествами. Основные понятия теории графов. Комбинаторика.</w:t>
            </w:r>
          </w:p>
        </w:tc>
        <w:tc>
          <w:tcPr>
            <w:tcW w:w="1044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-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3.2</w:t>
            </w:r>
          </w:p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Основные понятия теории вероятности и математической статистики.</w:t>
            </w:r>
          </w:p>
        </w:tc>
        <w:tc>
          <w:tcPr>
            <w:tcW w:w="1044" w:type="dxa"/>
          </w:tcPr>
          <w:p w:rsidR="004549AB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4</w:t>
            </w:r>
          </w:p>
        </w:tc>
      </w:tr>
      <w:tr w:rsidR="004549AB" w:rsidRPr="00F561C0" w:rsidTr="005F0935">
        <w:tc>
          <w:tcPr>
            <w:tcW w:w="4593" w:type="dxa"/>
          </w:tcPr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Тема 3.3</w:t>
            </w:r>
          </w:p>
          <w:p w:rsidR="004549AB" w:rsidRPr="004549AB" w:rsidRDefault="004549AB" w:rsidP="00454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549AB">
              <w:rPr>
                <w:bCs/>
                <w:sz w:val="24"/>
                <w:szCs w:val="24"/>
              </w:rPr>
              <w:t>Математическая статистика и её роль в медицине и здравоохранении</w:t>
            </w:r>
          </w:p>
        </w:tc>
        <w:tc>
          <w:tcPr>
            <w:tcW w:w="1044" w:type="dxa"/>
          </w:tcPr>
          <w:p w:rsidR="004549AB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549AB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4</w:t>
            </w:r>
          </w:p>
        </w:tc>
      </w:tr>
      <w:tr w:rsidR="00283CBC" w:rsidRPr="00F561C0" w:rsidTr="005F0935">
        <w:tc>
          <w:tcPr>
            <w:tcW w:w="4593" w:type="dxa"/>
          </w:tcPr>
          <w:p w:rsidR="00283CBC" w:rsidRPr="0026245A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4.</w:t>
            </w:r>
          </w:p>
          <w:p w:rsidR="00283CBC" w:rsidRPr="00F04BF3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Основные численные математические методы в профессиональной деятельности среднего медицинского работника.</w:t>
            </w:r>
          </w:p>
        </w:tc>
        <w:tc>
          <w:tcPr>
            <w:tcW w:w="1044" w:type="dxa"/>
          </w:tcPr>
          <w:p w:rsidR="00283CBC" w:rsidRPr="00F561C0" w:rsidRDefault="00F561C0" w:rsidP="00666ED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1842" w:type="dxa"/>
          </w:tcPr>
          <w:p w:rsidR="00283CBC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283CBC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2</w:t>
            </w:r>
          </w:p>
        </w:tc>
      </w:tr>
      <w:tr w:rsidR="00283CBC" w:rsidRPr="00F561C0" w:rsidTr="005F0935">
        <w:tc>
          <w:tcPr>
            <w:tcW w:w="4593" w:type="dxa"/>
          </w:tcPr>
          <w:p w:rsidR="00283CBC" w:rsidRPr="00283CBC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Тема 4.1</w:t>
            </w:r>
          </w:p>
          <w:p w:rsidR="00283CBC" w:rsidRPr="00283CBC" w:rsidRDefault="00283CBC" w:rsidP="00EF5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Численные методы математической подготовки среднего медицинского персонала.</w:t>
            </w:r>
          </w:p>
        </w:tc>
        <w:tc>
          <w:tcPr>
            <w:tcW w:w="1044" w:type="dxa"/>
          </w:tcPr>
          <w:p w:rsidR="00283CBC" w:rsidRPr="00F561C0" w:rsidRDefault="00F561C0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</w:tr>
      <w:tr w:rsidR="00283CBC" w:rsidRPr="00F561C0" w:rsidTr="005F0935">
        <w:tc>
          <w:tcPr>
            <w:tcW w:w="4593" w:type="dxa"/>
          </w:tcPr>
          <w:p w:rsidR="00283CBC" w:rsidRPr="00283CBC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Тема 4.2</w:t>
            </w:r>
          </w:p>
          <w:p w:rsidR="00283CBC" w:rsidRPr="00283CBC" w:rsidRDefault="00283CBC" w:rsidP="00283C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83CBC">
              <w:rPr>
                <w:bCs/>
                <w:sz w:val="24"/>
                <w:szCs w:val="24"/>
              </w:rPr>
              <w:t>Решение прикладных задач в области профессиональной деятельности</w:t>
            </w:r>
          </w:p>
        </w:tc>
        <w:tc>
          <w:tcPr>
            <w:tcW w:w="1044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  <w:lang w:eastAsia="en-US"/>
              </w:rPr>
            </w:pPr>
            <w:r w:rsidRPr="00F561C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283CBC" w:rsidRPr="00F561C0" w:rsidRDefault="00283CBC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283CBC" w:rsidRPr="00F561C0" w:rsidRDefault="00F561C0" w:rsidP="00666EDC">
            <w:pPr>
              <w:jc w:val="center"/>
              <w:rPr>
                <w:sz w:val="24"/>
                <w:szCs w:val="24"/>
              </w:rPr>
            </w:pPr>
            <w:r w:rsidRPr="00F561C0">
              <w:rPr>
                <w:sz w:val="24"/>
                <w:szCs w:val="24"/>
              </w:rPr>
              <w:t>-</w:t>
            </w:r>
          </w:p>
        </w:tc>
      </w:tr>
      <w:tr w:rsidR="005F0935" w:rsidRPr="00F561C0" w:rsidTr="005F0935">
        <w:tc>
          <w:tcPr>
            <w:tcW w:w="4593" w:type="dxa"/>
          </w:tcPr>
          <w:p w:rsidR="005F0935" w:rsidRPr="00F2700B" w:rsidRDefault="005F0935" w:rsidP="00666EDC">
            <w:pPr>
              <w:jc w:val="both"/>
              <w:rPr>
                <w:b/>
                <w:lang w:eastAsia="en-US"/>
              </w:rPr>
            </w:pPr>
            <w:r w:rsidRPr="00F2700B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1044" w:type="dxa"/>
          </w:tcPr>
          <w:p w:rsidR="005F0935" w:rsidRPr="00F561C0" w:rsidRDefault="005F0935" w:rsidP="00283CB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561C0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283CBC" w:rsidRPr="00F561C0"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2" w:type="dxa"/>
          </w:tcPr>
          <w:p w:rsidR="005F0935" w:rsidRPr="00F561C0" w:rsidRDefault="002F520C" w:rsidP="00666E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5F0935" w:rsidRPr="00F561C0" w:rsidRDefault="00283CBC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16</w:t>
            </w:r>
          </w:p>
        </w:tc>
      </w:tr>
      <w:tr w:rsidR="005F0935" w:rsidRPr="00F561C0" w:rsidTr="005F0935">
        <w:tc>
          <w:tcPr>
            <w:tcW w:w="4593" w:type="dxa"/>
          </w:tcPr>
          <w:p w:rsidR="005F0935" w:rsidRPr="00F2700B" w:rsidRDefault="005F0935" w:rsidP="00666ED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4978" w:type="dxa"/>
            <w:gridSpan w:val="3"/>
          </w:tcPr>
          <w:p w:rsidR="005F0935" w:rsidRPr="00F561C0" w:rsidRDefault="00F561C0" w:rsidP="00666EDC">
            <w:pPr>
              <w:jc w:val="center"/>
              <w:rPr>
                <w:b/>
                <w:sz w:val="24"/>
                <w:szCs w:val="24"/>
              </w:rPr>
            </w:pPr>
            <w:r w:rsidRPr="00F561C0">
              <w:rPr>
                <w:b/>
                <w:sz w:val="24"/>
                <w:szCs w:val="24"/>
              </w:rPr>
              <w:t>48</w:t>
            </w:r>
          </w:p>
        </w:tc>
      </w:tr>
    </w:tbl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40529" w:rsidRDefault="00740529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40529" w:rsidRDefault="00740529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6992" w:rsidRDefault="00406992" w:rsidP="00552115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C05B9" w:rsidRPr="00473688" w:rsidRDefault="00043927" w:rsidP="005F0935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5F0935">
        <w:rPr>
          <w:rFonts w:ascii="Times New Roman" w:hAnsi="Times New Roman"/>
          <w:b/>
          <w:sz w:val="24"/>
          <w:szCs w:val="24"/>
        </w:rPr>
        <w:t xml:space="preserve">  С</w:t>
      </w:r>
      <w:r w:rsidR="00AC05B9" w:rsidRPr="00E8246B">
        <w:rPr>
          <w:rFonts w:ascii="Times New Roman" w:hAnsi="Times New Roman"/>
          <w:b/>
          <w:sz w:val="24"/>
          <w:szCs w:val="24"/>
        </w:rPr>
        <w:t>одержание учебной дисциплины</w:t>
      </w:r>
      <w:r w:rsidR="00AC05B9" w:rsidRPr="00E8246B">
        <w:rPr>
          <w:rFonts w:ascii="Times New Roman" w:hAnsi="Times New Roman"/>
          <w:b/>
          <w:caps/>
          <w:sz w:val="24"/>
          <w:szCs w:val="24"/>
        </w:rPr>
        <w:t xml:space="preserve"> «</w:t>
      </w:r>
      <w:r w:rsidR="00AC05B9" w:rsidRPr="00E8246B">
        <w:rPr>
          <w:rFonts w:ascii="Times New Roman" w:hAnsi="Times New Roman"/>
          <w:b/>
          <w:sz w:val="24"/>
          <w:szCs w:val="24"/>
        </w:rPr>
        <w:t>Математика»</w:t>
      </w:r>
    </w:p>
    <w:p w:rsidR="00ED400C" w:rsidRDefault="00C609C1" w:rsidP="00552115">
      <w:pPr>
        <w:pStyle w:val="11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400C" w:rsidRDefault="00ED400C" w:rsidP="00552115">
      <w:pPr>
        <w:pStyle w:val="11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7"/>
        <w:gridCol w:w="59"/>
        <w:gridCol w:w="4647"/>
        <w:gridCol w:w="992"/>
        <w:gridCol w:w="1276"/>
      </w:tblGrid>
      <w:tr w:rsidR="00ED400C" w:rsidRPr="00E8246B" w:rsidTr="0040699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</w:t>
            </w:r>
            <w:r w:rsidRPr="00E8246B">
              <w:rPr>
                <w:bCs/>
                <w:sz w:val="24"/>
                <w:szCs w:val="24"/>
              </w:rPr>
              <w:t>(</w:t>
            </w:r>
            <w:r w:rsidRPr="00E8246B">
              <w:rPr>
                <w:bCs/>
                <w:i/>
                <w:sz w:val="24"/>
                <w:szCs w:val="24"/>
              </w:rPr>
              <w:t>если предусмотрены</w:t>
            </w:r>
            <w:r w:rsidRPr="00E8246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D400C" w:rsidRPr="00E8246B" w:rsidTr="0040699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E8246B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246B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1.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Математический                   анализ.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D400C" w:rsidRPr="00322A94" w:rsidRDefault="0017629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1.1.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Дифферен</w:t>
            </w:r>
            <w:r w:rsidR="00406992">
              <w:rPr>
                <w:b/>
                <w:bCs/>
                <w:sz w:val="24"/>
                <w:szCs w:val="24"/>
              </w:rPr>
              <w:t>-</w:t>
            </w:r>
            <w:r w:rsidRPr="0026245A">
              <w:rPr>
                <w:b/>
                <w:bCs/>
                <w:sz w:val="24"/>
                <w:szCs w:val="24"/>
              </w:rPr>
              <w:t>циальное     исчисление.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892FB5" w:rsidRDefault="0095124A" w:rsidP="00406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Производная функции, её геометрический и механический смысл. Формулы производных.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Изучение производных суммы, произведения, частного функций. Обоснование производных элементарных и сложных функций, обратных функций.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Изучение производной при исследовании функций и построения графиков. Определение функции нескольких переменных.                                                 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Частные функции.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3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9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Дифференцирование функции, исследование функций и построение графиков.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1. Исследование  и построение графиков  функций с записью решения в рабочую тетрадь.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4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1.2.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Интегральное исчисление.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406992" w:rsidRPr="0026245A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892FB5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5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Первообразная функция и неопределенный интеграл.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Демонстрация основных свойств и формул неопределенных интегралов. Методы интегрирования. 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Основные свойства определенных интегралов Формула Ньютона-Лейбница для вычисления определенного интеграла.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определенных интегралов различными методами. Применение определенного интеграла к вычислению площади плоской фигуры, объемов тел.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Составление дифференциальных уравнений на простых задачах.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lastRenderedPageBreak/>
              <w:t>Решение дифференциальных уравнений с разделяющимися переменными,  однородных линейных дифференциальных уравнений второго порядка с постоянными коэффициентами.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473688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41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5124A" w:rsidRPr="00322A94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1 2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неопределённого интеграла.</w:t>
            </w:r>
          </w:p>
          <w:p w:rsidR="00406992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Вычисление определённого интеграла,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площадей плоских фигур, объёмов тел.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Обыкновенные дифференциальные уравнения в частных производных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89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1. Вычисление определённых интегралов и площадей плоских фигур с записью решения в рабочую тетрадь.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8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2.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Последовательности  и ряды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  <w:p w:rsidR="00ED400C" w:rsidRP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22A9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2.1.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Последовательности пределы и ряды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ED400C" w:rsidRPr="0026245A" w:rsidTr="00406992">
        <w:trPr>
          <w:trHeight w:val="9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1 2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Числовая последовательность. Пределы функций и последовательности.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Обоснование сходимости и расходимости рядов. Разложение функций в ряд Маклорена. Нахождение пределов последовательности и функции в точке и на бесконечности.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Числовые ряды. Сходимость и расходимость рядов. Признак Даламбера.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6B0A1C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ED400C" w:rsidRPr="0026245A" w:rsidTr="00406992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41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пределов последовательности и функции.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Раздел 3.</w:t>
            </w:r>
          </w:p>
          <w:p w:rsidR="00ED400C" w:rsidRPr="00F04BF3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Основы дискретной математики, теории вероятностей, математической статистики и их роль в медицине и здравоохранении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322A94" w:rsidRDefault="00CD11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3.1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Операции с множествами. Основные понятия теории графов. Комбинаторика.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892FB5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322A94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112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Элементы и множества. Операции над множествами и их свойства. Графы. Элементы графов. Виды графов и операции над ними.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Обоснование основных понятий комбинаторики: факториал, перестановки, размещения, сочетания.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473688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69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Построение графов. Решение комбинаторных задач.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3.2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Основные понятия теории вероятности и математической статистики.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Определение вероятности события. Изложение основных теорем и формул вероятностей: теорема сложения, условная вероятность, теорема умножения, независимость событий, формула полной вероятности.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Случайные величины.  Дисперсия случайной величины.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473688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5124A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trike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вероятности событий.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Самостоятельная работа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Написание рефератов по теме: «Математическая статистика и её роль в медицине и здравоохранении».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3.3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 xml:space="preserve">Математическая статистика и её роль </w:t>
            </w:r>
            <w:r w:rsidR="00406992">
              <w:rPr>
                <w:b/>
                <w:bCs/>
                <w:sz w:val="24"/>
                <w:szCs w:val="24"/>
              </w:rPr>
              <w:t>в медицине и здравоохранении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04BF3" w:rsidRPr="0026245A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5F3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9512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22A94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1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5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Математическая статистика и её связь с теорией вероятности. Основные задачи и понятия математической статистики.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Санитарная (медицинская) статистика-отрасль статистической науки. Статистическая совокупность, её элементы, признаки.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 xml:space="preserve">Обоснование методов обработки результатов медико-биологических исследований. </w:t>
            </w:r>
          </w:p>
          <w:p w:rsidR="00F04BF3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Понятие о демографических показателях, расчет общих коэффициентов рождаемости, смертности. Естественный прирост населения.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5124A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Построение полигонов частот и гистограмм.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1. Составление математических задач по медицинской статистике.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lastRenderedPageBreak/>
              <w:t>Раздел 4.</w:t>
            </w:r>
          </w:p>
          <w:p w:rsidR="00ED400C" w:rsidRPr="00F04BF3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Основные численные математические методы в профессиональной деятельности среднего медицинского работника.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CD11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4.1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Численные методы математической подготовки среднего медицинского персонала.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  <w:p w:rsidR="00F04BF3" w:rsidRPr="0026245A" w:rsidRDefault="00F04BF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322A94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322A94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322A94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  <w:p w:rsidR="00ED400C" w:rsidRPr="00322A94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 w:rsidRPr="00322A94"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Определение процента. Решение трёх видов задач на проценты. Составление и решение пропорций, применяя их свойства. Расчёт процентной концентрации растворов.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Газообмен в лёгких. Показатели сердечной деятельности.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Расчёт прибавки роста и массы детей. Способы расчёта питания. Оценка пропорциональности развития ребенка, используя астрометрические индексы.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Перевод одних единиц измерения в другие.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20"/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/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Применение математических методов в профессиональной деятельности среднего медицинского персонала.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Самостоятельная работа по теме: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0"/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1. Выполнение типовых расчетов.</w:t>
            </w:r>
            <w:r w:rsidRPr="0026245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322A94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406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5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Тема 4.2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Решение прикладных задач в области профессиональной деятельности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625E03" w:rsidRDefault="00322A94" w:rsidP="005521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D400C" w:rsidRPr="0026245A" w:rsidTr="00406992">
        <w:trPr>
          <w:trHeight w:val="11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2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3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Дифференцирование функций.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Вычисление определенных интегралов.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Решение дифференциальных уравнений.</w:t>
            </w:r>
          </w:p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Решение комбинаторных задач.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473688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6B0A1C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ED400C" w:rsidRPr="006B0A1C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34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6245A">
              <w:rPr>
                <w:bCs/>
                <w:sz w:val="24"/>
                <w:szCs w:val="24"/>
              </w:rPr>
              <w:t>Решение прикладных задач в области профессиональной деятельности.</w:t>
            </w:r>
          </w:p>
          <w:p w:rsidR="00ED400C" w:rsidRPr="0026245A" w:rsidRDefault="00A47C71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400C" w:rsidRPr="0026245A" w:rsidTr="00406992">
        <w:trPr>
          <w:trHeight w:val="2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00C" w:rsidRPr="0026245A" w:rsidRDefault="00ED400C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123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  <w:r w:rsidR="001C3123">
              <w:rPr>
                <w:b/>
                <w:bCs/>
                <w:sz w:val="24"/>
                <w:szCs w:val="24"/>
              </w:rPr>
              <w:t>:</w:t>
            </w:r>
          </w:p>
          <w:p w:rsidR="001C3123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Теоретических занятий</w:t>
            </w:r>
          </w:p>
          <w:p w:rsidR="001C3123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Практических занятий</w:t>
            </w:r>
          </w:p>
          <w:p w:rsidR="00ED400C" w:rsidRPr="00406992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406992">
              <w:rPr>
                <w:bCs/>
                <w:sz w:val="24"/>
                <w:szCs w:val="24"/>
              </w:rPr>
              <w:t>Самостоятельная работа</w:t>
            </w:r>
            <w:r w:rsidR="00930FA2" w:rsidRPr="004069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123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D400C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5124A">
              <w:rPr>
                <w:b/>
                <w:bCs/>
                <w:sz w:val="24"/>
                <w:szCs w:val="24"/>
              </w:rPr>
              <w:t>6</w:t>
            </w:r>
          </w:p>
          <w:p w:rsidR="001C3123" w:rsidRDefault="0095124A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  <w:p w:rsidR="001C3123" w:rsidRPr="00406992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06992">
              <w:rPr>
                <w:bCs/>
                <w:sz w:val="24"/>
                <w:szCs w:val="24"/>
              </w:rPr>
              <w:t>16</w:t>
            </w:r>
          </w:p>
          <w:p w:rsidR="001C3123" w:rsidRPr="0026245A" w:rsidRDefault="001C3123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00C" w:rsidRPr="0026245A" w:rsidRDefault="00ED400C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FA2" w:rsidRPr="0026245A" w:rsidTr="00406992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A2" w:rsidRPr="0026245A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A2" w:rsidRPr="0040699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406992">
              <w:rPr>
                <w:b/>
                <w:bCs/>
                <w:sz w:val="24"/>
                <w:szCs w:val="24"/>
              </w:rPr>
              <w:t>Аудиторная нагрузка</w:t>
            </w:r>
            <w:r w:rsidR="00930FA2" w:rsidRPr="0040699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930FA2" w:rsidRPr="0026245A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4"/>
                <w:szCs w:val="24"/>
              </w:rPr>
            </w:pPr>
            <w:r w:rsidRPr="0026245A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A2" w:rsidRDefault="0040699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  <w:p w:rsidR="00930FA2" w:rsidRDefault="00930FA2" w:rsidP="0055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FA2" w:rsidRPr="0026245A" w:rsidRDefault="00930FA2" w:rsidP="0055211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D400C" w:rsidRDefault="00ED400C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A0C47" w:rsidRDefault="004A0C47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A0C47" w:rsidRDefault="004A0C47" w:rsidP="0055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</w:p>
    <w:p w:rsidR="00406992" w:rsidRPr="00A20A8B" w:rsidRDefault="00406992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  <w:sectPr w:rsidR="00406992" w:rsidRPr="00A20A8B" w:rsidSect="00AE39A4">
          <w:pgSz w:w="11907" w:h="16840"/>
          <w:pgMar w:top="680" w:right="1416" w:bottom="1134" w:left="1701" w:header="709" w:footer="709" w:gutter="0"/>
          <w:cols w:space="720"/>
        </w:sectPr>
      </w:pPr>
    </w:p>
    <w:p w:rsidR="00473671" w:rsidRDefault="00473671" w:rsidP="00BF3605">
      <w:pPr>
        <w:pStyle w:val="1"/>
      </w:pPr>
      <w:bookmarkStart w:id="6" w:name="_Toc129884398"/>
      <w:r>
        <w:lastRenderedPageBreak/>
        <w:t>3 . УСЛОВИЯ РЕАЛИЗАЦИИ ПРОГРАММЫ ДИСЦИПЛИНЫ</w:t>
      </w:r>
      <w:bookmarkEnd w:id="6"/>
      <w:r>
        <w:t xml:space="preserve"> </w:t>
      </w:r>
    </w:p>
    <w:p w:rsidR="00473671" w:rsidRDefault="00473671" w:rsidP="00406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473671" w:rsidRPr="003C3324" w:rsidRDefault="00473671" w:rsidP="003C3324">
      <w:pPr>
        <w:ind w:firstLine="709"/>
        <w:jc w:val="both"/>
        <w:rPr>
          <w:strike/>
          <w:color w:val="FF0000"/>
          <w:sz w:val="28"/>
          <w:szCs w:val="28"/>
        </w:rPr>
      </w:pPr>
    </w:p>
    <w:p w:rsidR="00473671" w:rsidRDefault="00E47545" w:rsidP="0040699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  <w:r w:rsidR="002705F3">
        <w:rPr>
          <w:bCs/>
          <w:sz w:val="28"/>
          <w:szCs w:val="28"/>
        </w:rPr>
        <w:t xml:space="preserve"> </w:t>
      </w:r>
      <w:r w:rsidR="00473671">
        <w:rPr>
          <w:bCs/>
          <w:sz w:val="28"/>
          <w:szCs w:val="28"/>
        </w:rPr>
        <w:t>столы, стуль</w:t>
      </w:r>
      <w:r>
        <w:rPr>
          <w:bCs/>
          <w:sz w:val="28"/>
          <w:szCs w:val="28"/>
        </w:rPr>
        <w:t xml:space="preserve">я для преподавателя и студентов, </w:t>
      </w:r>
      <w:r w:rsidR="00473671">
        <w:rPr>
          <w:bCs/>
          <w:sz w:val="28"/>
          <w:szCs w:val="28"/>
        </w:rPr>
        <w:t>шкафы для хранения учебно-наглядных пособий и у</w:t>
      </w:r>
      <w:r>
        <w:rPr>
          <w:bCs/>
          <w:sz w:val="28"/>
          <w:szCs w:val="28"/>
        </w:rPr>
        <w:t xml:space="preserve">чебно-методической документации, </w:t>
      </w:r>
      <w:r w:rsidR="00473671">
        <w:rPr>
          <w:bCs/>
          <w:sz w:val="28"/>
          <w:szCs w:val="28"/>
        </w:rPr>
        <w:t>доска классная.</w:t>
      </w:r>
    </w:p>
    <w:p w:rsidR="00473671" w:rsidRDefault="00E47545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  <w:r w:rsidR="003C3324">
        <w:rPr>
          <w:bCs/>
          <w:sz w:val="28"/>
          <w:szCs w:val="28"/>
        </w:rPr>
        <w:t xml:space="preserve"> </w:t>
      </w:r>
      <w:r w:rsidR="00473671">
        <w:rPr>
          <w:bCs/>
          <w:sz w:val="28"/>
          <w:szCs w:val="28"/>
        </w:rPr>
        <w:t>компьютер</w:t>
      </w:r>
      <w:r w:rsidR="003C3324">
        <w:rPr>
          <w:bCs/>
          <w:sz w:val="28"/>
          <w:szCs w:val="28"/>
        </w:rPr>
        <w:t xml:space="preserve"> </w:t>
      </w:r>
      <w:r w:rsidR="00473671">
        <w:rPr>
          <w:bCs/>
          <w:sz w:val="28"/>
          <w:szCs w:val="28"/>
        </w:rPr>
        <w:t xml:space="preserve"> с лиценз</w:t>
      </w:r>
      <w:r>
        <w:rPr>
          <w:bCs/>
          <w:sz w:val="28"/>
          <w:szCs w:val="28"/>
        </w:rPr>
        <w:t xml:space="preserve">ионным программным обеспечением, </w:t>
      </w:r>
      <w:r w:rsidR="00473671">
        <w:rPr>
          <w:bCs/>
          <w:sz w:val="28"/>
          <w:szCs w:val="28"/>
        </w:rPr>
        <w:t>мультимедийный проектор.</w:t>
      </w:r>
    </w:p>
    <w:p w:rsidR="00473671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73671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3.2.Информационное обеспечение обучения</w:t>
      </w:r>
    </w:p>
    <w:p w:rsidR="003C3324" w:rsidRDefault="003C3324" w:rsidP="003C3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C3324" w:rsidRDefault="003C3324" w:rsidP="003C3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14E65">
        <w:rPr>
          <w:b/>
          <w:bCs/>
          <w:sz w:val="28"/>
          <w:szCs w:val="28"/>
        </w:rPr>
        <w:t>Основные источники</w:t>
      </w:r>
      <w:r>
        <w:rPr>
          <w:bCs/>
          <w:sz w:val="28"/>
          <w:szCs w:val="28"/>
        </w:rPr>
        <w:t>:</w:t>
      </w:r>
    </w:p>
    <w:p w:rsidR="003C3324" w:rsidRDefault="003C3324" w:rsidP="003C3324">
      <w:pPr>
        <w:numPr>
          <w:ilvl w:val="3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М.Г. Гилярова «Математика для медицинских колледжей» Изд. 5-е, Ростов-на- Дону, Феникс, 20</w:t>
      </w:r>
      <w:r w:rsidR="00BF3605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г.</w:t>
      </w:r>
    </w:p>
    <w:p w:rsidR="003C3324" w:rsidRPr="00514E65" w:rsidRDefault="003C3324" w:rsidP="003C3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14E65">
        <w:rPr>
          <w:b/>
          <w:bCs/>
          <w:sz w:val="28"/>
          <w:szCs w:val="28"/>
        </w:rPr>
        <w:t xml:space="preserve">Дополнительные источники: </w:t>
      </w:r>
    </w:p>
    <w:p w:rsidR="003C3324" w:rsidRPr="003C3324" w:rsidRDefault="003C3324" w:rsidP="003C3324">
      <w:pPr>
        <w:pStyle w:val="af6"/>
        <w:numPr>
          <w:ilvl w:val="0"/>
          <w:numId w:val="24"/>
        </w:numPr>
        <w:jc w:val="both"/>
        <w:rPr>
          <w:rStyle w:val="value2"/>
          <w:rFonts w:ascii="Times New Roman" w:hAnsi="Times New Roman"/>
          <w:sz w:val="28"/>
          <w:szCs w:val="28"/>
        </w:rPr>
      </w:pPr>
      <w:r w:rsidRPr="003C3324">
        <w:rPr>
          <w:rStyle w:val="value2"/>
          <w:rFonts w:ascii="Times New Roman" w:hAnsi="Times New Roman"/>
          <w:sz w:val="28"/>
          <w:szCs w:val="28"/>
          <w:specVanish w:val="0"/>
        </w:rPr>
        <w:t>А. Г. Луканкин «Математика» [Электронный ресурс] - М.: ГЭОТАР-Медиа, 2014г.</w:t>
      </w:r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Style w:val="value2"/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Математическая статистика в медико-биологических исследованиях с применением пакета Statistica [Электронный ресурс] / Трухачёва Н.В. - М. : ГЭОТАР-Медиа, 2013М.И.</w:t>
      </w:r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Пособие по математике «Применение математических методов в профессиональной деятельности медицинского работника», 2015 г.</w:t>
      </w:r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Н.В. Богомолов «Практические занятия по математике: Учебное пособие для средних специальных учебных заведений», ФГУП «Издательство «Высшая школа», 201</w:t>
      </w:r>
      <w:r w:rsidR="003B4979">
        <w:rPr>
          <w:rFonts w:ascii="Times New Roman" w:hAnsi="Times New Roman"/>
          <w:sz w:val="28"/>
          <w:szCs w:val="28"/>
        </w:rPr>
        <w:t>3</w:t>
      </w:r>
      <w:r w:rsidRPr="003C3324">
        <w:rPr>
          <w:rFonts w:ascii="Times New Roman" w:hAnsi="Times New Roman"/>
          <w:sz w:val="28"/>
          <w:szCs w:val="28"/>
        </w:rPr>
        <w:t xml:space="preserve"> г.</w:t>
      </w:r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Style w:val="value2"/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Башмаков «Математика. Задачник: учебник для учреждений начального и среднего профессионального образования», М.: «Академия», 2013 г</w:t>
      </w:r>
      <w:hyperlink r:id="rId10" w:history="1">
        <w:r w:rsidRPr="003C3324">
          <w:rPr>
            <w:rFonts w:ascii="Times New Roman" w:hAnsi="Times New Roman"/>
            <w:bCs/>
            <w:sz w:val="28"/>
            <w:szCs w:val="28"/>
          </w:rPr>
          <w:t>.</w:t>
        </w:r>
      </w:hyperlink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А.Н. Колмогоров «Алгебра и начала анализа», «Просвещение»,  2014г.</w:t>
      </w:r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А.С. Атанасян «Геометрия», «Просвещение», 2014г.</w:t>
      </w:r>
    </w:p>
    <w:p w:rsidR="003C3324" w:rsidRDefault="003C3324" w:rsidP="003C3324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Style w:val="value2"/>
          <w:rFonts w:ascii="Times New Roman" w:hAnsi="Times New Roman"/>
          <w:sz w:val="28"/>
          <w:szCs w:val="28"/>
          <w:specVanish w:val="0"/>
        </w:rPr>
        <w:t>А.В. Погорелов «Геометрия»</w:t>
      </w:r>
      <w:r w:rsidRPr="003C3324">
        <w:rPr>
          <w:rFonts w:ascii="Times New Roman" w:hAnsi="Times New Roman"/>
          <w:sz w:val="28"/>
          <w:szCs w:val="28"/>
        </w:rPr>
        <w:t>, «Просвещение», 2014 г.</w:t>
      </w:r>
    </w:p>
    <w:p w:rsidR="003C3324" w:rsidRPr="003C3324" w:rsidRDefault="003C3324" w:rsidP="003C3324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sz w:val="28"/>
          <w:szCs w:val="28"/>
        </w:rPr>
        <w:t>М.И. Башмаков «Математика: учебник для учреждений начального и среднего профессионального образования», М.: «Академия», 201</w:t>
      </w:r>
      <w:r w:rsidR="003B4979">
        <w:rPr>
          <w:rFonts w:ascii="Times New Roman" w:hAnsi="Times New Roman"/>
          <w:sz w:val="28"/>
          <w:szCs w:val="28"/>
        </w:rPr>
        <w:t>3</w:t>
      </w:r>
      <w:r w:rsidRPr="003C3324">
        <w:rPr>
          <w:rFonts w:ascii="Times New Roman" w:hAnsi="Times New Roman"/>
          <w:sz w:val="28"/>
          <w:szCs w:val="28"/>
        </w:rPr>
        <w:t xml:space="preserve"> г.</w:t>
      </w:r>
    </w:p>
    <w:p w:rsidR="00473671" w:rsidRPr="003C3324" w:rsidRDefault="00473671" w:rsidP="003C3324">
      <w:pPr>
        <w:pStyle w:val="af6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3C3324">
        <w:rPr>
          <w:rFonts w:ascii="Times New Roman" w:hAnsi="Times New Roman"/>
          <w:bCs/>
          <w:sz w:val="28"/>
          <w:szCs w:val="28"/>
        </w:rPr>
        <w:t>Кочетков Е.С., Смерчинская С.О., Соколов В.В. Теория вероятностей и математическая статистика. – Форум, 201</w:t>
      </w:r>
      <w:r w:rsidR="003B4979">
        <w:rPr>
          <w:rFonts w:ascii="Times New Roman" w:hAnsi="Times New Roman"/>
          <w:bCs/>
          <w:sz w:val="28"/>
          <w:szCs w:val="28"/>
        </w:rPr>
        <w:t>3</w:t>
      </w:r>
      <w:r w:rsidRPr="003C3324">
        <w:rPr>
          <w:rFonts w:ascii="Times New Roman" w:hAnsi="Times New Roman"/>
          <w:bCs/>
          <w:sz w:val="28"/>
          <w:szCs w:val="28"/>
        </w:rPr>
        <w:t>. – 240 с.</w:t>
      </w:r>
    </w:p>
    <w:p w:rsidR="00473671" w:rsidRPr="00650D17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73671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Интернет-ресурсы:</w:t>
      </w:r>
    </w:p>
    <w:p w:rsidR="00473671" w:rsidRPr="000E2DEA" w:rsidRDefault="004F3085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1" w:history="1">
        <w:r w:rsidR="00473671" w:rsidRPr="000E2DEA">
          <w:rPr>
            <w:rStyle w:val="af0"/>
            <w:bCs/>
            <w:color w:val="auto"/>
            <w:sz w:val="28"/>
            <w:szCs w:val="28"/>
            <w:lang w:val="en-US"/>
          </w:rPr>
          <w:t>www</w:t>
        </w:r>
        <w:r w:rsidR="00473671" w:rsidRPr="000E2DEA">
          <w:rPr>
            <w:rStyle w:val="af0"/>
            <w:bCs/>
            <w:color w:val="auto"/>
            <w:sz w:val="28"/>
            <w:szCs w:val="28"/>
          </w:rPr>
          <w:t>.</w:t>
        </w:r>
        <w:r w:rsidR="00473671" w:rsidRPr="000E2DEA">
          <w:rPr>
            <w:rStyle w:val="af0"/>
            <w:bCs/>
            <w:color w:val="auto"/>
            <w:sz w:val="28"/>
            <w:szCs w:val="28"/>
            <w:lang w:val="en-US"/>
          </w:rPr>
          <w:t>slovari</w:t>
        </w:r>
        <w:r w:rsidR="00473671" w:rsidRPr="000E2DEA">
          <w:rPr>
            <w:rStyle w:val="af0"/>
            <w:bCs/>
            <w:color w:val="auto"/>
            <w:sz w:val="28"/>
            <w:szCs w:val="28"/>
          </w:rPr>
          <w:t>.</w:t>
        </w:r>
        <w:r w:rsidR="00473671" w:rsidRPr="000E2DEA">
          <w:rPr>
            <w:rStyle w:val="af0"/>
            <w:bCs/>
            <w:color w:val="auto"/>
            <w:sz w:val="28"/>
            <w:szCs w:val="28"/>
            <w:lang w:val="en-US"/>
          </w:rPr>
          <w:t>yandex</w:t>
        </w:r>
        <w:r w:rsidR="00473671" w:rsidRPr="000E2DEA">
          <w:rPr>
            <w:rStyle w:val="af0"/>
            <w:bCs/>
            <w:color w:val="auto"/>
            <w:sz w:val="28"/>
            <w:szCs w:val="28"/>
          </w:rPr>
          <w:t>.</w:t>
        </w:r>
        <w:r w:rsidR="00473671" w:rsidRPr="000E2DEA">
          <w:rPr>
            <w:rStyle w:val="af0"/>
            <w:bCs/>
            <w:color w:val="auto"/>
            <w:sz w:val="28"/>
            <w:szCs w:val="28"/>
            <w:lang w:val="en-US"/>
          </w:rPr>
          <w:t>ru</w:t>
        </w:r>
      </w:hyperlink>
    </w:p>
    <w:p w:rsidR="00473671" w:rsidRPr="00AF6474" w:rsidRDefault="00473671" w:rsidP="00406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www</w:t>
      </w:r>
      <w:r w:rsidRPr="00AF6474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wikiboks</w:t>
      </w:r>
      <w:r w:rsidRPr="00AF6474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org</w:t>
      </w:r>
    </w:p>
    <w:p w:rsidR="00E47545" w:rsidRPr="00B33669" w:rsidRDefault="00473671" w:rsidP="00B3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revolution</w:t>
      </w:r>
      <w:r w:rsidRPr="00AF6474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allbest</w:t>
      </w:r>
      <w:r w:rsidRPr="00AF6474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ru</w:t>
      </w:r>
    </w:p>
    <w:p w:rsidR="00E47545" w:rsidRDefault="00E47545" w:rsidP="00552115">
      <w:pPr>
        <w:rPr>
          <w:b/>
          <w:bCs/>
          <w:sz w:val="28"/>
          <w:szCs w:val="28"/>
        </w:rPr>
      </w:pPr>
    </w:p>
    <w:p w:rsidR="00473671" w:rsidRDefault="00473671" w:rsidP="00BF3605">
      <w:pPr>
        <w:pStyle w:val="1"/>
      </w:pPr>
      <w:bookmarkStart w:id="7" w:name="_Toc129884399"/>
      <w:r>
        <w:t>4. КОНТРОЛЬ И ОЦЕНКА РЕЗУЛЬТАТОВ ОСВОЕНИЯ ДИСЦИПЛИНЫ</w:t>
      </w:r>
      <w:bookmarkEnd w:id="7"/>
    </w:p>
    <w:p w:rsidR="00473671" w:rsidRDefault="00473671" w:rsidP="005521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</w:p>
    <w:p w:rsidR="00473671" w:rsidRDefault="00473671" w:rsidP="00552115">
      <w:pPr>
        <w:rPr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47367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71" w:rsidRDefault="00473671" w:rsidP="005521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71" w:rsidRDefault="00473671" w:rsidP="005521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473671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47367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F27155" w:rsidP="00552115">
            <w:pPr>
              <w:pStyle w:val="a"/>
              <w:numPr>
                <w:ilvl w:val="0"/>
                <w:numId w:val="0"/>
              </w:numPr>
              <w:ind w:firstLine="28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Освоенные у</w:t>
            </w:r>
            <w:r w:rsidR="00473671">
              <w:rPr>
                <w:b/>
                <w:bCs/>
                <w:sz w:val="28"/>
                <w:szCs w:val="28"/>
              </w:rPr>
              <w:t>мения:</w:t>
            </w:r>
          </w:p>
          <w:p w:rsidR="00473671" w:rsidRDefault="00473671" w:rsidP="00A47C71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решать прикладные задачи в</w:t>
            </w:r>
          </w:p>
          <w:p w:rsidR="00473671" w:rsidRDefault="00473671" w:rsidP="00A47C71">
            <w:pPr>
              <w:pStyle w:val="a"/>
              <w:numPr>
                <w:ilvl w:val="0"/>
                <w:numId w:val="0"/>
              </w:numPr>
              <w:ind w:left="227" w:hanging="22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профессиональной</w:t>
            </w:r>
          </w:p>
          <w:p w:rsidR="00473671" w:rsidRDefault="00473671" w:rsidP="00A47C71">
            <w:pPr>
              <w:pStyle w:val="a"/>
              <w:numPr>
                <w:ilvl w:val="0"/>
                <w:numId w:val="0"/>
              </w:num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деятельности;</w:t>
            </w:r>
          </w:p>
          <w:p w:rsidR="00473671" w:rsidRDefault="00473671" w:rsidP="0055211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при решении прикладных задач в области профессиональной деятельности;</w:t>
            </w:r>
          </w:p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тестирование</w:t>
            </w:r>
          </w:p>
        </w:tc>
      </w:tr>
      <w:tr w:rsidR="00473671">
        <w:trPr>
          <w:trHeight w:val="1161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F27155" w:rsidP="00284A02">
            <w:pPr>
              <w:pStyle w:val="a"/>
              <w:numPr>
                <w:ilvl w:val="0"/>
                <w:numId w:val="0"/>
              </w:numPr>
              <w:ind w:firstLine="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Усв</w:t>
            </w:r>
            <w:r w:rsidR="00284A02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енные з</w:t>
            </w:r>
            <w:r w:rsidR="00473671">
              <w:rPr>
                <w:b/>
                <w:sz w:val="28"/>
                <w:szCs w:val="28"/>
              </w:rPr>
              <w:t>нания</w:t>
            </w:r>
            <w:r w:rsidR="00473671">
              <w:rPr>
                <w:sz w:val="28"/>
                <w:szCs w:val="28"/>
              </w:rPr>
              <w:t>:</w:t>
            </w:r>
          </w:p>
          <w:p w:rsidR="00473671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математики в области </w:t>
            </w:r>
          </w:p>
          <w:p w:rsidR="00473671" w:rsidRDefault="00E47545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профессиональной деятельности и </w:t>
            </w:r>
            <w:r w:rsidR="00473671">
              <w:rPr>
                <w:sz w:val="28"/>
                <w:szCs w:val="28"/>
              </w:rPr>
              <w:t xml:space="preserve">при освоении профессиональной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образовательной программы;</w:t>
            </w:r>
          </w:p>
          <w:p w:rsidR="00473671" w:rsidRDefault="00473671" w:rsidP="00552115">
            <w:pPr>
              <w:pStyle w:val="a"/>
              <w:numPr>
                <w:ilvl w:val="0"/>
                <w:numId w:val="0"/>
              </w:numPr>
              <w:ind w:hanging="720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правильности и точности знания основных математических понятий;</w:t>
            </w:r>
          </w:p>
          <w:p w:rsidR="00473671" w:rsidRPr="00DB5796" w:rsidRDefault="00473671" w:rsidP="00552115">
            <w:pPr>
              <w:numPr>
                <w:ilvl w:val="0"/>
                <w:numId w:val="17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и</w:t>
            </w:r>
            <w:r w:rsidR="00DB5796">
              <w:rPr>
                <w:bCs/>
                <w:sz w:val="28"/>
                <w:szCs w:val="28"/>
              </w:rPr>
              <w:t>ндивидуального контроля в форме составления конспектов, таблиц;</w:t>
            </w:r>
          </w:p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устных ответов на практических занятиях;</w:t>
            </w:r>
          </w:p>
        </w:tc>
      </w:tr>
      <w:tr w:rsidR="00473671">
        <w:trPr>
          <w:trHeight w:val="11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Pr="00DB5796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математические методы </w:t>
            </w:r>
            <w:r w:rsidRPr="00DB5796">
              <w:rPr>
                <w:sz w:val="28"/>
                <w:szCs w:val="28"/>
              </w:rPr>
              <w:t xml:space="preserve">решения прикладных задач в области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профессиональной деятельности;</w:t>
            </w:r>
          </w:p>
          <w:p w:rsidR="00473671" w:rsidRDefault="00473671" w:rsidP="00552115">
            <w:pPr>
              <w:pStyle w:val="a"/>
              <w:numPr>
                <w:ilvl w:val="0"/>
                <w:numId w:val="0"/>
              </w:numPr>
              <w:ind w:hanging="720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8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выполнения индивидуальных домашних заданий;</w:t>
            </w:r>
          </w:p>
          <w:p w:rsidR="00473671" w:rsidRPr="00E0052D" w:rsidRDefault="00473671" w:rsidP="00552115">
            <w:pPr>
              <w:numPr>
                <w:ilvl w:val="0"/>
                <w:numId w:val="18"/>
              </w:numPr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работы на практических занятиях</w:t>
            </w:r>
          </w:p>
        </w:tc>
      </w:tr>
      <w:tr w:rsidR="00473671">
        <w:trPr>
          <w:trHeight w:val="115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Pr="00DB5796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понятия и методы теории </w:t>
            </w:r>
            <w:r w:rsidRPr="00DB5796">
              <w:rPr>
                <w:sz w:val="28"/>
                <w:szCs w:val="28"/>
              </w:rPr>
              <w:t xml:space="preserve">вероятностей и математической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статистики;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7"/>
              </w:num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выполнения рефератов, проектов, типовых расчетов</w:t>
            </w:r>
          </w:p>
        </w:tc>
      </w:tr>
      <w:tr w:rsidR="00473671">
        <w:trPr>
          <w:trHeight w:val="793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pStyle w:val="a"/>
              <w:numPr>
                <w:ilvl w:val="0"/>
                <w:numId w:val="17"/>
              </w:num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интегрального и </w:t>
            </w:r>
          </w:p>
          <w:p w:rsidR="00473671" w:rsidRDefault="00DB5796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73671">
              <w:rPr>
                <w:sz w:val="28"/>
                <w:szCs w:val="28"/>
              </w:rPr>
              <w:t>дифференциального исчисления</w:t>
            </w:r>
          </w:p>
          <w:p w:rsidR="00473671" w:rsidRDefault="00473671" w:rsidP="00552115">
            <w:pPr>
              <w:pStyle w:val="a"/>
              <w:numPr>
                <w:ilvl w:val="0"/>
                <w:numId w:val="0"/>
              </w:numPr>
              <w:ind w:hanging="72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71" w:rsidRDefault="00473671" w:rsidP="00552115">
            <w:pPr>
              <w:numPr>
                <w:ilvl w:val="0"/>
                <w:numId w:val="19"/>
              </w:numPr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работы на практических занятиях</w:t>
            </w:r>
          </w:p>
          <w:p w:rsidR="00473671" w:rsidRDefault="00473671" w:rsidP="00552115">
            <w:pPr>
              <w:rPr>
                <w:bCs/>
                <w:sz w:val="28"/>
                <w:szCs w:val="28"/>
              </w:rPr>
            </w:pPr>
          </w:p>
        </w:tc>
      </w:tr>
    </w:tbl>
    <w:p w:rsidR="00473671" w:rsidRDefault="00473671" w:rsidP="003E6422">
      <w:pPr>
        <w:outlineLvl w:val="0"/>
      </w:pPr>
    </w:p>
    <w:sectPr w:rsidR="00473671" w:rsidSect="003E6422">
      <w:pgSz w:w="11906" w:h="16838"/>
      <w:pgMar w:top="680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85" w:rsidRDefault="004F3085">
      <w:r>
        <w:separator/>
      </w:r>
    </w:p>
  </w:endnote>
  <w:endnote w:type="continuationSeparator" w:id="0">
    <w:p w:rsidR="004F3085" w:rsidRDefault="004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22" w:rsidRDefault="00F567B0" w:rsidP="00786D9A">
    <w:pPr>
      <w:pStyle w:val="af1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4D6222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D6222" w:rsidRDefault="004D6222" w:rsidP="00AF647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22" w:rsidRDefault="00F567B0" w:rsidP="00786D9A">
    <w:pPr>
      <w:pStyle w:val="af1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4D6222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338C8">
      <w:rPr>
        <w:rStyle w:val="af3"/>
        <w:noProof/>
      </w:rPr>
      <w:t>5</w:t>
    </w:r>
    <w:r>
      <w:rPr>
        <w:rStyle w:val="af3"/>
      </w:rPr>
      <w:fldChar w:fldCharType="end"/>
    </w:r>
  </w:p>
  <w:p w:rsidR="004D6222" w:rsidRDefault="004D6222" w:rsidP="00AF647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85" w:rsidRDefault="004F3085">
      <w:r>
        <w:separator/>
      </w:r>
    </w:p>
  </w:footnote>
  <w:footnote w:type="continuationSeparator" w:id="0">
    <w:p w:rsidR="004F3085" w:rsidRDefault="004F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D26"/>
    <w:multiLevelType w:val="hybridMultilevel"/>
    <w:tmpl w:val="1CAA11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E5A6A"/>
    <w:multiLevelType w:val="hybridMultilevel"/>
    <w:tmpl w:val="47A4CC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" w15:restartNumberingAfterBreak="0">
    <w:nsid w:val="0F557412"/>
    <w:multiLevelType w:val="hybridMultilevel"/>
    <w:tmpl w:val="0136E3CA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0F683950"/>
    <w:multiLevelType w:val="hybridMultilevel"/>
    <w:tmpl w:val="D284B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EAB"/>
    <w:multiLevelType w:val="hybridMultilevel"/>
    <w:tmpl w:val="45D43378"/>
    <w:lvl w:ilvl="0" w:tplc="499C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B0AC6"/>
    <w:multiLevelType w:val="hybridMultilevel"/>
    <w:tmpl w:val="0A769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B767F"/>
    <w:multiLevelType w:val="hybridMultilevel"/>
    <w:tmpl w:val="8410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4A9D"/>
    <w:multiLevelType w:val="hybridMultilevel"/>
    <w:tmpl w:val="352C5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6A05BA"/>
    <w:multiLevelType w:val="hybridMultilevel"/>
    <w:tmpl w:val="7E0C27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FC2DA6"/>
    <w:multiLevelType w:val="hybridMultilevel"/>
    <w:tmpl w:val="0F7EA8A2"/>
    <w:lvl w:ilvl="0" w:tplc="F63E4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627CDF"/>
    <w:multiLevelType w:val="hybridMultilevel"/>
    <w:tmpl w:val="81227E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F470A7"/>
    <w:multiLevelType w:val="hybridMultilevel"/>
    <w:tmpl w:val="7EF87A4C"/>
    <w:lvl w:ilvl="0" w:tplc="9E8A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3F14141E"/>
    <w:multiLevelType w:val="hybridMultilevel"/>
    <w:tmpl w:val="F050C6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3F03BC"/>
    <w:multiLevelType w:val="hybridMultilevel"/>
    <w:tmpl w:val="C8DE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D46F2"/>
    <w:multiLevelType w:val="hybridMultilevel"/>
    <w:tmpl w:val="E41A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110FF1"/>
    <w:multiLevelType w:val="hybridMultilevel"/>
    <w:tmpl w:val="F7729A16"/>
    <w:lvl w:ilvl="0" w:tplc="F4587522">
      <w:start w:val="1"/>
      <w:numFmt w:val="decimal"/>
      <w:lvlText w:val="%1."/>
      <w:lvlJc w:val="left"/>
      <w:pPr>
        <w:ind w:left="14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9" w15:restartNumberingAfterBreak="0">
    <w:nsid w:val="5CC4140B"/>
    <w:multiLevelType w:val="hybridMultilevel"/>
    <w:tmpl w:val="C0146D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18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A242EAF"/>
    <w:multiLevelType w:val="hybridMultilevel"/>
    <w:tmpl w:val="64B2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EF2556B"/>
    <w:multiLevelType w:val="multilevel"/>
    <w:tmpl w:val="53B25CA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2"/>
  </w:num>
  <w:num w:numId="5">
    <w:abstractNumId w:val="20"/>
  </w:num>
  <w:num w:numId="6">
    <w:abstractNumId w:val="9"/>
  </w:num>
  <w:num w:numId="7">
    <w:abstractNumId w:val="21"/>
  </w:num>
  <w:num w:numId="8">
    <w:abstractNumId w:val="17"/>
  </w:num>
  <w:num w:numId="9">
    <w:abstractNumId w:val="2"/>
  </w:num>
  <w:num w:numId="10">
    <w:abstractNumId w:val="11"/>
  </w:num>
  <w:num w:numId="11">
    <w:abstractNumId w:val="1"/>
  </w:num>
  <w:num w:numId="12">
    <w:abstractNumId w:val="18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12"/>
  </w:num>
  <w:num w:numId="17">
    <w:abstractNumId w:val="19"/>
  </w:num>
  <w:num w:numId="18">
    <w:abstractNumId w:val="3"/>
  </w:num>
  <w:num w:numId="19">
    <w:abstractNumId w:val="6"/>
  </w:num>
  <w:num w:numId="20">
    <w:abstractNumId w:val="15"/>
  </w:num>
  <w:num w:numId="21">
    <w:abstractNumId w:val="0"/>
  </w:num>
  <w:num w:numId="22">
    <w:abstractNumId w:val="5"/>
  </w:num>
  <w:num w:numId="23">
    <w:abstractNumId w:val="13"/>
  </w:num>
  <w:num w:numId="24">
    <w:abstractNumId w:val="4"/>
  </w:num>
  <w:num w:numId="25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2D8"/>
    <w:rsid w:val="00010A93"/>
    <w:rsid w:val="000131CF"/>
    <w:rsid w:val="00025E8D"/>
    <w:rsid w:val="000357FC"/>
    <w:rsid w:val="00037A55"/>
    <w:rsid w:val="00040F2E"/>
    <w:rsid w:val="0004265A"/>
    <w:rsid w:val="000432D2"/>
    <w:rsid w:val="00043927"/>
    <w:rsid w:val="00057399"/>
    <w:rsid w:val="00080EE8"/>
    <w:rsid w:val="000923A7"/>
    <w:rsid w:val="00092C60"/>
    <w:rsid w:val="000A1787"/>
    <w:rsid w:val="000A230B"/>
    <w:rsid w:val="000B400D"/>
    <w:rsid w:val="000B57A1"/>
    <w:rsid w:val="000C411F"/>
    <w:rsid w:val="000D49AB"/>
    <w:rsid w:val="000E2DEA"/>
    <w:rsid w:val="00105686"/>
    <w:rsid w:val="0011026E"/>
    <w:rsid w:val="00113DF7"/>
    <w:rsid w:val="00121ABB"/>
    <w:rsid w:val="00134560"/>
    <w:rsid w:val="00136171"/>
    <w:rsid w:val="00140FDF"/>
    <w:rsid w:val="001557AD"/>
    <w:rsid w:val="00167203"/>
    <w:rsid w:val="00173D17"/>
    <w:rsid w:val="0017629C"/>
    <w:rsid w:val="0019419E"/>
    <w:rsid w:val="001A5408"/>
    <w:rsid w:val="001A7164"/>
    <w:rsid w:val="001B2245"/>
    <w:rsid w:val="001B2634"/>
    <w:rsid w:val="001B3831"/>
    <w:rsid w:val="001C3123"/>
    <w:rsid w:val="001D57E4"/>
    <w:rsid w:val="001E5883"/>
    <w:rsid w:val="001E63E2"/>
    <w:rsid w:val="00212578"/>
    <w:rsid w:val="00226DE4"/>
    <w:rsid w:val="002331AE"/>
    <w:rsid w:val="0024214C"/>
    <w:rsid w:val="00254203"/>
    <w:rsid w:val="00254F6F"/>
    <w:rsid w:val="0026071E"/>
    <w:rsid w:val="0026245A"/>
    <w:rsid w:val="002705F3"/>
    <w:rsid w:val="00280950"/>
    <w:rsid w:val="00283CBC"/>
    <w:rsid w:val="00284A02"/>
    <w:rsid w:val="00286011"/>
    <w:rsid w:val="00286C91"/>
    <w:rsid w:val="002C45FA"/>
    <w:rsid w:val="002D4A13"/>
    <w:rsid w:val="002D5CBF"/>
    <w:rsid w:val="002D6927"/>
    <w:rsid w:val="002F3B5C"/>
    <w:rsid w:val="002F520C"/>
    <w:rsid w:val="002F77E4"/>
    <w:rsid w:val="00302BF5"/>
    <w:rsid w:val="00304C77"/>
    <w:rsid w:val="00315451"/>
    <w:rsid w:val="00317093"/>
    <w:rsid w:val="00322A94"/>
    <w:rsid w:val="00322FFF"/>
    <w:rsid w:val="003237ED"/>
    <w:rsid w:val="00325551"/>
    <w:rsid w:val="00331AAD"/>
    <w:rsid w:val="00334466"/>
    <w:rsid w:val="003347CD"/>
    <w:rsid w:val="003567A8"/>
    <w:rsid w:val="003636E0"/>
    <w:rsid w:val="00386F8B"/>
    <w:rsid w:val="003A560B"/>
    <w:rsid w:val="003A737A"/>
    <w:rsid w:val="003B0F7E"/>
    <w:rsid w:val="003B39E4"/>
    <w:rsid w:val="003B4979"/>
    <w:rsid w:val="003C3324"/>
    <w:rsid w:val="003C4CBB"/>
    <w:rsid w:val="003C5350"/>
    <w:rsid w:val="003D030F"/>
    <w:rsid w:val="003D5979"/>
    <w:rsid w:val="003E3887"/>
    <w:rsid w:val="003E6422"/>
    <w:rsid w:val="00406992"/>
    <w:rsid w:val="00415960"/>
    <w:rsid w:val="00423EC2"/>
    <w:rsid w:val="00435C1D"/>
    <w:rsid w:val="004549AB"/>
    <w:rsid w:val="0046497C"/>
    <w:rsid w:val="00464D7B"/>
    <w:rsid w:val="0047010C"/>
    <w:rsid w:val="00473671"/>
    <w:rsid w:val="00473688"/>
    <w:rsid w:val="0047658E"/>
    <w:rsid w:val="004877B3"/>
    <w:rsid w:val="0049070C"/>
    <w:rsid w:val="0049419F"/>
    <w:rsid w:val="004A0C47"/>
    <w:rsid w:val="004A602E"/>
    <w:rsid w:val="004D324A"/>
    <w:rsid w:val="004D574E"/>
    <w:rsid w:val="004D6222"/>
    <w:rsid w:val="004F3085"/>
    <w:rsid w:val="004F3BC2"/>
    <w:rsid w:val="004F6AF3"/>
    <w:rsid w:val="00501027"/>
    <w:rsid w:val="005054B1"/>
    <w:rsid w:val="00506CC4"/>
    <w:rsid w:val="0051049B"/>
    <w:rsid w:val="00511CCA"/>
    <w:rsid w:val="005252C3"/>
    <w:rsid w:val="00533406"/>
    <w:rsid w:val="00546ABF"/>
    <w:rsid w:val="0055018F"/>
    <w:rsid w:val="00552115"/>
    <w:rsid w:val="0055461F"/>
    <w:rsid w:val="00563E4F"/>
    <w:rsid w:val="00570785"/>
    <w:rsid w:val="00574185"/>
    <w:rsid w:val="00595F5D"/>
    <w:rsid w:val="005A1544"/>
    <w:rsid w:val="005D1085"/>
    <w:rsid w:val="005D36F8"/>
    <w:rsid w:val="005D4C8B"/>
    <w:rsid w:val="005E3DB3"/>
    <w:rsid w:val="005F0935"/>
    <w:rsid w:val="0060253F"/>
    <w:rsid w:val="00615A17"/>
    <w:rsid w:val="00625738"/>
    <w:rsid w:val="00625C83"/>
    <w:rsid w:val="00625E03"/>
    <w:rsid w:val="006337E5"/>
    <w:rsid w:val="00644D72"/>
    <w:rsid w:val="0064762F"/>
    <w:rsid w:val="00650D17"/>
    <w:rsid w:val="00666EDC"/>
    <w:rsid w:val="00671C5B"/>
    <w:rsid w:val="00692854"/>
    <w:rsid w:val="0069488D"/>
    <w:rsid w:val="006A71F8"/>
    <w:rsid w:val="006B0A1C"/>
    <w:rsid w:val="006B78A8"/>
    <w:rsid w:val="006C3803"/>
    <w:rsid w:val="006E0EFC"/>
    <w:rsid w:val="006E677C"/>
    <w:rsid w:val="006F40C2"/>
    <w:rsid w:val="006F6B49"/>
    <w:rsid w:val="0070427E"/>
    <w:rsid w:val="00706389"/>
    <w:rsid w:val="00706DA8"/>
    <w:rsid w:val="00721332"/>
    <w:rsid w:val="0072622D"/>
    <w:rsid w:val="00730534"/>
    <w:rsid w:val="007338C8"/>
    <w:rsid w:val="00735593"/>
    <w:rsid w:val="00740529"/>
    <w:rsid w:val="00744527"/>
    <w:rsid w:val="00745412"/>
    <w:rsid w:val="00755BCA"/>
    <w:rsid w:val="007609B8"/>
    <w:rsid w:val="00771117"/>
    <w:rsid w:val="00773509"/>
    <w:rsid w:val="007758B3"/>
    <w:rsid w:val="007845A1"/>
    <w:rsid w:val="00786D9A"/>
    <w:rsid w:val="007A30F4"/>
    <w:rsid w:val="007A59AC"/>
    <w:rsid w:val="007A5B2A"/>
    <w:rsid w:val="007D0769"/>
    <w:rsid w:val="007D73B8"/>
    <w:rsid w:val="007F5A5D"/>
    <w:rsid w:val="007F5E83"/>
    <w:rsid w:val="0080298B"/>
    <w:rsid w:val="00826D65"/>
    <w:rsid w:val="00827453"/>
    <w:rsid w:val="00831D5F"/>
    <w:rsid w:val="008458A8"/>
    <w:rsid w:val="00852FD5"/>
    <w:rsid w:val="0087279E"/>
    <w:rsid w:val="0089116D"/>
    <w:rsid w:val="00892FB5"/>
    <w:rsid w:val="00895A3B"/>
    <w:rsid w:val="008A4726"/>
    <w:rsid w:val="008B767F"/>
    <w:rsid w:val="008C4554"/>
    <w:rsid w:val="008C5E92"/>
    <w:rsid w:val="008C7F6D"/>
    <w:rsid w:val="008F0B84"/>
    <w:rsid w:val="009139D0"/>
    <w:rsid w:val="009178F7"/>
    <w:rsid w:val="00927B0A"/>
    <w:rsid w:val="00930FA2"/>
    <w:rsid w:val="009375DE"/>
    <w:rsid w:val="009469E9"/>
    <w:rsid w:val="0095124A"/>
    <w:rsid w:val="00953D6B"/>
    <w:rsid w:val="00972071"/>
    <w:rsid w:val="00975388"/>
    <w:rsid w:val="00995F0E"/>
    <w:rsid w:val="00997A17"/>
    <w:rsid w:val="009A5AA5"/>
    <w:rsid w:val="009A687F"/>
    <w:rsid w:val="009B67E0"/>
    <w:rsid w:val="009C33F0"/>
    <w:rsid w:val="009D7E3C"/>
    <w:rsid w:val="009D7F99"/>
    <w:rsid w:val="009F0B63"/>
    <w:rsid w:val="00A10F7D"/>
    <w:rsid w:val="00A20A8B"/>
    <w:rsid w:val="00A309C6"/>
    <w:rsid w:val="00A359B8"/>
    <w:rsid w:val="00A367D8"/>
    <w:rsid w:val="00A413B8"/>
    <w:rsid w:val="00A41827"/>
    <w:rsid w:val="00A41E47"/>
    <w:rsid w:val="00A43977"/>
    <w:rsid w:val="00A47C71"/>
    <w:rsid w:val="00A60E01"/>
    <w:rsid w:val="00A6337E"/>
    <w:rsid w:val="00A833DC"/>
    <w:rsid w:val="00A92D5C"/>
    <w:rsid w:val="00A937D9"/>
    <w:rsid w:val="00AA14DB"/>
    <w:rsid w:val="00AA26AB"/>
    <w:rsid w:val="00AA7BB6"/>
    <w:rsid w:val="00AC05B9"/>
    <w:rsid w:val="00AC1767"/>
    <w:rsid w:val="00AC6331"/>
    <w:rsid w:val="00AC7D1D"/>
    <w:rsid w:val="00AD14E7"/>
    <w:rsid w:val="00AE39A4"/>
    <w:rsid w:val="00AE3F0F"/>
    <w:rsid w:val="00AE40BF"/>
    <w:rsid w:val="00AF6474"/>
    <w:rsid w:val="00B03EC0"/>
    <w:rsid w:val="00B22227"/>
    <w:rsid w:val="00B22EBF"/>
    <w:rsid w:val="00B3192F"/>
    <w:rsid w:val="00B33669"/>
    <w:rsid w:val="00B33CF7"/>
    <w:rsid w:val="00B36FB8"/>
    <w:rsid w:val="00B5396C"/>
    <w:rsid w:val="00B67169"/>
    <w:rsid w:val="00B72908"/>
    <w:rsid w:val="00B752B8"/>
    <w:rsid w:val="00B83886"/>
    <w:rsid w:val="00BA09E9"/>
    <w:rsid w:val="00BB1E83"/>
    <w:rsid w:val="00BB1F0A"/>
    <w:rsid w:val="00BB677C"/>
    <w:rsid w:val="00BB746B"/>
    <w:rsid w:val="00BE73D6"/>
    <w:rsid w:val="00BE7448"/>
    <w:rsid w:val="00BF3605"/>
    <w:rsid w:val="00C04A98"/>
    <w:rsid w:val="00C06AE3"/>
    <w:rsid w:val="00C153BE"/>
    <w:rsid w:val="00C23068"/>
    <w:rsid w:val="00C55BE3"/>
    <w:rsid w:val="00C565C5"/>
    <w:rsid w:val="00C56848"/>
    <w:rsid w:val="00C609C1"/>
    <w:rsid w:val="00C61873"/>
    <w:rsid w:val="00C921BF"/>
    <w:rsid w:val="00CA2028"/>
    <w:rsid w:val="00CA2713"/>
    <w:rsid w:val="00CA65A5"/>
    <w:rsid w:val="00CB6838"/>
    <w:rsid w:val="00CC08F9"/>
    <w:rsid w:val="00CD11F3"/>
    <w:rsid w:val="00CD6237"/>
    <w:rsid w:val="00CE1B64"/>
    <w:rsid w:val="00CE4292"/>
    <w:rsid w:val="00CE57E4"/>
    <w:rsid w:val="00CE7018"/>
    <w:rsid w:val="00D07F61"/>
    <w:rsid w:val="00D2081B"/>
    <w:rsid w:val="00D221CC"/>
    <w:rsid w:val="00D357C0"/>
    <w:rsid w:val="00D410B4"/>
    <w:rsid w:val="00D473C1"/>
    <w:rsid w:val="00D512D8"/>
    <w:rsid w:val="00D5448E"/>
    <w:rsid w:val="00D615FA"/>
    <w:rsid w:val="00D65EDC"/>
    <w:rsid w:val="00D750E0"/>
    <w:rsid w:val="00D82B4B"/>
    <w:rsid w:val="00D90315"/>
    <w:rsid w:val="00D93DD4"/>
    <w:rsid w:val="00D94E19"/>
    <w:rsid w:val="00DB3F89"/>
    <w:rsid w:val="00DB556C"/>
    <w:rsid w:val="00DB5796"/>
    <w:rsid w:val="00DC772B"/>
    <w:rsid w:val="00DF1091"/>
    <w:rsid w:val="00DF622C"/>
    <w:rsid w:val="00E0052D"/>
    <w:rsid w:val="00E04059"/>
    <w:rsid w:val="00E06896"/>
    <w:rsid w:val="00E37E3D"/>
    <w:rsid w:val="00E4222B"/>
    <w:rsid w:val="00E47545"/>
    <w:rsid w:val="00E57263"/>
    <w:rsid w:val="00E617D7"/>
    <w:rsid w:val="00E735A9"/>
    <w:rsid w:val="00E80BC4"/>
    <w:rsid w:val="00E8246B"/>
    <w:rsid w:val="00EA10F8"/>
    <w:rsid w:val="00ED0850"/>
    <w:rsid w:val="00ED400C"/>
    <w:rsid w:val="00ED7FA6"/>
    <w:rsid w:val="00EE2FB9"/>
    <w:rsid w:val="00EF5A27"/>
    <w:rsid w:val="00F04BF3"/>
    <w:rsid w:val="00F27155"/>
    <w:rsid w:val="00F37746"/>
    <w:rsid w:val="00F51647"/>
    <w:rsid w:val="00F561C0"/>
    <w:rsid w:val="00F565C5"/>
    <w:rsid w:val="00F567B0"/>
    <w:rsid w:val="00F86175"/>
    <w:rsid w:val="00F94D8D"/>
    <w:rsid w:val="00F95467"/>
    <w:rsid w:val="00FC1121"/>
    <w:rsid w:val="00FD3111"/>
    <w:rsid w:val="00FD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C7713A"/>
  <w15:docId w15:val="{5D671A69-FFD2-47C9-AAFA-9EB9DECA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512D8"/>
  </w:style>
  <w:style w:type="paragraph" w:styleId="1">
    <w:name w:val="heading 1"/>
    <w:basedOn w:val="a0"/>
    <w:next w:val="a0"/>
    <w:link w:val="10"/>
    <w:qFormat/>
    <w:rsid w:val="00D512D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7454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567B0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qFormat/>
    <w:rsid w:val="00D512D8"/>
    <w:pPr>
      <w:jc w:val="center"/>
    </w:pPr>
    <w:rPr>
      <w:sz w:val="24"/>
    </w:rPr>
  </w:style>
  <w:style w:type="paragraph" w:customStyle="1" w:styleId="11">
    <w:name w:val="Абзац списка1"/>
    <w:basedOn w:val="a0"/>
    <w:rsid w:val="00D512D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D512D8"/>
    <w:pPr>
      <w:numPr>
        <w:numId w:val="2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0"/>
    <w:rsid w:val="00D512D8"/>
    <w:pPr>
      <w:widowControl w:val="0"/>
      <w:ind w:firstLine="567"/>
      <w:jc w:val="both"/>
    </w:pPr>
    <w:rPr>
      <w:sz w:val="28"/>
    </w:rPr>
  </w:style>
  <w:style w:type="paragraph" w:styleId="2">
    <w:name w:val="Body Text 2"/>
    <w:basedOn w:val="a0"/>
    <w:link w:val="20"/>
    <w:semiHidden/>
    <w:rsid w:val="00D512D8"/>
    <w:pPr>
      <w:jc w:val="both"/>
    </w:pPr>
    <w:rPr>
      <w:sz w:val="32"/>
    </w:rPr>
  </w:style>
  <w:style w:type="character" w:customStyle="1" w:styleId="20">
    <w:name w:val="Основной текст 2 Знак"/>
    <w:link w:val="2"/>
    <w:semiHidden/>
    <w:locked/>
    <w:rsid w:val="00D512D8"/>
    <w:rPr>
      <w:rFonts w:cs="Times New Roman"/>
      <w:sz w:val="32"/>
      <w:lang w:val="ru-RU" w:eastAsia="ru-RU" w:bidi="ar-SA"/>
    </w:rPr>
  </w:style>
  <w:style w:type="paragraph" w:styleId="a5">
    <w:name w:val="Body Text"/>
    <w:basedOn w:val="a0"/>
    <w:link w:val="a6"/>
    <w:rsid w:val="00025E8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locked/>
    <w:rsid w:val="00025E8D"/>
    <w:rPr>
      <w:rFonts w:cs="Times New Roman"/>
      <w:sz w:val="24"/>
      <w:szCs w:val="24"/>
      <w:lang w:val="ru-RU" w:eastAsia="ru-RU" w:bidi="ar-SA"/>
    </w:rPr>
  </w:style>
  <w:style w:type="paragraph" w:customStyle="1" w:styleId="22">
    <w:name w:val="Знак2"/>
    <w:basedOn w:val="a0"/>
    <w:rsid w:val="007A30F4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footnote text"/>
    <w:basedOn w:val="a0"/>
    <w:link w:val="a8"/>
    <w:semiHidden/>
    <w:rsid w:val="007A30F4"/>
  </w:style>
  <w:style w:type="character" w:customStyle="1" w:styleId="a8">
    <w:name w:val="Текст сноски Знак"/>
    <w:link w:val="a7"/>
    <w:semiHidden/>
    <w:locked/>
    <w:rsid w:val="00F567B0"/>
    <w:rPr>
      <w:rFonts w:cs="Times New Roman"/>
      <w:sz w:val="20"/>
      <w:szCs w:val="20"/>
    </w:rPr>
  </w:style>
  <w:style w:type="character" w:styleId="a9">
    <w:name w:val="footnote reference"/>
    <w:semiHidden/>
    <w:rsid w:val="007A30F4"/>
    <w:rPr>
      <w:rFonts w:cs="Times New Roman"/>
      <w:vertAlign w:val="superscript"/>
    </w:rPr>
  </w:style>
  <w:style w:type="character" w:customStyle="1" w:styleId="31">
    <w:name w:val="Знак Знак3"/>
    <w:semiHidden/>
    <w:rsid w:val="007A30F4"/>
    <w:rPr>
      <w:rFonts w:cs="Times New Roman"/>
      <w:sz w:val="32"/>
      <w:lang w:val="ru-RU" w:eastAsia="ru-RU" w:bidi="ar-SA"/>
    </w:rPr>
  </w:style>
  <w:style w:type="paragraph" w:styleId="aa">
    <w:name w:val="header"/>
    <w:basedOn w:val="a0"/>
    <w:link w:val="ab"/>
    <w:rsid w:val="007A30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semiHidden/>
    <w:locked/>
    <w:rsid w:val="00F567B0"/>
    <w:rPr>
      <w:rFonts w:cs="Times New Roman"/>
      <w:sz w:val="20"/>
      <w:szCs w:val="20"/>
    </w:rPr>
  </w:style>
  <w:style w:type="paragraph" w:customStyle="1" w:styleId="12">
    <w:name w:val="Название1"/>
    <w:basedOn w:val="a0"/>
    <w:link w:val="ac"/>
    <w:qFormat/>
    <w:rsid w:val="00304C7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2"/>
    <w:locked/>
    <w:rsid w:val="00F567B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d">
    <w:name w:val="Ответ"/>
    <w:basedOn w:val="a0"/>
    <w:rsid w:val="00304C77"/>
    <w:pPr>
      <w:ind w:left="595" w:hanging="198"/>
      <w:jc w:val="both"/>
    </w:pPr>
  </w:style>
  <w:style w:type="table" w:styleId="ae">
    <w:name w:val="Table Grid"/>
    <w:basedOn w:val="a2"/>
    <w:rsid w:val="00D9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"/>
    <w:basedOn w:val="a0"/>
    <w:rsid w:val="0069488D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character" w:styleId="af0">
    <w:name w:val="Hyperlink"/>
    <w:uiPriority w:val="99"/>
    <w:rsid w:val="00CC08F9"/>
    <w:rPr>
      <w:rFonts w:cs="Times New Roman"/>
      <w:color w:val="0000FF"/>
      <w:u w:val="single"/>
    </w:rPr>
  </w:style>
  <w:style w:type="paragraph" w:styleId="af1">
    <w:name w:val="footer"/>
    <w:basedOn w:val="a0"/>
    <w:link w:val="af2"/>
    <w:rsid w:val="00AF64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semiHidden/>
    <w:locked/>
    <w:rsid w:val="00F567B0"/>
    <w:rPr>
      <w:rFonts w:cs="Times New Roman"/>
      <w:sz w:val="20"/>
      <w:szCs w:val="20"/>
    </w:rPr>
  </w:style>
  <w:style w:type="character" w:styleId="af3">
    <w:name w:val="page number"/>
    <w:rsid w:val="00AF6474"/>
    <w:rPr>
      <w:rFonts w:cs="Times New Roman"/>
    </w:rPr>
  </w:style>
  <w:style w:type="character" w:customStyle="1" w:styleId="30">
    <w:name w:val="Заголовок 3 Знак"/>
    <w:link w:val="3"/>
    <w:semiHidden/>
    <w:rsid w:val="00745412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No Spacing"/>
    <w:uiPriority w:val="1"/>
    <w:qFormat/>
    <w:rsid w:val="00745412"/>
    <w:rPr>
      <w:sz w:val="24"/>
      <w:szCs w:val="24"/>
    </w:rPr>
  </w:style>
  <w:style w:type="paragraph" w:styleId="af5">
    <w:name w:val="Normal (Web)"/>
    <w:basedOn w:val="a0"/>
    <w:uiPriority w:val="99"/>
    <w:rsid w:val="00043927"/>
    <w:pPr>
      <w:suppressAutoHyphens/>
      <w:spacing w:before="280" w:after="119"/>
    </w:pPr>
    <w:rPr>
      <w:sz w:val="24"/>
      <w:szCs w:val="24"/>
      <w:lang w:eastAsia="ar-SA"/>
    </w:rPr>
  </w:style>
  <w:style w:type="paragraph" w:styleId="af6">
    <w:name w:val="List Paragraph"/>
    <w:basedOn w:val="a0"/>
    <w:link w:val="af7"/>
    <w:uiPriority w:val="34"/>
    <w:qFormat/>
    <w:rsid w:val="003C33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ue2">
    <w:name w:val="value2"/>
    <w:basedOn w:val="a1"/>
    <w:rsid w:val="003C3324"/>
    <w:rPr>
      <w:vanish w:val="0"/>
      <w:webHidden w:val="0"/>
      <w:specVanish w:val="0"/>
    </w:rPr>
  </w:style>
  <w:style w:type="character" w:customStyle="1" w:styleId="af7">
    <w:name w:val="Абзац списка Знак"/>
    <w:basedOn w:val="a1"/>
    <w:link w:val="af6"/>
    <w:uiPriority w:val="34"/>
    <w:rsid w:val="003C3324"/>
    <w:rPr>
      <w:rFonts w:ascii="Calibri" w:eastAsia="Times New Roman" w:hAnsi="Calibri" w:cs="Times New Roman"/>
      <w:sz w:val="22"/>
      <w:szCs w:val="22"/>
    </w:rPr>
  </w:style>
  <w:style w:type="paragraph" w:customStyle="1" w:styleId="af8">
    <w:name w:val="Внимание"/>
    <w:basedOn w:val="a0"/>
    <w:next w:val="a0"/>
    <w:uiPriority w:val="99"/>
    <w:rsid w:val="00755BC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9">
    <w:name w:val="Прижатый влево"/>
    <w:basedOn w:val="a0"/>
    <w:next w:val="a0"/>
    <w:uiPriority w:val="99"/>
    <w:rsid w:val="00755BC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3">
    <w:name w:val="toc 1"/>
    <w:basedOn w:val="a0"/>
    <w:next w:val="a0"/>
    <w:autoRedefine/>
    <w:uiPriority w:val="39"/>
    <w:locked/>
    <w:rsid w:val="00BF3605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23">
    <w:name w:val="toc 2"/>
    <w:basedOn w:val="a0"/>
    <w:next w:val="a0"/>
    <w:autoRedefine/>
    <w:locked/>
    <w:rsid w:val="00BF3605"/>
    <w:pPr>
      <w:ind w:left="200"/>
    </w:pPr>
    <w:rPr>
      <w:rFonts w:asciiTheme="minorHAnsi" w:hAnsiTheme="minorHAnsi" w:cstheme="minorHAnsi"/>
      <w:smallCaps/>
    </w:rPr>
  </w:style>
  <w:style w:type="paragraph" w:styleId="32">
    <w:name w:val="toc 3"/>
    <w:basedOn w:val="a0"/>
    <w:next w:val="a0"/>
    <w:autoRedefine/>
    <w:locked/>
    <w:rsid w:val="00BF3605"/>
    <w:pPr>
      <w:ind w:left="400"/>
    </w:pPr>
    <w:rPr>
      <w:rFonts w:asciiTheme="minorHAnsi" w:hAnsiTheme="minorHAnsi" w:cstheme="minorHAnsi"/>
      <w:i/>
      <w:iCs/>
    </w:rPr>
  </w:style>
  <w:style w:type="paragraph" w:styleId="4">
    <w:name w:val="toc 4"/>
    <w:basedOn w:val="a0"/>
    <w:next w:val="a0"/>
    <w:autoRedefine/>
    <w:locked/>
    <w:rsid w:val="00BF3605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0"/>
    <w:next w:val="a0"/>
    <w:autoRedefine/>
    <w:locked/>
    <w:rsid w:val="00BF3605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0"/>
    <w:next w:val="a0"/>
    <w:autoRedefine/>
    <w:locked/>
    <w:rsid w:val="00BF3605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0"/>
    <w:next w:val="a0"/>
    <w:autoRedefine/>
    <w:locked/>
    <w:rsid w:val="00BF3605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0"/>
    <w:next w:val="a0"/>
    <w:autoRedefine/>
    <w:locked/>
    <w:rsid w:val="00BF3605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0"/>
    <w:next w:val="a0"/>
    <w:autoRedefine/>
    <w:locked/>
    <w:rsid w:val="00BF3605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collegelib.ru/doc/ISBN9785970425671-0002.html?SSr=590133a0000828c3704b546kab2-1&amp;client=1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4EC4-E433-4DCD-A691-CBE23572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DR Inc</Company>
  <LinksUpToDate>false</LinksUpToDate>
  <CharactersWithSpaces>16146</CharactersWithSpaces>
  <SharedDoc>false</SharedDoc>
  <HLinks>
    <vt:vector size="12" baseType="variant">
      <vt:variant>
        <vt:i4>1441817</vt:i4>
      </vt:variant>
      <vt:variant>
        <vt:i4>3</vt:i4>
      </vt:variant>
      <vt:variant>
        <vt:i4>0</vt:i4>
      </vt:variant>
      <vt:variant>
        <vt:i4>5</vt:i4>
      </vt:variant>
      <vt:variant>
        <vt:lpwstr>http://www.slovari.yandex.ru/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http://www.medcollegelib.ru/doc/ISBN9785970425671-0002.html?SSr=590133a0000828c3704b546kab2-1&amp;client=1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creator>23</dc:creator>
  <cp:lastModifiedBy>Елена</cp:lastModifiedBy>
  <cp:revision>5</cp:revision>
  <cp:lastPrinted>2017-09-04T06:54:00Z</cp:lastPrinted>
  <dcterms:created xsi:type="dcterms:W3CDTF">2023-03-16T15:41:00Z</dcterms:created>
  <dcterms:modified xsi:type="dcterms:W3CDTF">2023-03-17T05:15:00Z</dcterms:modified>
</cp:coreProperties>
</file>