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E0" w:rsidRPr="00AF04E0" w:rsidRDefault="00AF04E0" w:rsidP="00AF04E0">
      <w:pPr>
        <w:pStyle w:val="a3"/>
        <w:rPr>
          <w:rFonts w:ascii="Times New Roman" w:hAnsi="Times New Roman" w:cs="Times New Roman"/>
          <w:szCs w:val="28"/>
        </w:rPr>
      </w:pPr>
      <w:r w:rsidRPr="00AF04E0">
        <w:rPr>
          <w:rFonts w:ascii="Times New Roman" w:hAnsi="Times New Roman" w:cs="Times New Roman"/>
          <w:szCs w:val="28"/>
        </w:rPr>
        <w:t>Государственное бюджетное профессиональное образовательное учреждение</w:t>
      </w:r>
    </w:p>
    <w:p w:rsidR="00AF04E0" w:rsidRPr="00AF04E0" w:rsidRDefault="00AF04E0" w:rsidP="00AF04E0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AF04E0">
        <w:rPr>
          <w:rFonts w:ascii="Times New Roman" w:hAnsi="Times New Roman"/>
          <w:b w:val="0"/>
          <w:sz w:val="28"/>
          <w:szCs w:val="28"/>
        </w:rPr>
        <w:t xml:space="preserve"> «Лабинский  медицинский  колледж»</w:t>
      </w:r>
    </w:p>
    <w:p w:rsidR="00AF04E0" w:rsidRPr="00AF04E0" w:rsidRDefault="00AF04E0" w:rsidP="00AF04E0">
      <w:pPr>
        <w:rPr>
          <w:sz w:val="28"/>
          <w:szCs w:val="28"/>
        </w:rPr>
      </w:pPr>
    </w:p>
    <w:p w:rsidR="00AF04E0" w:rsidRP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i/>
          <w:sz w:val="28"/>
          <w:szCs w:val="28"/>
          <w:vertAlign w:val="superscript"/>
        </w:rPr>
      </w:pPr>
    </w:p>
    <w:p w:rsidR="00AF04E0" w:rsidRPr="001951DF" w:rsidRDefault="00AF04E0" w:rsidP="00AF04E0">
      <w:pPr>
        <w:widowControl w:val="0"/>
        <w:suppressAutoHyphens/>
        <w:autoSpaceDE w:val="0"/>
        <w:autoSpaceDN w:val="0"/>
        <w:adjustRightInd w:val="0"/>
        <w:snapToGrid/>
        <w:rPr>
          <w:caps/>
          <w:sz w:val="28"/>
          <w:szCs w:val="28"/>
        </w:rPr>
      </w:pPr>
    </w:p>
    <w:p w:rsidR="00AF04E0" w:rsidRPr="001951DF" w:rsidRDefault="00AF04E0" w:rsidP="00AF04E0">
      <w:pPr>
        <w:widowControl w:val="0"/>
        <w:suppressAutoHyphens/>
        <w:autoSpaceDE w:val="0"/>
        <w:autoSpaceDN w:val="0"/>
        <w:adjustRightInd w:val="0"/>
        <w:snapToGrid/>
        <w:jc w:val="right"/>
        <w:rPr>
          <w:caps/>
          <w:sz w:val="28"/>
          <w:szCs w:val="28"/>
        </w:rPr>
      </w:pPr>
    </w:p>
    <w:p w:rsidR="00AF04E0" w:rsidRPr="001951DF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b/>
          <w:caps/>
          <w:sz w:val="28"/>
          <w:szCs w:val="28"/>
        </w:rPr>
      </w:pPr>
    </w:p>
    <w:p w:rsidR="00AF04E0" w:rsidRPr="001951DF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b/>
          <w:caps/>
          <w:sz w:val="28"/>
          <w:szCs w:val="28"/>
        </w:rPr>
      </w:pPr>
    </w:p>
    <w:p w:rsidR="00AF04E0" w:rsidRPr="001951DF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rPr>
          <w:b/>
          <w:caps/>
          <w:sz w:val="28"/>
          <w:szCs w:val="28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b/>
          <w:caps/>
          <w:sz w:val="28"/>
          <w:szCs w:val="28"/>
        </w:rPr>
      </w:pPr>
    </w:p>
    <w:p w:rsidR="00AF04E0" w:rsidRPr="00557739" w:rsidRDefault="00AF04E0" w:rsidP="00AF04E0">
      <w:pPr>
        <w:snapToGrid/>
        <w:jc w:val="center"/>
        <w:rPr>
          <w:b/>
          <w:sz w:val="28"/>
          <w:szCs w:val="28"/>
        </w:rPr>
      </w:pPr>
      <w:r w:rsidRPr="00557739">
        <w:rPr>
          <w:b/>
          <w:sz w:val="28"/>
          <w:szCs w:val="28"/>
        </w:rPr>
        <w:t>РАБОЧАЯ ПРОГРАММА</w:t>
      </w:r>
    </w:p>
    <w:p w:rsidR="00AF04E0" w:rsidRPr="00557739" w:rsidRDefault="00AF04E0" w:rsidP="00AF04E0">
      <w:pPr>
        <w:snapToGrid/>
        <w:jc w:val="center"/>
        <w:rPr>
          <w:sz w:val="28"/>
          <w:szCs w:val="28"/>
        </w:rPr>
      </w:pPr>
    </w:p>
    <w:p w:rsidR="00AF04E0" w:rsidRPr="00557739" w:rsidRDefault="00AF04E0" w:rsidP="00AF04E0">
      <w:pPr>
        <w:snapToGrid/>
        <w:spacing w:after="120"/>
        <w:jc w:val="center"/>
        <w:rPr>
          <w:bCs/>
          <w:sz w:val="28"/>
          <w:szCs w:val="28"/>
          <w:u w:val="single"/>
        </w:rPr>
      </w:pPr>
      <w:r w:rsidRPr="00557739">
        <w:rPr>
          <w:sz w:val="28"/>
          <w:szCs w:val="28"/>
        </w:rPr>
        <w:t>по дисциплине   Анатомия и физиология человека</w:t>
      </w:r>
    </w:p>
    <w:p w:rsidR="00AF04E0" w:rsidRPr="00557739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rPr>
          <w:b/>
          <w:caps/>
          <w:sz w:val="28"/>
          <w:szCs w:val="28"/>
        </w:rPr>
      </w:pPr>
      <w:bookmarkStart w:id="0" w:name="_GoBack"/>
      <w:bookmarkEnd w:id="0"/>
    </w:p>
    <w:p w:rsidR="00AF04E0" w:rsidRPr="00557739" w:rsidRDefault="00733F2B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специальности 34.02.01</w:t>
      </w:r>
      <w:r w:rsidR="00AF04E0" w:rsidRPr="00557739">
        <w:rPr>
          <w:sz w:val="28"/>
          <w:szCs w:val="28"/>
        </w:rPr>
        <w:t xml:space="preserve"> «Сестринское дело»</w:t>
      </w:r>
    </w:p>
    <w:p w:rsidR="00AF04E0" w:rsidRPr="00557739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caps/>
          <w:sz w:val="28"/>
          <w:szCs w:val="28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caps/>
          <w:sz w:val="28"/>
          <w:szCs w:val="28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A20A8B" w:rsidRDefault="00AF04E0" w:rsidP="00AF0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/>
        <w:jc w:val="center"/>
        <w:rPr>
          <w:sz w:val="24"/>
          <w:szCs w:val="24"/>
        </w:rPr>
      </w:pPr>
    </w:p>
    <w:p w:rsidR="00AF04E0" w:rsidRPr="00D35503" w:rsidRDefault="007A20BD" w:rsidP="00AF04E0">
      <w:pPr>
        <w:tabs>
          <w:tab w:val="left" w:pos="4050"/>
          <w:tab w:val="center" w:pos="4860"/>
          <w:tab w:val="left" w:pos="5700"/>
        </w:tabs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>Лабинск 202</w:t>
      </w:r>
      <w:r w:rsidR="008B12FE">
        <w:rPr>
          <w:sz w:val="28"/>
          <w:szCs w:val="28"/>
        </w:rPr>
        <w:t>5</w:t>
      </w:r>
    </w:p>
    <w:p w:rsidR="00AF04E0" w:rsidRPr="00D35503" w:rsidRDefault="00AF04E0" w:rsidP="00AF04E0">
      <w:pPr>
        <w:snapToGrid/>
        <w:rPr>
          <w:sz w:val="28"/>
          <w:szCs w:val="28"/>
        </w:rPr>
      </w:pPr>
    </w:p>
    <w:p w:rsidR="00AF04E0" w:rsidRPr="00D35503" w:rsidRDefault="00854F70" w:rsidP="00AF04E0">
      <w:pPr>
        <w:snapToGrid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2.55pt;margin-top:4.2pt;width:267.25pt;height:114.05pt;z-index:251659264" stroked="f">
            <v:textbox style="mso-next-textbox:#_x0000_s1026">
              <w:txbxContent>
                <w:p w:rsidR="004E5CE9" w:rsidRPr="008776B3" w:rsidRDefault="004E5CE9" w:rsidP="00AF04E0">
                  <w:pPr>
                    <w:snapToGrid/>
                    <w:rPr>
                      <w:sz w:val="28"/>
                      <w:szCs w:val="28"/>
                    </w:rPr>
                  </w:pPr>
                  <w:r w:rsidRPr="008776B3">
                    <w:rPr>
                      <w:sz w:val="28"/>
                      <w:szCs w:val="28"/>
                    </w:rPr>
                    <w:t>Утверждена</w:t>
                  </w:r>
                </w:p>
                <w:p w:rsidR="004E5CE9" w:rsidRPr="008776B3" w:rsidRDefault="004E5CE9" w:rsidP="00AF04E0">
                  <w:pPr>
                    <w:snapToGrid/>
                    <w:rPr>
                      <w:sz w:val="28"/>
                      <w:szCs w:val="28"/>
                    </w:rPr>
                  </w:pPr>
                  <w:r w:rsidRPr="008776B3">
                    <w:rPr>
                      <w:sz w:val="28"/>
                      <w:szCs w:val="28"/>
                    </w:rPr>
                    <w:t>Приказ от</w:t>
                  </w:r>
                  <w:r w:rsidR="007A20BD">
                    <w:rPr>
                      <w:sz w:val="28"/>
                      <w:szCs w:val="28"/>
                    </w:rPr>
                    <w:t xml:space="preserve"> 30 августа </w:t>
                  </w:r>
                  <w:r w:rsidR="008B12FE">
                    <w:rPr>
                      <w:sz w:val="28"/>
                      <w:szCs w:val="28"/>
                    </w:rPr>
                    <w:t>2025</w:t>
                  </w:r>
                  <w:r w:rsidR="007A20BD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4E5CE9" w:rsidRPr="008776B3" w:rsidRDefault="004E5CE9" w:rsidP="00AF04E0">
                  <w:pPr>
                    <w:snapToGrid/>
                    <w:rPr>
                      <w:sz w:val="28"/>
                      <w:szCs w:val="28"/>
                    </w:rPr>
                  </w:pPr>
                  <w:r w:rsidRPr="008776B3">
                    <w:rPr>
                      <w:sz w:val="28"/>
                      <w:szCs w:val="28"/>
                    </w:rPr>
                    <w:t>№</w:t>
                  </w:r>
                  <w:r w:rsidR="007A20BD">
                    <w:rPr>
                      <w:sz w:val="28"/>
                      <w:szCs w:val="28"/>
                    </w:rPr>
                    <w:t>124</w:t>
                  </w:r>
                </w:p>
                <w:p w:rsidR="004E5CE9" w:rsidRDefault="004E5CE9" w:rsidP="00AF04E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F04E0" w:rsidRPr="00D35503">
        <w:rPr>
          <w:sz w:val="28"/>
          <w:szCs w:val="28"/>
        </w:rPr>
        <w:t>Рассмотрено</w:t>
      </w:r>
    </w:p>
    <w:p w:rsidR="00AF04E0" w:rsidRPr="00D35503" w:rsidRDefault="00AF04E0" w:rsidP="00AF04E0">
      <w:pPr>
        <w:snapToGrid/>
        <w:rPr>
          <w:sz w:val="28"/>
          <w:szCs w:val="28"/>
        </w:rPr>
      </w:pPr>
      <w:r w:rsidRPr="00D35503">
        <w:rPr>
          <w:sz w:val="28"/>
          <w:szCs w:val="28"/>
        </w:rPr>
        <w:t xml:space="preserve">На цикловой комиссии </w:t>
      </w:r>
    </w:p>
    <w:p w:rsidR="00AF04E0" w:rsidRPr="00D35503" w:rsidRDefault="00733F2B" w:rsidP="00AF04E0">
      <w:pPr>
        <w:snapToGrid/>
        <w:rPr>
          <w:sz w:val="28"/>
          <w:szCs w:val="28"/>
        </w:rPr>
      </w:pPr>
      <w:r>
        <w:rPr>
          <w:sz w:val="28"/>
          <w:szCs w:val="28"/>
        </w:rPr>
        <w:t>«</w:t>
      </w:r>
      <w:r w:rsidR="007A20BD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7A20B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8B12FE">
        <w:rPr>
          <w:sz w:val="28"/>
          <w:szCs w:val="28"/>
        </w:rPr>
        <w:t>2025</w:t>
      </w:r>
      <w:r w:rsidR="007A20BD" w:rsidRPr="00D35503">
        <w:rPr>
          <w:sz w:val="28"/>
          <w:szCs w:val="28"/>
        </w:rPr>
        <w:t xml:space="preserve"> г.</w:t>
      </w:r>
    </w:p>
    <w:p w:rsidR="00AF04E0" w:rsidRPr="00D35503" w:rsidRDefault="007A20BD" w:rsidP="00AF04E0">
      <w:pPr>
        <w:snapToGrid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733140">
        <w:rPr>
          <w:sz w:val="28"/>
          <w:szCs w:val="28"/>
        </w:rPr>
        <w:t>Плазун Т.И.</w:t>
      </w:r>
      <w:r w:rsidR="00AF04E0" w:rsidRPr="00D35503">
        <w:rPr>
          <w:sz w:val="28"/>
          <w:szCs w:val="28"/>
        </w:rPr>
        <w:t xml:space="preserve"> </w:t>
      </w:r>
    </w:p>
    <w:p w:rsidR="00AF04E0" w:rsidRPr="00D35503" w:rsidRDefault="00AF04E0" w:rsidP="00AF04E0">
      <w:pPr>
        <w:snapToGrid/>
        <w:rPr>
          <w:sz w:val="28"/>
          <w:szCs w:val="28"/>
        </w:rPr>
      </w:pPr>
    </w:p>
    <w:p w:rsidR="00AF04E0" w:rsidRPr="00D35503" w:rsidRDefault="00AF04E0" w:rsidP="00AF04E0">
      <w:pPr>
        <w:snapToGrid/>
        <w:rPr>
          <w:sz w:val="28"/>
          <w:szCs w:val="28"/>
        </w:rPr>
      </w:pPr>
    </w:p>
    <w:p w:rsidR="00AF04E0" w:rsidRPr="00D35503" w:rsidRDefault="00AF04E0" w:rsidP="00AF04E0">
      <w:pPr>
        <w:widowControl w:val="0"/>
        <w:suppressAutoHyphens/>
        <w:autoSpaceDE w:val="0"/>
        <w:autoSpaceDN w:val="0"/>
        <w:adjustRightInd w:val="0"/>
        <w:snapToGrid/>
        <w:rPr>
          <w:sz w:val="28"/>
          <w:szCs w:val="28"/>
        </w:rPr>
      </w:pPr>
      <w:r w:rsidRPr="00D35503">
        <w:rPr>
          <w:sz w:val="28"/>
          <w:szCs w:val="28"/>
        </w:rPr>
        <w:t>Рассмотрено</w:t>
      </w:r>
    </w:p>
    <w:p w:rsidR="00AF04E0" w:rsidRPr="00D35503" w:rsidRDefault="00AF04E0" w:rsidP="00AF04E0">
      <w:pPr>
        <w:widowControl w:val="0"/>
        <w:suppressAutoHyphens/>
        <w:autoSpaceDE w:val="0"/>
        <w:autoSpaceDN w:val="0"/>
        <w:adjustRightInd w:val="0"/>
        <w:snapToGrid/>
        <w:rPr>
          <w:sz w:val="28"/>
          <w:szCs w:val="28"/>
        </w:rPr>
      </w:pPr>
      <w:r w:rsidRPr="00D35503">
        <w:rPr>
          <w:sz w:val="28"/>
          <w:szCs w:val="28"/>
        </w:rPr>
        <w:t xml:space="preserve">на заседании педагогического совета  </w:t>
      </w:r>
    </w:p>
    <w:p w:rsidR="00AF04E0" w:rsidRPr="00D35503" w:rsidRDefault="00AF04E0" w:rsidP="00AF04E0">
      <w:pPr>
        <w:widowControl w:val="0"/>
        <w:suppressAutoHyphens/>
        <w:autoSpaceDE w:val="0"/>
        <w:autoSpaceDN w:val="0"/>
        <w:adjustRightInd w:val="0"/>
        <w:snapToGrid/>
        <w:rPr>
          <w:sz w:val="28"/>
          <w:szCs w:val="28"/>
        </w:rPr>
      </w:pPr>
      <w:r w:rsidRPr="00D35503">
        <w:rPr>
          <w:sz w:val="28"/>
          <w:szCs w:val="28"/>
        </w:rPr>
        <w:t xml:space="preserve">протокол </w:t>
      </w:r>
      <w:r w:rsidR="00733F2B">
        <w:rPr>
          <w:sz w:val="28"/>
          <w:szCs w:val="28"/>
        </w:rPr>
        <w:t xml:space="preserve">   № </w:t>
      </w:r>
      <w:r w:rsidR="007A20BD">
        <w:rPr>
          <w:sz w:val="28"/>
          <w:szCs w:val="28"/>
        </w:rPr>
        <w:t>1</w:t>
      </w:r>
      <w:r w:rsidR="00733F2B">
        <w:rPr>
          <w:sz w:val="28"/>
          <w:szCs w:val="28"/>
        </w:rPr>
        <w:t xml:space="preserve"> от </w:t>
      </w:r>
      <w:r w:rsidR="007A20BD">
        <w:rPr>
          <w:sz w:val="28"/>
          <w:szCs w:val="28"/>
        </w:rPr>
        <w:t>30 августа</w:t>
      </w:r>
      <w:r w:rsidR="00733F2B">
        <w:rPr>
          <w:sz w:val="28"/>
          <w:szCs w:val="28"/>
        </w:rPr>
        <w:t xml:space="preserve"> </w:t>
      </w:r>
      <w:r w:rsidR="008B12FE">
        <w:rPr>
          <w:sz w:val="28"/>
          <w:szCs w:val="28"/>
        </w:rPr>
        <w:t>2025</w:t>
      </w:r>
      <w:r w:rsidRPr="00D35503">
        <w:rPr>
          <w:sz w:val="28"/>
          <w:szCs w:val="28"/>
        </w:rPr>
        <w:t xml:space="preserve"> г.</w:t>
      </w:r>
    </w:p>
    <w:p w:rsidR="00AF04E0" w:rsidRPr="00D35503" w:rsidRDefault="00AF04E0" w:rsidP="00AF04E0">
      <w:pPr>
        <w:widowControl w:val="0"/>
        <w:suppressAutoHyphens/>
        <w:autoSpaceDE w:val="0"/>
        <w:autoSpaceDN w:val="0"/>
        <w:adjustRightInd w:val="0"/>
        <w:snapToGrid/>
        <w:rPr>
          <w:sz w:val="28"/>
          <w:szCs w:val="28"/>
        </w:rPr>
      </w:pPr>
    </w:p>
    <w:p w:rsidR="00AF04E0" w:rsidRDefault="00AF04E0" w:rsidP="00AF04E0">
      <w:pPr>
        <w:pStyle w:val="a6"/>
        <w:spacing w:line="360" w:lineRule="auto"/>
        <w:ind w:firstLine="709"/>
        <w:jc w:val="both"/>
        <w:rPr>
          <w:bCs/>
          <w:i/>
        </w:rPr>
      </w:pPr>
    </w:p>
    <w:p w:rsidR="00AF04E0" w:rsidRDefault="00AF04E0" w:rsidP="00AF04E0">
      <w:pPr>
        <w:pStyle w:val="a6"/>
        <w:spacing w:line="360" w:lineRule="auto"/>
        <w:ind w:firstLine="708"/>
        <w:jc w:val="both"/>
        <w:rPr>
          <w:bCs/>
          <w:i/>
        </w:rPr>
      </w:pPr>
    </w:p>
    <w:p w:rsidR="00AF04E0" w:rsidRDefault="00AF04E0" w:rsidP="00AF04E0">
      <w:pPr>
        <w:pStyle w:val="a6"/>
        <w:spacing w:line="360" w:lineRule="auto"/>
        <w:ind w:firstLine="708"/>
        <w:jc w:val="both"/>
        <w:rPr>
          <w:bCs/>
          <w:i/>
        </w:rPr>
      </w:pPr>
    </w:p>
    <w:p w:rsidR="00AF04E0" w:rsidRDefault="00AF04E0" w:rsidP="00AF04E0">
      <w:pPr>
        <w:pStyle w:val="a6"/>
        <w:spacing w:line="360" w:lineRule="auto"/>
        <w:ind w:firstLine="708"/>
        <w:jc w:val="both"/>
        <w:rPr>
          <w:bCs/>
          <w:i/>
        </w:rPr>
      </w:pPr>
    </w:p>
    <w:p w:rsidR="00AF04E0" w:rsidRDefault="00AF04E0" w:rsidP="00AF04E0">
      <w:pPr>
        <w:pStyle w:val="a6"/>
        <w:spacing w:line="360" w:lineRule="auto"/>
        <w:ind w:firstLine="708"/>
        <w:jc w:val="both"/>
        <w:rPr>
          <w:bCs/>
          <w:i/>
        </w:rPr>
      </w:pPr>
    </w:p>
    <w:p w:rsidR="00AF04E0" w:rsidRPr="003A0093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3A0093">
        <w:rPr>
          <w:sz w:val="28"/>
          <w:szCs w:val="28"/>
        </w:rPr>
        <w:t>программа учебной дисциплины разработана на основе Федерального государственного обра</w:t>
      </w:r>
      <w:r>
        <w:rPr>
          <w:sz w:val="28"/>
          <w:szCs w:val="28"/>
        </w:rPr>
        <w:t>зовательного стандарта (</w:t>
      </w:r>
      <w:r w:rsidRPr="003A0093">
        <w:rPr>
          <w:sz w:val="28"/>
          <w:szCs w:val="28"/>
        </w:rPr>
        <w:t>ФГОС) по специальности среднего профессион</w:t>
      </w:r>
      <w:r>
        <w:rPr>
          <w:sz w:val="28"/>
          <w:szCs w:val="28"/>
        </w:rPr>
        <w:t xml:space="preserve">ального образования </w:t>
      </w:r>
      <w:r w:rsidRPr="003A0093">
        <w:rPr>
          <w:sz w:val="28"/>
          <w:szCs w:val="28"/>
        </w:rPr>
        <w:t>34.02.01 «Сестринское дело», утверждённого приказом Министерства образования и науки Российской Федерации</w:t>
      </w:r>
      <w:r>
        <w:rPr>
          <w:sz w:val="28"/>
          <w:szCs w:val="28"/>
        </w:rPr>
        <w:t xml:space="preserve"> от</w:t>
      </w:r>
      <w:r w:rsidRPr="003A0093">
        <w:rPr>
          <w:sz w:val="28"/>
          <w:szCs w:val="28"/>
        </w:rPr>
        <w:t xml:space="preserve"> 1</w:t>
      </w:r>
      <w:r>
        <w:rPr>
          <w:sz w:val="28"/>
          <w:szCs w:val="28"/>
        </w:rPr>
        <w:t>2мая</w:t>
      </w:r>
      <w:r w:rsidRPr="003A0093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14 </w:t>
      </w:r>
      <w:r w:rsidRPr="003A009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3A0093">
        <w:rPr>
          <w:sz w:val="28"/>
          <w:szCs w:val="28"/>
        </w:rPr>
        <w:t xml:space="preserve"> №5</w:t>
      </w:r>
      <w:r>
        <w:rPr>
          <w:sz w:val="28"/>
          <w:szCs w:val="28"/>
        </w:rPr>
        <w:t>02</w:t>
      </w:r>
      <w:r w:rsidRPr="003A0093">
        <w:rPr>
          <w:sz w:val="28"/>
          <w:szCs w:val="28"/>
        </w:rPr>
        <w:t>.</w:t>
      </w:r>
    </w:p>
    <w:p w:rsidR="00AF04E0" w:rsidRDefault="00AF04E0" w:rsidP="00AF04E0">
      <w:pPr>
        <w:snapToGrid/>
        <w:rPr>
          <w:sz w:val="28"/>
          <w:szCs w:val="28"/>
        </w:rPr>
      </w:pPr>
    </w:p>
    <w:p w:rsidR="00AF04E0" w:rsidRDefault="00AF04E0" w:rsidP="00AF04E0">
      <w:pPr>
        <w:snapToGrid/>
        <w:rPr>
          <w:sz w:val="28"/>
          <w:szCs w:val="28"/>
        </w:rPr>
      </w:pPr>
    </w:p>
    <w:p w:rsidR="00AF04E0" w:rsidRDefault="00AF04E0" w:rsidP="00AF04E0">
      <w:pPr>
        <w:snapToGrid/>
        <w:rPr>
          <w:sz w:val="28"/>
          <w:szCs w:val="28"/>
        </w:rPr>
      </w:pPr>
    </w:p>
    <w:p w:rsidR="00AF04E0" w:rsidRPr="00D35503" w:rsidRDefault="00AF04E0" w:rsidP="00AF04E0">
      <w:pPr>
        <w:snapToGrid/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разработчик: ГБПОУ </w:t>
      </w:r>
      <w:r w:rsidRPr="00D35503">
        <w:rPr>
          <w:sz w:val="28"/>
          <w:szCs w:val="28"/>
        </w:rPr>
        <w:t xml:space="preserve">«Лабинский медицинский колледж» </w:t>
      </w:r>
    </w:p>
    <w:p w:rsidR="00F7535A" w:rsidRDefault="00F7535A" w:rsidP="00F7535A">
      <w:pPr>
        <w:pStyle w:val="31"/>
        <w:widowControl w:val="0"/>
        <w:spacing w:after="0"/>
        <w:rPr>
          <w:b/>
          <w:sz w:val="28"/>
          <w:szCs w:val="28"/>
        </w:rPr>
      </w:pPr>
    </w:p>
    <w:p w:rsidR="00016C6D" w:rsidRDefault="00016C6D" w:rsidP="00F7535A">
      <w:pPr>
        <w:pStyle w:val="31"/>
        <w:widowControl w:val="0"/>
        <w:spacing w:after="0"/>
        <w:rPr>
          <w:b/>
          <w:sz w:val="28"/>
          <w:szCs w:val="28"/>
        </w:rPr>
      </w:pPr>
    </w:p>
    <w:p w:rsidR="00016C6D" w:rsidRDefault="00016C6D" w:rsidP="00F7535A">
      <w:pPr>
        <w:pStyle w:val="31"/>
        <w:widowControl w:val="0"/>
        <w:spacing w:after="0"/>
        <w:rPr>
          <w:b/>
          <w:sz w:val="28"/>
          <w:szCs w:val="28"/>
        </w:rPr>
      </w:pPr>
    </w:p>
    <w:p w:rsidR="00016C6D" w:rsidRDefault="00016C6D" w:rsidP="00F7535A">
      <w:pPr>
        <w:pStyle w:val="31"/>
        <w:widowControl w:val="0"/>
        <w:spacing w:after="0"/>
        <w:rPr>
          <w:b/>
          <w:sz w:val="28"/>
          <w:szCs w:val="28"/>
        </w:rPr>
      </w:pPr>
    </w:p>
    <w:p w:rsidR="00016C6D" w:rsidRDefault="00016C6D" w:rsidP="00F7535A">
      <w:pPr>
        <w:pStyle w:val="31"/>
        <w:widowControl w:val="0"/>
        <w:spacing w:after="0"/>
        <w:rPr>
          <w:b/>
          <w:sz w:val="28"/>
          <w:szCs w:val="28"/>
        </w:rPr>
      </w:pPr>
    </w:p>
    <w:p w:rsidR="00AF04E0" w:rsidRPr="00A20A8B" w:rsidRDefault="00AF04E0" w:rsidP="00AF04E0">
      <w:pPr>
        <w:pStyle w:val="31"/>
        <w:widowControl w:val="0"/>
        <w:spacing w:after="0"/>
        <w:ind w:left="36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32"/>
        <w:gridCol w:w="2693"/>
      </w:tblGrid>
      <w:tr w:rsidR="00AF04E0" w:rsidRPr="00A20A8B" w:rsidTr="00AF04E0">
        <w:tc>
          <w:tcPr>
            <w:tcW w:w="11732" w:type="dxa"/>
          </w:tcPr>
          <w:p w:rsidR="00AF04E0" w:rsidRPr="00C62E59" w:rsidRDefault="00AF04E0" w:rsidP="00AF04E0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04E0" w:rsidRPr="00A20A8B" w:rsidRDefault="00AF04E0" w:rsidP="00AF04E0">
            <w:pPr>
              <w:snapToGrid/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AF04E0" w:rsidRPr="00A20A8B" w:rsidTr="00AF04E0">
        <w:tc>
          <w:tcPr>
            <w:tcW w:w="11732" w:type="dxa"/>
          </w:tcPr>
          <w:p w:rsidR="00AF04E0" w:rsidRPr="00C62E59" w:rsidRDefault="00AF04E0" w:rsidP="00AF04E0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C62E59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ПАСПОРТ Рабочей ПРОГРАММЫ УЧЕБНОЙ ДИСЦИПЛИНЫ</w:t>
            </w:r>
          </w:p>
          <w:p w:rsidR="00AF04E0" w:rsidRPr="00A20A8B" w:rsidRDefault="00AF04E0" w:rsidP="00AF04E0">
            <w:pPr>
              <w:snapToGrid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04E0" w:rsidRPr="00A20A8B" w:rsidRDefault="00AF04E0" w:rsidP="00AF04E0">
            <w:pPr>
              <w:snapToGri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F04E0" w:rsidRPr="00A20A8B" w:rsidTr="00AF04E0">
        <w:tc>
          <w:tcPr>
            <w:tcW w:w="11732" w:type="dxa"/>
          </w:tcPr>
          <w:p w:rsidR="00AF04E0" w:rsidRPr="00C62E59" w:rsidRDefault="00AF04E0" w:rsidP="00AF04E0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C62E59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СТРУКТУРА и содержание УЧЕБНОЙ ДИСЦИПЛИНЫ</w:t>
            </w:r>
          </w:p>
          <w:p w:rsidR="00AF04E0" w:rsidRPr="00C62E59" w:rsidRDefault="00AF04E0" w:rsidP="00AF04E0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04E0" w:rsidRPr="00A20A8B" w:rsidRDefault="00AF04E0" w:rsidP="00AF04E0">
            <w:pPr>
              <w:snapToGri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F04E0" w:rsidRPr="00A20A8B" w:rsidTr="00AF04E0">
        <w:trPr>
          <w:trHeight w:val="670"/>
        </w:trPr>
        <w:tc>
          <w:tcPr>
            <w:tcW w:w="11732" w:type="dxa"/>
          </w:tcPr>
          <w:p w:rsidR="00AF04E0" w:rsidRPr="00C62E59" w:rsidRDefault="00AF04E0" w:rsidP="00AF04E0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C62E59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:rsidR="00AF04E0" w:rsidRPr="00C62E59" w:rsidRDefault="00AF04E0" w:rsidP="00AF04E0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04E0" w:rsidRPr="00A20A8B" w:rsidRDefault="00016C6D" w:rsidP="00AF04E0">
            <w:pPr>
              <w:snapToGri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F04E0" w:rsidRPr="00A20A8B" w:rsidTr="00AF04E0">
        <w:tc>
          <w:tcPr>
            <w:tcW w:w="11732" w:type="dxa"/>
          </w:tcPr>
          <w:p w:rsidR="00AF04E0" w:rsidRPr="00C62E59" w:rsidRDefault="00AF04E0" w:rsidP="00AF04E0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C62E59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AF04E0" w:rsidRPr="00C62E59" w:rsidRDefault="00AF04E0" w:rsidP="00AF04E0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04E0" w:rsidRPr="00A20A8B" w:rsidRDefault="00F7535A" w:rsidP="00AF04E0">
            <w:pPr>
              <w:snapToGri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sz w:val="24"/>
          <w:szCs w:val="24"/>
        </w:rPr>
      </w:pP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spacing w:line="360" w:lineRule="auto"/>
        <w:jc w:val="center"/>
        <w:rPr>
          <w:bCs/>
          <w:i/>
          <w:sz w:val="24"/>
          <w:szCs w:val="24"/>
        </w:rPr>
      </w:pPr>
    </w:p>
    <w:p w:rsidR="00AF04E0" w:rsidRDefault="00AF04E0" w:rsidP="00AF04E0">
      <w:pPr>
        <w:shd w:val="clear" w:color="auto" w:fill="FFFFFF"/>
        <w:spacing w:line="322" w:lineRule="exact"/>
        <w:jc w:val="center"/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bCs/>
          <w:color w:val="212121"/>
          <w:sz w:val="28"/>
          <w:szCs w:val="28"/>
        </w:rPr>
        <w:lastRenderedPageBreak/>
        <w:t xml:space="preserve">1. ПАСПОРТ РАБОЧЕЙ ПРОГРАММЫ УЧЕБНОЙ </w:t>
      </w:r>
      <w:r>
        <w:rPr>
          <w:b/>
          <w:bCs/>
          <w:color w:val="212121"/>
          <w:spacing w:val="-1"/>
          <w:sz w:val="28"/>
          <w:szCs w:val="28"/>
        </w:rPr>
        <w:t xml:space="preserve">ДИСЦИПЛИНЫ «АНАТОМИЯ И </w:t>
      </w:r>
      <w:r>
        <w:rPr>
          <w:b/>
          <w:bCs/>
          <w:color w:val="000000"/>
          <w:spacing w:val="-1"/>
          <w:sz w:val="28"/>
          <w:szCs w:val="28"/>
        </w:rPr>
        <w:t xml:space="preserve">ФИЗИОЛОГИЯ </w:t>
      </w:r>
      <w:r>
        <w:rPr>
          <w:b/>
          <w:bCs/>
          <w:color w:val="212121"/>
          <w:spacing w:val="-1"/>
          <w:sz w:val="28"/>
          <w:szCs w:val="28"/>
        </w:rPr>
        <w:t>ЧЕЛОВЕКА</w:t>
      </w:r>
      <w:r>
        <w:rPr>
          <w:b/>
          <w:bCs/>
          <w:color w:val="212121"/>
          <w:spacing w:val="1"/>
          <w:sz w:val="28"/>
          <w:szCs w:val="28"/>
        </w:rPr>
        <w:t>»</w:t>
      </w:r>
    </w:p>
    <w:p w:rsidR="00AF04E0" w:rsidRDefault="00AF04E0" w:rsidP="00AF04E0">
      <w:pPr>
        <w:shd w:val="clear" w:color="auto" w:fill="FFFFFF"/>
        <w:tabs>
          <w:tab w:val="left" w:pos="518"/>
        </w:tabs>
        <w:spacing w:line="317" w:lineRule="exact"/>
        <w:rPr>
          <w:b/>
          <w:bCs/>
          <w:color w:val="212121"/>
          <w:spacing w:val="-10"/>
          <w:sz w:val="28"/>
          <w:szCs w:val="28"/>
        </w:rPr>
      </w:pPr>
    </w:p>
    <w:p w:rsidR="00AF04E0" w:rsidRPr="003F6DF5" w:rsidRDefault="00AF04E0" w:rsidP="00AF04E0">
      <w:pPr>
        <w:shd w:val="clear" w:color="auto" w:fill="FFFFFF"/>
        <w:tabs>
          <w:tab w:val="left" w:pos="518"/>
        </w:tabs>
        <w:spacing w:line="276" w:lineRule="auto"/>
      </w:pPr>
      <w:r>
        <w:rPr>
          <w:b/>
          <w:bCs/>
          <w:color w:val="212121"/>
          <w:spacing w:val="-10"/>
          <w:sz w:val="28"/>
          <w:szCs w:val="28"/>
        </w:rPr>
        <w:t>1</w:t>
      </w:r>
      <w:r w:rsidRPr="003F6DF5">
        <w:rPr>
          <w:b/>
          <w:bCs/>
          <w:spacing w:val="-10"/>
          <w:sz w:val="28"/>
          <w:szCs w:val="28"/>
        </w:rPr>
        <w:t>.1.</w:t>
      </w:r>
      <w:r w:rsidRPr="003F6DF5">
        <w:rPr>
          <w:b/>
          <w:bCs/>
          <w:sz w:val="28"/>
          <w:szCs w:val="28"/>
        </w:rPr>
        <w:tab/>
        <w:t>Область применения программы</w:t>
      </w:r>
    </w:p>
    <w:p w:rsidR="00AF04E0" w:rsidRPr="003F6DF5" w:rsidRDefault="00AF04E0" w:rsidP="00AF04E0">
      <w:pPr>
        <w:shd w:val="clear" w:color="auto" w:fill="FFFFFF"/>
        <w:spacing w:line="276" w:lineRule="auto"/>
        <w:ind w:firstLine="706"/>
        <w:jc w:val="both"/>
      </w:pPr>
      <w:r w:rsidRPr="003F6DF5">
        <w:rPr>
          <w:spacing w:val="13"/>
          <w:sz w:val="28"/>
          <w:szCs w:val="28"/>
        </w:rPr>
        <w:t xml:space="preserve">Рабочая программа учебной дисциплины является частью </w:t>
      </w:r>
      <w:r w:rsidRPr="003F6DF5">
        <w:rPr>
          <w:spacing w:val="1"/>
          <w:sz w:val="28"/>
          <w:szCs w:val="28"/>
        </w:rPr>
        <w:t xml:space="preserve">основной профессиональной образовательной программы среднего профессионального образования Государственного бюджетного образовательного учреждения среднего профессионального образования «Лабинский медицинский колледж» по специальности </w:t>
      </w:r>
      <w:r w:rsidRPr="003F6DF5">
        <w:rPr>
          <w:sz w:val="28"/>
          <w:szCs w:val="28"/>
        </w:rPr>
        <w:t xml:space="preserve">34.02.01 </w:t>
      </w:r>
      <w:r w:rsidRPr="003F6DF5">
        <w:rPr>
          <w:spacing w:val="1"/>
          <w:sz w:val="28"/>
          <w:szCs w:val="28"/>
        </w:rPr>
        <w:t xml:space="preserve"> «Сестринское дело»</w:t>
      </w:r>
      <w:r w:rsidRPr="003F6DF5">
        <w:rPr>
          <w:spacing w:val="-1"/>
          <w:sz w:val="28"/>
          <w:szCs w:val="28"/>
        </w:rPr>
        <w:t>.</w:t>
      </w:r>
    </w:p>
    <w:p w:rsidR="00AF04E0" w:rsidRPr="003F6DF5" w:rsidRDefault="00AF04E0" w:rsidP="00AF04E0">
      <w:pPr>
        <w:shd w:val="clear" w:color="auto" w:fill="FFFFFF"/>
        <w:tabs>
          <w:tab w:val="left" w:pos="725"/>
        </w:tabs>
        <w:spacing w:line="276" w:lineRule="auto"/>
      </w:pPr>
      <w:r w:rsidRPr="003F6DF5">
        <w:rPr>
          <w:b/>
          <w:bCs/>
          <w:spacing w:val="-9"/>
          <w:sz w:val="28"/>
          <w:szCs w:val="28"/>
        </w:rPr>
        <w:t>1.2.</w:t>
      </w:r>
      <w:r w:rsidRPr="003F6DF5">
        <w:rPr>
          <w:b/>
          <w:bCs/>
          <w:sz w:val="28"/>
          <w:szCs w:val="28"/>
        </w:rPr>
        <w:tab/>
        <w:t>Место    дисциплины    в    структуре    основной профессиональной</w:t>
      </w:r>
      <w:r w:rsidRPr="003F6DF5">
        <w:rPr>
          <w:b/>
          <w:bCs/>
          <w:sz w:val="28"/>
          <w:szCs w:val="28"/>
        </w:rPr>
        <w:br/>
      </w:r>
      <w:r w:rsidRPr="003F6DF5">
        <w:rPr>
          <w:b/>
          <w:bCs/>
          <w:spacing w:val="-1"/>
          <w:sz w:val="28"/>
          <w:szCs w:val="28"/>
        </w:rPr>
        <w:t>образовательной программы</w:t>
      </w:r>
    </w:p>
    <w:p w:rsidR="00AF04E0" w:rsidRPr="003F6DF5" w:rsidRDefault="00AF04E0" w:rsidP="00AF04E0">
      <w:pPr>
        <w:shd w:val="clear" w:color="auto" w:fill="FFFFFF"/>
        <w:tabs>
          <w:tab w:val="left" w:pos="725"/>
        </w:tabs>
        <w:spacing w:line="276" w:lineRule="auto"/>
      </w:pPr>
      <w:r w:rsidRPr="003F6DF5">
        <w:rPr>
          <w:spacing w:val="1"/>
          <w:sz w:val="28"/>
          <w:szCs w:val="28"/>
        </w:rPr>
        <w:t>Дисциплина «Анатомия и физиология человека</w:t>
      </w:r>
      <w:r w:rsidRPr="003F6DF5">
        <w:rPr>
          <w:spacing w:val="3"/>
          <w:sz w:val="28"/>
          <w:szCs w:val="28"/>
        </w:rPr>
        <w:t xml:space="preserve">» входит в состав дисциплин профессионального </w:t>
      </w:r>
      <w:r w:rsidRPr="003F6DF5">
        <w:rPr>
          <w:spacing w:val="-6"/>
          <w:sz w:val="28"/>
          <w:szCs w:val="28"/>
        </w:rPr>
        <w:t>цикла.</w:t>
      </w:r>
    </w:p>
    <w:p w:rsidR="00AF04E0" w:rsidRPr="003F6DF5" w:rsidRDefault="00AF04E0" w:rsidP="00AF04E0">
      <w:pPr>
        <w:shd w:val="clear" w:color="auto" w:fill="FFFFFF"/>
        <w:tabs>
          <w:tab w:val="left" w:pos="562"/>
        </w:tabs>
        <w:snapToGrid/>
        <w:spacing w:line="276" w:lineRule="auto"/>
        <w:rPr>
          <w:bCs/>
          <w:spacing w:val="-2"/>
          <w:sz w:val="28"/>
          <w:szCs w:val="28"/>
        </w:rPr>
      </w:pPr>
      <w:r w:rsidRPr="003F6DF5">
        <w:rPr>
          <w:b/>
          <w:bCs/>
          <w:spacing w:val="7"/>
          <w:sz w:val="28"/>
          <w:szCs w:val="28"/>
        </w:rPr>
        <w:t>1.3 Цели и задачи дисциплины - требования к результатам освоения</w:t>
      </w:r>
    </w:p>
    <w:p w:rsidR="00AF04E0" w:rsidRPr="003F6DF5" w:rsidRDefault="00AF04E0" w:rsidP="00AF04E0">
      <w:pPr>
        <w:shd w:val="clear" w:color="auto" w:fill="FFFFFF"/>
        <w:tabs>
          <w:tab w:val="left" w:pos="562"/>
        </w:tabs>
        <w:snapToGrid/>
        <w:spacing w:line="276" w:lineRule="auto"/>
        <w:rPr>
          <w:b/>
          <w:bCs/>
          <w:spacing w:val="-2"/>
          <w:sz w:val="28"/>
          <w:szCs w:val="28"/>
        </w:rPr>
      </w:pPr>
      <w:r w:rsidRPr="003F6DF5">
        <w:rPr>
          <w:bCs/>
          <w:spacing w:val="-2"/>
          <w:sz w:val="28"/>
          <w:szCs w:val="28"/>
        </w:rPr>
        <w:t xml:space="preserve">В результате освоения дисциплины обучающийся должен </w:t>
      </w:r>
      <w:r w:rsidRPr="003F6DF5">
        <w:rPr>
          <w:b/>
          <w:bCs/>
          <w:spacing w:val="-2"/>
          <w:sz w:val="28"/>
          <w:szCs w:val="28"/>
        </w:rPr>
        <w:t xml:space="preserve">уметь: </w:t>
      </w:r>
    </w:p>
    <w:p w:rsidR="00165FBF" w:rsidRPr="003F6DF5" w:rsidRDefault="00165FBF" w:rsidP="00AF04E0">
      <w:pPr>
        <w:shd w:val="clear" w:color="auto" w:fill="FFFFFF"/>
        <w:tabs>
          <w:tab w:val="left" w:pos="562"/>
        </w:tabs>
        <w:snapToGrid/>
        <w:spacing w:line="276" w:lineRule="auto"/>
        <w:rPr>
          <w:bCs/>
          <w:spacing w:val="-2"/>
          <w:sz w:val="28"/>
          <w:szCs w:val="28"/>
        </w:rPr>
      </w:pPr>
      <w:r w:rsidRPr="003F6DF5">
        <w:rPr>
          <w:sz w:val="28"/>
          <w:szCs w:val="28"/>
        </w:rPr>
        <w:t>- применять знания о строении и функциях органов и систем организма человека при оказании сестринской помощи.</w:t>
      </w:r>
    </w:p>
    <w:p w:rsidR="00AF04E0" w:rsidRPr="003F6DF5" w:rsidRDefault="00AF04E0" w:rsidP="00AF04E0">
      <w:pPr>
        <w:shd w:val="clear" w:color="auto" w:fill="FFFFFF"/>
        <w:tabs>
          <w:tab w:val="left" w:pos="562"/>
        </w:tabs>
        <w:spacing w:line="276" w:lineRule="auto"/>
        <w:rPr>
          <w:bCs/>
          <w:spacing w:val="-2"/>
          <w:sz w:val="28"/>
          <w:szCs w:val="28"/>
        </w:rPr>
      </w:pPr>
      <w:r w:rsidRPr="003F6DF5">
        <w:rPr>
          <w:bCs/>
          <w:spacing w:val="-2"/>
          <w:sz w:val="28"/>
          <w:szCs w:val="28"/>
        </w:rPr>
        <w:t xml:space="preserve">В результате освоения дисциплины обучающийся должен </w:t>
      </w:r>
      <w:r w:rsidRPr="003F6DF5">
        <w:rPr>
          <w:b/>
          <w:bCs/>
          <w:spacing w:val="-2"/>
          <w:sz w:val="28"/>
          <w:szCs w:val="28"/>
        </w:rPr>
        <w:t>знать:</w:t>
      </w:r>
    </w:p>
    <w:p w:rsidR="00165FBF" w:rsidRPr="003F6DF5" w:rsidRDefault="00165FBF" w:rsidP="00AF04E0">
      <w:pPr>
        <w:shd w:val="clear" w:color="auto" w:fill="FFFFFF"/>
        <w:tabs>
          <w:tab w:val="left" w:pos="562"/>
        </w:tabs>
        <w:spacing w:line="276" w:lineRule="auto"/>
        <w:rPr>
          <w:bCs/>
          <w:spacing w:val="-2"/>
          <w:sz w:val="28"/>
          <w:szCs w:val="28"/>
        </w:rPr>
      </w:pPr>
      <w:r w:rsidRPr="003F6DF5">
        <w:rPr>
          <w:sz w:val="28"/>
          <w:szCs w:val="28"/>
        </w:rPr>
        <w:t>- строение человеческого тела и функциональные системы человека, их регуляцию и саморегуляцию при взаимодействии с внешней средой.</w:t>
      </w:r>
    </w:p>
    <w:p w:rsidR="003F6DF5" w:rsidRPr="003F6DF5" w:rsidRDefault="003F6DF5" w:rsidP="003F6DF5">
      <w:pPr>
        <w:jc w:val="both"/>
        <w:rPr>
          <w:b/>
          <w:sz w:val="28"/>
          <w:szCs w:val="28"/>
        </w:rPr>
      </w:pPr>
      <w:r w:rsidRPr="003F6DF5">
        <w:rPr>
          <w:b/>
          <w:sz w:val="28"/>
          <w:szCs w:val="28"/>
        </w:rPr>
        <w:t>1.4 Формируемые компетенции: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AF04E0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1.1. Проводить мероприятия по сохранению и укреплению здоровья населения, пациента и его окружения.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1.2. Проводить санитарно-гигиеническое воспитание населения.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2.1. Представлять информацию в понятном для пациента виде, объяснять ему суть вмешательств.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2.2. Осуществлять лечебно-диагностические вмешательства, взаимодействуя с участниками лечебного процесса.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>ПК 2.3. Сотрудничать с взаимодействующими организациями и службами.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 ПК 2.4. Применять медикаментозные средства в соответствии с правилами их использования.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2.5. Соблюдать правила использования аппаратуры, оборудования и изделий медицинского назначения в ходе лечебно-диагностического процесса.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2.6. Вести утвержденную медицинскую документацию.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2.7. Осуществлять реабилитационные мероприятия.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>ПК 2.8. Оказывать паллиативную помощь.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3.1. Оказывать доврачебную помощь при неотложных состояниях и травмах.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sz w:val="28"/>
          <w:szCs w:val="28"/>
        </w:rPr>
      </w:pPr>
      <w:r w:rsidRPr="003F6DF5">
        <w:rPr>
          <w:sz w:val="28"/>
          <w:szCs w:val="28"/>
        </w:rPr>
        <w:t xml:space="preserve">ПК 3.2. Участвовать в оказании медицинской помощи при чрезвычайных ситуациях. </w:t>
      </w:r>
    </w:p>
    <w:p w:rsidR="003F6DF5" w:rsidRPr="003F6DF5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b/>
          <w:bCs/>
          <w:spacing w:val="-2"/>
          <w:sz w:val="28"/>
          <w:szCs w:val="28"/>
        </w:rPr>
      </w:pPr>
      <w:r w:rsidRPr="003F6DF5">
        <w:rPr>
          <w:sz w:val="28"/>
          <w:szCs w:val="28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AF04E0" w:rsidRDefault="003F6DF5" w:rsidP="00AF04E0">
      <w:pPr>
        <w:shd w:val="clear" w:color="auto" w:fill="FFFFFF"/>
        <w:tabs>
          <w:tab w:val="left" w:pos="562"/>
        </w:tabs>
        <w:spacing w:line="276" w:lineRule="auto"/>
        <w:rPr>
          <w:b/>
          <w:bCs/>
          <w:color w:val="212121"/>
          <w:spacing w:val="-2"/>
          <w:sz w:val="28"/>
          <w:szCs w:val="28"/>
        </w:rPr>
      </w:pPr>
      <w:r>
        <w:rPr>
          <w:b/>
          <w:bCs/>
          <w:color w:val="212121"/>
          <w:spacing w:val="-10"/>
          <w:sz w:val="28"/>
          <w:szCs w:val="28"/>
        </w:rPr>
        <w:t>1.5</w:t>
      </w:r>
      <w:r w:rsidR="00AF04E0">
        <w:rPr>
          <w:b/>
          <w:bCs/>
          <w:color w:val="212121"/>
          <w:sz w:val="28"/>
          <w:szCs w:val="28"/>
        </w:rPr>
        <w:t xml:space="preserve">   Количество    часов     на    освоение     программы</w:t>
      </w:r>
      <w:r w:rsidR="00AF04E0">
        <w:rPr>
          <w:b/>
          <w:bCs/>
          <w:color w:val="212121"/>
          <w:sz w:val="28"/>
          <w:szCs w:val="28"/>
        </w:rPr>
        <w:br/>
      </w:r>
      <w:r w:rsidR="00AF04E0">
        <w:rPr>
          <w:b/>
          <w:bCs/>
          <w:color w:val="212121"/>
          <w:spacing w:val="-2"/>
          <w:sz w:val="28"/>
          <w:szCs w:val="28"/>
        </w:rPr>
        <w:t>дисциплины:</w:t>
      </w:r>
    </w:p>
    <w:p w:rsidR="00AF04E0" w:rsidRPr="003F6DF5" w:rsidRDefault="00AF04E0" w:rsidP="00AF04E0">
      <w:pPr>
        <w:shd w:val="clear" w:color="auto" w:fill="FFFFFF"/>
        <w:tabs>
          <w:tab w:val="left" w:pos="562"/>
        </w:tabs>
        <w:spacing w:line="276" w:lineRule="auto"/>
        <w:rPr>
          <w:b/>
          <w:bCs/>
          <w:spacing w:val="-2"/>
          <w:sz w:val="28"/>
          <w:szCs w:val="28"/>
        </w:rPr>
      </w:pPr>
      <w:r w:rsidRPr="003F6DF5">
        <w:rPr>
          <w:spacing w:val="-1"/>
          <w:sz w:val="28"/>
          <w:szCs w:val="28"/>
        </w:rPr>
        <w:t xml:space="preserve">максимальной учебной нагрузки обучающегося 270 часов, в том числе: </w:t>
      </w:r>
      <w:r w:rsidRPr="003F6DF5">
        <w:rPr>
          <w:spacing w:val="-2"/>
          <w:sz w:val="28"/>
          <w:szCs w:val="28"/>
        </w:rPr>
        <w:t xml:space="preserve">обязательной аудиторной учебной нагрузки обучающегося 180 часов; </w:t>
      </w:r>
      <w:r w:rsidRPr="003F6DF5">
        <w:rPr>
          <w:sz w:val="28"/>
          <w:szCs w:val="28"/>
        </w:rPr>
        <w:t>самостоятельной работы обучающегося 90 часов.</w:t>
      </w:r>
    </w:p>
    <w:p w:rsidR="00AF04E0" w:rsidRPr="00AB35F2" w:rsidRDefault="00AF04E0" w:rsidP="00AF04E0">
      <w:pPr>
        <w:shd w:val="clear" w:color="auto" w:fill="FFFFFF"/>
        <w:tabs>
          <w:tab w:val="left" w:pos="562"/>
        </w:tabs>
        <w:spacing w:line="276" w:lineRule="auto"/>
        <w:rPr>
          <w:bCs/>
          <w:color w:val="212121"/>
          <w:spacing w:val="-2"/>
          <w:sz w:val="28"/>
          <w:szCs w:val="28"/>
        </w:rPr>
      </w:pP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360"/>
        <w:jc w:val="both"/>
        <w:rPr>
          <w:b/>
          <w:caps/>
          <w:sz w:val="28"/>
          <w:szCs w:val="28"/>
          <w:u w:val="single"/>
        </w:rPr>
      </w:pP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360"/>
        <w:jc w:val="both"/>
        <w:rPr>
          <w:b/>
          <w:caps/>
          <w:sz w:val="28"/>
          <w:szCs w:val="28"/>
          <w:u w:val="single"/>
        </w:rPr>
      </w:pP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/>
          <w:caps/>
          <w:sz w:val="28"/>
          <w:szCs w:val="28"/>
          <w:u w:val="single"/>
        </w:rPr>
      </w:pP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 СТРУКТУРА И СОДЕРЖАНИЕ УЧЕБНОЙ ДИСЦИПЛИНЫ</w:t>
      </w: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-180"/>
        <w:jc w:val="both"/>
        <w:rPr>
          <w:sz w:val="24"/>
          <w:szCs w:val="24"/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-180" w:right="-185"/>
        <w:jc w:val="both"/>
        <w:rPr>
          <w:b/>
          <w:sz w:val="28"/>
          <w:szCs w:val="28"/>
        </w:rPr>
      </w:pPr>
    </w:p>
    <w:tbl>
      <w:tblPr>
        <w:tblW w:w="14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0"/>
        <w:gridCol w:w="2977"/>
      </w:tblGrid>
      <w:tr w:rsidR="00AF04E0" w:rsidRPr="009C590F" w:rsidTr="00AF04E0">
        <w:trPr>
          <w:trHeight w:val="460"/>
        </w:trPr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center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77" w:type="dxa"/>
          </w:tcPr>
          <w:p w:rsidR="00AF04E0" w:rsidRPr="009C590F" w:rsidRDefault="00AF04E0" w:rsidP="00AF04E0">
            <w:pPr>
              <w:snapToGrid/>
              <w:jc w:val="center"/>
              <w:rPr>
                <w:i/>
                <w:iCs/>
                <w:sz w:val="28"/>
                <w:szCs w:val="28"/>
              </w:rPr>
            </w:pPr>
            <w:r w:rsidRPr="009C590F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F04E0" w:rsidRPr="009C590F" w:rsidTr="00AF04E0">
        <w:trPr>
          <w:trHeight w:val="285"/>
        </w:trPr>
        <w:tc>
          <w:tcPr>
            <w:tcW w:w="11590" w:type="dxa"/>
          </w:tcPr>
          <w:p w:rsidR="00AF04E0" w:rsidRPr="009C590F" w:rsidRDefault="00AF04E0" w:rsidP="00AF04E0">
            <w:pPr>
              <w:snapToGrid/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77" w:type="dxa"/>
          </w:tcPr>
          <w:p w:rsidR="00AF04E0" w:rsidRPr="006C37EC" w:rsidRDefault="00AF04E0" w:rsidP="00AF04E0">
            <w:pPr>
              <w:snapToGrid/>
              <w:jc w:val="center"/>
              <w:rPr>
                <w:iCs/>
                <w:sz w:val="28"/>
                <w:szCs w:val="28"/>
              </w:rPr>
            </w:pPr>
            <w:r w:rsidRPr="006C37EC">
              <w:rPr>
                <w:iCs/>
                <w:sz w:val="28"/>
                <w:szCs w:val="28"/>
              </w:rPr>
              <w:t>270</w:t>
            </w:r>
          </w:p>
        </w:tc>
      </w:tr>
      <w:tr w:rsidR="00AF04E0" w:rsidRPr="009C590F" w:rsidTr="00AF04E0"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977" w:type="dxa"/>
          </w:tcPr>
          <w:p w:rsidR="00AF04E0" w:rsidRPr="006C37EC" w:rsidRDefault="00AF04E0" w:rsidP="00AF04E0">
            <w:pPr>
              <w:snapToGrid/>
              <w:jc w:val="center"/>
              <w:rPr>
                <w:iCs/>
                <w:sz w:val="28"/>
                <w:szCs w:val="28"/>
              </w:rPr>
            </w:pPr>
            <w:r w:rsidRPr="006C37EC">
              <w:rPr>
                <w:iCs/>
                <w:sz w:val="28"/>
                <w:szCs w:val="28"/>
              </w:rPr>
              <w:t>180</w:t>
            </w:r>
          </w:p>
        </w:tc>
      </w:tr>
      <w:tr w:rsidR="00AF04E0" w:rsidRPr="009C590F" w:rsidTr="00AF04E0"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2977" w:type="dxa"/>
          </w:tcPr>
          <w:p w:rsidR="00AF04E0" w:rsidRPr="006C37EC" w:rsidRDefault="00AF04E0" w:rsidP="00AF04E0">
            <w:pPr>
              <w:snapToGrid/>
              <w:jc w:val="center"/>
              <w:rPr>
                <w:iCs/>
                <w:sz w:val="28"/>
                <w:szCs w:val="28"/>
              </w:rPr>
            </w:pPr>
          </w:p>
        </w:tc>
      </w:tr>
      <w:tr w:rsidR="00AF04E0" w:rsidRPr="009C590F" w:rsidTr="00AF04E0"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977" w:type="dxa"/>
          </w:tcPr>
          <w:p w:rsidR="00AF04E0" w:rsidRPr="006C37EC" w:rsidRDefault="00AF04E0" w:rsidP="00AF04E0">
            <w:pPr>
              <w:snapToGrid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56</w:t>
            </w:r>
          </w:p>
        </w:tc>
      </w:tr>
      <w:tr w:rsidR="00AF04E0" w:rsidRPr="009C590F" w:rsidTr="00AF04E0"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77" w:type="dxa"/>
          </w:tcPr>
          <w:p w:rsidR="00AF04E0" w:rsidRPr="006C37EC" w:rsidRDefault="00AF04E0" w:rsidP="00AF04E0">
            <w:pPr>
              <w:snapToGrid/>
              <w:jc w:val="center"/>
              <w:rPr>
                <w:iCs/>
                <w:sz w:val="28"/>
                <w:szCs w:val="28"/>
              </w:rPr>
            </w:pPr>
            <w:r w:rsidRPr="006C37EC">
              <w:rPr>
                <w:iCs/>
                <w:sz w:val="28"/>
                <w:szCs w:val="28"/>
              </w:rPr>
              <w:t>90</w:t>
            </w:r>
          </w:p>
        </w:tc>
      </w:tr>
      <w:tr w:rsidR="00AF04E0" w:rsidRPr="009C590F" w:rsidTr="00AF04E0"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2977" w:type="dxa"/>
          </w:tcPr>
          <w:p w:rsidR="00AF04E0" w:rsidRPr="009C590F" w:rsidRDefault="00AF04E0" w:rsidP="00AF04E0">
            <w:pPr>
              <w:snapToGrid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F04E0" w:rsidRPr="009C590F" w:rsidTr="00AF04E0">
        <w:trPr>
          <w:trHeight w:val="1047"/>
        </w:trPr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работа (выполнение домашних заданий в рабочих тетрадях, упражнений и решение морфо-функциональных задач, подготовка наглядно-дидактического материала, составление тестовых заданий, работа с банком тестов.)</w:t>
            </w:r>
          </w:p>
        </w:tc>
        <w:tc>
          <w:tcPr>
            <w:tcW w:w="2977" w:type="dxa"/>
            <w:shd w:val="clear" w:color="auto" w:fill="auto"/>
          </w:tcPr>
          <w:p w:rsidR="00AF04E0" w:rsidRDefault="00AF04E0" w:rsidP="00AF04E0">
            <w:pPr>
              <w:snapToGrid/>
              <w:jc w:val="center"/>
              <w:rPr>
                <w:i/>
                <w:iCs/>
                <w:sz w:val="28"/>
                <w:szCs w:val="28"/>
              </w:rPr>
            </w:pPr>
          </w:p>
          <w:p w:rsidR="00AF04E0" w:rsidRPr="006C37EC" w:rsidRDefault="00AF04E0" w:rsidP="00A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F04E0" w:rsidRPr="009C590F" w:rsidTr="00AF04E0">
        <w:trPr>
          <w:trHeight w:val="1723"/>
        </w:trPr>
        <w:tc>
          <w:tcPr>
            <w:tcW w:w="11590" w:type="dxa"/>
          </w:tcPr>
          <w:p w:rsidR="00AF04E0" w:rsidRPr="009C590F" w:rsidRDefault="00AF04E0" w:rsidP="00AF04E0">
            <w:pPr>
              <w:snapToGrid/>
              <w:jc w:val="both"/>
              <w:rPr>
                <w:i/>
                <w:sz w:val="28"/>
                <w:szCs w:val="28"/>
              </w:rPr>
            </w:pPr>
            <w:r w:rsidRPr="00992890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с учебной литературой, конспектирование, выполнение реферативных работ, поиск и обзор научных публикаций и электронных источников информаций для выполнения творческих работ, подготовка мультимедийных презентаций творческих работ.   </w:t>
            </w:r>
          </w:p>
        </w:tc>
        <w:tc>
          <w:tcPr>
            <w:tcW w:w="2977" w:type="dxa"/>
            <w:shd w:val="clear" w:color="auto" w:fill="auto"/>
          </w:tcPr>
          <w:p w:rsidR="00AF04E0" w:rsidRDefault="00AF04E0" w:rsidP="00AF04E0">
            <w:pPr>
              <w:snapToGrid/>
              <w:jc w:val="center"/>
              <w:rPr>
                <w:i/>
                <w:iCs/>
                <w:sz w:val="28"/>
                <w:szCs w:val="28"/>
              </w:rPr>
            </w:pPr>
          </w:p>
          <w:p w:rsidR="00AF04E0" w:rsidRDefault="00AF04E0" w:rsidP="00AF04E0">
            <w:pPr>
              <w:rPr>
                <w:sz w:val="28"/>
                <w:szCs w:val="28"/>
              </w:rPr>
            </w:pPr>
          </w:p>
          <w:p w:rsidR="00AF04E0" w:rsidRPr="006C37EC" w:rsidRDefault="00AF04E0" w:rsidP="00A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F04E0" w:rsidRPr="009C590F" w:rsidTr="00AF04E0">
        <w:trPr>
          <w:trHeight w:val="531"/>
        </w:trPr>
        <w:tc>
          <w:tcPr>
            <w:tcW w:w="14567" w:type="dxa"/>
            <w:gridSpan w:val="2"/>
          </w:tcPr>
          <w:p w:rsidR="00AF04E0" w:rsidRPr="006C37EC" w:rsidRDefault="00AF04E0" w:rsidP="00AF04E0">
            <w:pPr>
              <w:snapToGrid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Итоговая аттестация в форме комплексного экзамена</w:t>
            </w:r>
          </w:p>
        </w:tc>
      </w:tr>
    </w:tbl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sz w:val="24"/>
          <w:szCs w:val="24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7D77C6">
      <w:pPr>
        <w:ind w:firstLine="709"/>
        <w:jc w:val="center"/>
        <w:rPr>
          <w:b/>
          <w:sz w:val="24"/>
          <w:szCs w:val="24"/>
        </w:rPr>
      </w:pPr>
      <w:r w:rsidRPr="005E0422">
        <w:rPr>
          <w:b/>
          <w:sz w:val="24"/>
          <w:szCs w:val="24"/>
        </w:rPr>
        <w:lastRenderedPageBreak/>
        <w:t>Тематический план учебной дисциплины</w:t>
      </w:r>
    </w:p>
    <w:p w:rsidR="007D77C6" w:rsidRPr="007D77C6" w:rsidRDefault="007D77C6" w:rsidP="007D77C6">
      <w:pPr>
        <w:shd w:val="clear" w:color="auto" w:fill="FFFFFF"/>
        <w:spacing w:line="322" w:lineRule="exact"/>
        <w:jc w:val="center"/>
      </w:pPr>
      <w:r>
        <w:rPr>
          <w:b/>
          <w:bCs/>
          <w:color w:val="212121"/>
          <w:spacing w:val="-1"/>
          <w:sz w:val="28"/>
          <w:szCs w:val="28"/>
        </w:rPr>
        <w:t xml:space="preserve">«АНАТОМИЯ И </w:t>
      </w:r>
      <w:r>
        <w:rPr>
          <w:b/>
          <w:bCs/>
          <w:color w:val="000000"/>
          <w:spacing w:val="-1"/>
          <w:sz w:val="28"/>
          <w:szCs w:val="28"/>
        </w:rPr>
        <w:t xml:space="preserve">ФИЗИОЛОГИЯ </w:t>
      </w:r>
      <w:r>
        <w:rPr>
          <w:b/>
          <w:bCs/>
          <w:color w:val="212121"/>
          <w:spacing w:val="-1"/>
          <w:sz w:val="28"/>
          <w:szCs w:val="28"/>
        </w:rPr>
        <w:t>ЧЕЛОВЕКА</w:t>
      </w:r>
      <w:r>
        <w:rPr>
          <w:b/>
          <w:bCs/>
          <w:color w:val="212121"/>
          <w:spacing w:val="1"/>
          <w:sz w:val="28"/>
          <w:szCs w:val="28"/>
        </w:rPr>
        <w:t>»</w:t>
      </w:r>
    </w:p>
    <w:p w:rsidR="007D77C6" w:rsidRPr="005E0422" w:rsidRDefault="007D77C6" w:rsidP="007D77C6">
      <w:pPr>
        <w:ind w:firstLine="709"/>
        <w:rPr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992"/>
        <w:gridCol w:w="1560"/>
        <w:gridCol w:w="1778"/>
      </w:tblGrid>
      <w:tr w:rsidR="007D77C6" w:rsidRPr="005E0422" w:rsidTr="007D77C6">
        <w:tc>
          <w:tcPr>
            <w:tcW w:w="10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Количество часов</w:t>
            </w:r>
          </w:p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 xml:space="preserve"> аудиторной нагрузки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2E49F7">
            <w:pPr>
              <w:ind w:left="-108"/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Самостоятельная</w:t>
            </w:r>
          </w:p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работа</w:t>
            </w:r>
          </w:p>
        </w:tc>
      </w:tr>
      <w:tr w:rsidR="007D77C6" w:rsidRPr="005E0422" w:rsidTr="007D77C6"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C6" w:rsidRPr="005E0422" w:rsidRDefault="007D77C6" w:rsidP="002E49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 xml:space="preserve">Практические </w:t>
            </w:r>
          </w:p>
          <w:p w:rsidR="007D77C6" w:rsidRPr="005E0422" w:rsidRDefault="007D77C6" w:rsidP="002E49F7">
            <w:pPr>
              <w:jc w:val="center"/>
              <w:rPr>
                <w:sz w:val="24"/>
                <w:szCs w:val="24"/>
              </w:rPr>
            </w:pPr>
            <w:r w:rsidRPr="005E0422">
              <w:rPr>
                <w:sz w:val="24"/>
                <w:szCs w:val="24"/>
              </w:rPr>
              <w:t>и лабораторные работы</w:t>
            </w: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C6" w:rsidRPr="005E0422" w:rsidRDefault="007D77C6" w:rsidP="002E49F7">
            <w:pPr>
              <w:rPr>
                <w:sz w:val="24"/>
                <w:szCs w:val="24"/>
              </w:rPr>
            </w:pP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7D77C6" w:rsidRDefault="007D77C6" w:rsidP="007D77C6">
            <w:pPr>
              <w:jc w:val="both"/>
              <w:rPr>
                <w:bCs/>
                <w:sz w:val="24"/>
                <w:szCs w:val="24"/>
              </w:rPr>
            </w:pPr>
            <w:r w:rsidRPr="007D77C6">
              <w:rPr>
                <w:bCs/>
                <w:color w:val="212121"/>
                <w:spacing w:val="-1"/>
                <w:sz w:val="24"/>
                <w:szCs w:val="24"/>
              </w:rPr>
              <w:t xml:space="preserve">АНАТОМИЯ И </w:t>
            </w:r>
            <w:r w:rsidRPr="007D77C6">
              <w:rPr>
                <w:bCs/>
                <w:color w:val="000000"/>
                <w:spacing w:val="-1"/>
                <w:sz w:val="24"/>
                <w:szCs w:val="24"/>
              </w:rPr>
              <w:t xml:space="preserve">ФИЗИОЛОГИЯ </w:t>
            </w:r>
            <w:r w:rsidRPr="007D77C6">
              <w:rPr>
                <w:bCs/>
                <w:color w:val="212121"/>
                <w:spacing w:val="-1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5E0422" w:rsidRDefault="007D77C6" w:rsidP="007D77C6">
            <w:pPr>
              <w:jc w:val="center"/>
              <w:rPr>
                <w:b/>
                <w:sz w:val="24"/>
                <w:szCs w:val="24"/>
              </w:rPr>
            </w:pPr>
            <w:r w:rsidRPr="00DF7D4F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5E0422" w:rsidRDefault="007D77C6" w:rsidP="007D77C6">
            <w:pPr>
              <w:jc w:val="center"/>
              <w:rPr>
                <w:b/>
                <w:sz w:val="24"/>
                <w:szCs w:val="24"/>
              </w:rPr>
            </w:pPr>
            <w:r w:rsidRPr="005E042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5E0422" w:rsidRDefault="007D77C6" w:rsidP="007D77C6">
            <w:pPr>
              <w:jc w:val="center"/>
              <w:rPr>
                <w:b/>
                <w:sz w:val="24"/>
                <w:szCs w:val="24"/>
              </w:rPr>
            </w:pPr>
            <w:r w:rsidRPr="004B446C">
              <w:rPr>
                <w:b/>
                <w:sz w:val="24"/>
                <w:szCs w:val="24"/>
              </w:rPr>
              <w:t>90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5E0422" w:rsidRDefault="007D77C6" w:rsidP="007D77C6">
            <w:pPr>
              <w:ind w:left="34"/>
              <w:rPr>
                <w:bCs/>
                <w:sz w:val="24"/>
                <w:szCs w:val="24"/>
              </w:rPr>
            </w:pPr>
            <w:r w:rsidRPr="005E0422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5E0422">
              <w:rPr>
                <w:sz w:val="24"/>
                <w:szCs w:val="24"/>
              </w:rPr>
              <w:t xml:space="preserve"> 1. </w:t>
            </w:r>
            <w:r w:rsidRPr="007D77C6">
              <w:rPr>
                <w:sz w:val="24"/>
                <w:szCs w:val="24"/>
              </w:rPr>
              <w:t>Анатомия и физиология как науки.</w:t>
            </w:r>
            <w:r w:rsidR="00C53A78">
              <w:rPr>
                <w:sz w:val="24"/>
                <w:szCs w:val="24"/>
              </w:rPr>
              <w:t xml:space="preserve"> </w:t>
            </w:r>
            <w:r w:rsidRPr="007D77C6">
              <w:rPr>
                <w:sz w:val="24"/>
                <w:szCs w:val="24"/>
              </w:rPr>
              <w:t>Человек – предмет изучения анатомии и физиологии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7D77C6" w:rsidP="007D7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7D77C6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5E0422" w:rsidRDefault="007D77C6" w:rsidP="007D77C6">
            <w:pPr>
              <w:pStyle w:val="ac"/>
              <w:ind w:left="34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E0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</w:t>
            </w:r>
            <w:r w:rsidRPr="005E04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D77C6">
              <w:rPr>
                <w:rFonts w:ascii="Times New Roman" w:hAnsi="Times New Roman" w:cs="Times New Roman"/>
                <w:sz w:val="24"/>
                <w:szCs w:val="24"/>
              </w:rPr>
              <w:t>. Отдельные вопросы цитологии и гистологии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7D77C6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7D77C6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F57490" w:rsidRDefault="007D77C6" w:rsidP="007D77C6">
            <w:pPr>
              <w:pStyle w:val="ac"/>
              <w:ind w:left="34" w:right="-108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F574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</w:t>
            </w:r>
            <w:r w:rsidRPr="00F57490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3. </w:t>
            </w:r>
            <w:r w:rsidR="0041220D" w:rsidRPr="00F57490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организма. Кровь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41220D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41220D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41220D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7C6" w:rsidRPr="00F57490" w:rsidRDefault="007D77C6" w:rsidP="007D77C6">
            <w:pPr>
              <w:pStyle w:val="ac"/>
              <w:ind w:left="34" w:right="-108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F574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</w:t>
            </w:r>
            <w:r w:rsidRPr="00F57490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4. </w:t>
            </w:r>
            <w:r w:rsidR="0041220D" w:rsidRPr="00F57490">
              <w:rPr>
                <w:rFonts w:ascii="Times New Roman" w:hAnsi="Times New Roman" w:cs="Times New Roman"/>
                <w:sz w:val="24"/>
                <w:szCs w:val="24"/>
              </w:rPr>
              <w:t>Общие вопросы анатомии и физиологии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4B446C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4B446C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F57490" w:rsidRDefault="007D77C6" w:rsidP="007D77C6">
            <w:pPr>
              <w:ind w:left="34"/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sz w:val="24"/>
                <w:szCs w:val="24"/>
              </w:rPr>
              <w:t xml:space="preserve"> 5. </w:t>
            </w:r>
            <w:r w:rsidR="002E3645" w:rsidRPr="00F57490">
              <w:rPr>
                <w:sz w:val="24"/>
                <w:szCs w:val="24"/>
              </w:rPr>
              <w:t>Анатомия и физиология дыхательной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F57490" w:rsidRDefault="007D77C6" w:rsidP="007D77C6">
            <w:pPr>
              <w:ind w:left="34"/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sz w:val="24"/>
                <w:szCs w:val="24"/>
              </w:rPr>
              <w:t xml:space="preserve"> 6. </w:t>
            </w:r>
            <w:r w:rsidR="002E3645" w:rsidRPr="00F57490">
              <w:rPr>
                <w:sz w:val="24"/>
                <w:szCs w:val="24"/>
              </w:rPr>
              <w:t>Общие вопросы анатомии и физиологии пищеварительной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77C6" w:rsidRPr="00F57490" w:rsidRDefault="007D77C6" w:rsidP="007D77C6">
            <w:pPr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color w:val="000000"/>
                <w:sz w:val="24"/>
                <w:szCs w:val="24"/>
              </w:rPr>
              <w:t xml:space="preserve"> 7. </w:t>
            </w:r>
            <w:r w:rsidR="002E3645" w:rsidRPr="00F57490">
              <w:rPr>
                <w:sz w:val="24"/>
                <w:szCs w:val="24"/>
              </w:rPr>
              <w:t>Общие вопросы анатомии и физиологии мочевыделительной системы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7C6" w:rsidRPr="005E0422" w:rsidTr="007D77C6">
        <w:trPr>
          <w:trHeight w:val="25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C6" w:rsidRPr="00F57490" w:rsidRDefault="007D77C6" w:rsidP="007D77C6">
            <w:pPr>
              <w:ind w:left="34"/>
              <w:jc w:val="both"/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bCs/>
                <w:color w:val="000000"/>
                <w:sz w:val="24"/>
                <w:szCs w:val="24"/>
              </w:rPr>
              <w:t xml:space="preserve">8. </w:t>
            </w:r>
            <w:r w:rsidR="002E3645" w:rsidRPr="00F57490">
              <w:rPr>
                <w:sz w:val="24"/>
                <w:szCs w:val="24"/>
              </w:rPr>
              <w:t>Общие вопросы анатомии и физиологии репродуктивной системы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C6" w:rsidRPr="00F57490" w:rsidRDefault="007D77C6" w:rsidP="007D77C6">
            <w:pPr>
              <w:ind w:left="34"/>
              <w:jc w:val="both"/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sz w:val="24"/>
                <w:szCs w:val="24"/>
              </w:rPr>
              <w:t xml:space="preserve"> 9. </w:t>
            </w:r>
            <w:r w:rsidR="002E3645" w:rsidRPr="00F57490">
              <w:rPr>
                <w:sz w:val="24"/>
                <w:szCs w:val="24"/>
              </w:rPr>
              <w:t>Общие вопросы анатомии и физиологии сердечно-сосудистой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2E3645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D77C6" w:rsidRPr="005E0422" w:rsidTr="007D77C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C6" w:rsidRPr="00F57490" w:rsidRDefault="007D77C6" w:rsidP="007D77C6">
            <w:pPr>
              <w:ind w:left="34"/>
              <w:rPr>
                <w:sz w:val="24"/>
                <w:szCs w:val="24"/>
              </w:rPr>
            </w:pPr>
            <w:r w:rsidRPr="00F57490">
              <w:rPr>
                <w:rFonts w:eastAsia="Calibri"/>
                <w:bCs/>
                <w:sz w:val="24"/>
                <w:szCs w:val="24"/>
              </w:rPr>
              <w:t>Раздел</w:t>
            </w:r>
            <w:r w:rsidRPr="00F57490">
              <w:rPr>
                <w:color w:val="000000"/>
                <w:sz w:val="24"/>
                <w:szCs w:val="24"/>
              </w:rPr>
              <w:t xml:space="preserve"> 10. </w:t>
            </w:r>
            <w:r w:rsidR="00F57490" w:rsidRPr="00F57490">
              <w:rPr>
                <w:bCs/>
                <w:sz w:val="24"/>
                <w:szCs w:val="24"/>
              </w:rPr>
              <w:t>Анатомо – физиологические аспекты саморегуляции функций организма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DF7D4F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F57490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6" w:rsidRPr="005E0422" w:rsidRDefault="00F57490" w:rsidP="007D7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AF04E0" w:rsidRDefault="00AF04E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F57490" w:rsidRDefault="00F57490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7D77C6" w:rsidRDefault="007D77C6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</w:p>
    <w:p w:rsidR="00C53ABC" w:rsidRDefault="00C53ABC" w:rsidP="00692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="00C53A78">
        <w:rPr>
          <w:b/>
          <w:sz w:val="28"/>
          <w:szCs w:val="28"/>
        </w:rPr>
        <w:t xml:space="preserve">: </w:t>
      </w:r>
      <w:r w:rsidRPr="000B7874">
        <w:rPr>
          <w:b/>
          <w:sz w:val="28"/>
          <w:szCs w:val="28"/>
        </w:rPr>
        <w:t>«АНАТОМИЯ И ФИЗИОЛОГИЯ ЧЕЛОВЕКА»</w:t>
      </w:r>
    </w:p>
    <w:p w:rsidR="00C53ABC" w:rsidRPr="00337578" w:rsidRDefault="00C53ABC" w:rsidP="00C53ABC"/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52"/>
        <w:gridCol w:w="430"/>
        <w:gridCol w:w="9609"/>
        <w:gridCol w:w="1556"/>
        <w:gridCol w:w="1206"/>
      </w:tblGrid>
      <w:tr w:rsidR="00C53ABC" w:rsidRPr="009C590F" w:rsidTr="0074692C">
        <w:tc>
          <w:tcPr>
            <w:tcW w:w="2652" w:type="dxa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53ABC" w:rsidRPr="009C590F" w:rsidTr="0074692C">
        <w:tc>
          <w:tcPr>
            <w:tcW w:w="2652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3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53ABC" w:rsidRPr="009C590F" w:rsidTr="0074692C">
        <w:tc>
          <w:tcPr>
            <w:tcW w:w="12691" w:type="dxa"/>
            <w:gridSpan w:val="3"/>
            <w:tcBorders>
              <w:top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snapToGrid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1. Анатомия и физиология как науки.</w:t>
            </w:r>
            <w:r w:rsidR="00C53A78">
              <w:rPr>
                <w:b/>
                <w:sz w:val="24"/>
                <w:szCs w:val="24"/>
              </w:rPr>
              <w:t xml:space="preserve"> </w:t>
            </w:r>
            <w:r w:rsidRPr="0074692C">
              <w:rPr>
                <w:b/>
                <w:sz w:val="24"/>
                <w:szCs w:val="24"/>
              </w:rPr>
              <w:t>Человек – предмет изучения анатомии и физиологии</w:t>
            </w:r>
          </w:p>
        </w:tc>
        <w:tc>
          <w:tcPr>
            <w:tcW w:w="155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2232CB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1.1. </w:t>
            </w:r>
          </w:p>
          <w:p w:rsidR="00C53ABC" w:rsidRPr="0074692C" w:rsidRDefault="00C53ABC" w:rsidP="00692DB8">
            <w:pPr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Анатомия и физиология как науки.</w:t>
            </w: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Человек – предмет изучения анатомии и физиологии</w:t>
            </w:r>
            <w:r w:rsidR="00165FBF">
              <w:rPr>
                <w:sz w:val="24"/>
                <w:szCs w:val="24"/>
              </w:rPr>
              <w:t>.</w:t>
            </w:r>
          </w:p>
          <w:p w:rsidR="00C53ABC" w:rsidRPr="0074692C" w:rsidRDefault="00C53ABC" w:rsidP="00692DB8">
            <w:pPr>
              <w:snapToGri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692DB8">
            <w:pPr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2</w:t>
            </w: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692DB8">
            <w:pPr>
              <w:snapToGri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Положение человека в природе. 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Анатомия и физиология как медицинские науки. 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Методы изучения организма человека. Части тела человека. Оси и плоскости. Анатомическая номенклатура. </w:t>
            </w:r>
          </w:p>
          <w:p w:rsidR="00C53ABC" w:rsidRPr="004E5CE9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i/>
                <w:sz w:val="24"/>
                <w:szCs w:val="24"/>
              </w:rPr>
            </w:pPr>
            <w:r w:rsidRPr="004E5CE9">
              <w:rPr>
                <w:bCs/>
                <w:i/>
                <w:sz w:val="24"/>
                <w:szCs w:val="24"/>
              </w:rPr>
              <w:t>Конституция. Морфологические типы конституции.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snapToGri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конспекта «Краткая история развития анатомии и физиологии»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частей тела человека, плоскостей и осей движения, условных линий для определения положения органов.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C5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DF7D4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12691" w:type="dxa"/>
            <w:gridSpan w:val="3"/>
            <w:tcBorders>
              <w:top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snapToGrid/>
              <w:jc w:val="both"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2. Отдельные вопросы цитологии и гистологии</w:t>
            </w:r>
          </w:p>
        </w:tc>
        <w:tc>
          <w:tcPr>
            <w:tcW w:w="155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2232CB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692DB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2232CB" w:rsidRPr="0074692C">
              <w:rPr>
                <w:b/>
                <w:bCs/>
                <w:sz w:val="24"/>
                <w:szCs w:val="24"/>
              </w:rPr>
              <w:t>2.1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Основы цитологии. Клетка</w:t>
            </w:r>
            <w:r w:rsidR="00165FB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8E42B5" w:rsidRPr="0074692C" w:rsidRDefault="008E42B5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8E42B5" w:rsidRPr="0074692C" w:rsidRDefault="008E42B5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8E42B5" w:rsidRPr="0074692C" w:rsidRDefault="008E42B5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2</w:t>
            </w:r>
          </w:p>
        </w:tc>
      </w:tr>
      <w:tr w:rsidR="00C53ABC" w:rsidRPr="009C590F" w:rsidTr="0074692C">
        <w:trPr>
          <w:trHeight w:val="731"/>
        </w:trPr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Клетка: строение и функции клеток.  Плазматическая мембрана, органоиды (митохондрии, эндоплазматическая сеть, лизосомы, аппарат Гольджи, клеточный центр), специализированные органоиды (миофибриллы, нейрофибриллы, жгутики, реснички, ворсинки), включения (трофические, пигментные, экскреторные), ядро.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DF7D4F" w:rsidRPr="009C590F" w:rsidTr="0074692C">
        <w:trPr>
          <w:trHeight w:val="731"/>
        </w:trPr>
        <w:tc>
          <w:tcPr>
            <w:tcW w:w="2652" w:type="dxa"/>
            <w:vMerge w:val="restart"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2.2</w:t>
            </w:r>
          </w:p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Основы цитологии. Клетка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DF7D4F" w:rsidRPr="0074692C" w:rsidRDefault="00DF7D4F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Химический состав клетки- неорганические (вода, кислоты, основания, соли) и органические</w:t>
            </w:r>
            <w:r w:rsidRPr="0074692C">
              <w:rPr>
                <w:color w:val="000000"/>
                <w:sz w:val="24"/>
                <w:szCs w:val="24"/>
              </w:rPr>
              <w:t xml:space="preserve"> и вещества (белки, жиры, углеводы, нуклеиновые кислоты, АТФ), их функции. Строение и свойства ДНК, виды РНК.</w:t>
            </w:r>
          </w:p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Обмен веществ и энергии в клетке. Жизненный цикл клетки.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DF7D4F" w:rsidRPr="0074692C" w:rsidRDefault="00DF7D4F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F7D4F" w:rsidRPr="0074692C" w:rsidRDefault="00DF7D4F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DF7D4F" w:rsidRPr="009C590F" w:rsidTr="0074692C">
        <w:trPr>
          <w:trHeight w:val="597"/>
        </w:trPr>
        <w:tc>
          <w:tcPr>
            <w:tcW w:w="2652" w:type="dxa"/>
            <w:vMerge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  <w:r w:rsidR="0040170C">
              <w:rPr>
                <w:bCs/>
                <w:sz w:val="24"/>
                <w:szCs w:val="24"/>
              </w:rPr>
              <w:t>.</w:t>
            </w:r>
          </w:p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основных структур клетки</w:t>
            </w:r>
            <w:r w:rsidR="0040170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DF7D4F" w:rsidRPr="0074692C" w:rsidRDefault="00DF7D4F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D77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F7D4F" w:rsidRPr="0074692C" w:rsidRDefault="00DF7D4F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692DB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2232CB" w:rsidRPr="0074692C">
              <w:rPr>
                <w:b/>
                <w:bCs/>
                <w:sz w:val="24"/>
                <w:szCs w:val="24"/>
              </w:rPr>
              <w:t>2.3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Основы гистологии. Классификация тканей. Эпителиальная ткань. Соединительная ткань.</w:t>
            </w:r>
          </w:p>
          <w:p w:rsidR="00C53ABC" w:rsidRPr="0074692C" w:rsidRDefault="00C53ABC" w:rsidP="0074692C">
            <w:pPr>
              <w:snapToGri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Ткань – определение, классификация, функциональные различия. 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Эпителиальная ткань – расположение в организме, виды, функции  строение. Классификация покровного эпителия – однослойный, многослойный, переходный.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Соединительная ткань – расположение в организме, функции, классификация.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lastRenderedPageBreak/>
              <w:t>Строение соединительной ткани. Функции клеток соединительной ткани (фибробластов, макрофагов, тканевых базофилов, тучных клеток, плазматических клеток, липоцитов, ретикулярных клеток, адвентициальных клеток, пигментных клеток).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Хрящевая ткань – строение, виды, расположение в организме. 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Костная ткань, расположение, строение, функции.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8E42B5" w:rsidRPr="009C590F" w:rsidTr="0074692C">
        <w:tc>
          <w:tcPr>
            <w:tcW w:w="2652" w:type="dxa"/>
            <w:vMerge w:val="restart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 xml:space="preserve">Тема </w:t>
            </w:r>
            <w:r w:rsidR="0081588E" w:rsidRPr="0074692C">
              <w:rPr>
                <w:b/>
                <w:sz w:val="24"/>
                <w:szCs w:val="24"/>
              </w:rPr>
              <w:t>2.4</w:t>
            </w:r>
          </w:p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Основы гистологии.</w:t>
            </w:r>
          </w:p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Эпителиальная и соединительная ткани.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Определение разновидностей тканей на макро- и микропрепаратах.</w:t>
            </w:r>
            <w:r w:rsidRPr="0074692C">
              <w:rPr>
                <w:sz w:val="24"/>
                <w:szCs w:val="24"/>
              </w:rPr>
              <w:t xml:space="preserve"> Заполнение рабочей тетради (зарисовка тканей: эпителиальной, соединительной) , составление таблиц для систематизации знаний, выполнение заданий в тестовой форме.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8E42B5" w:rsidRPr="0074692C" w:rsidRDefault="008E42B5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8E42B5" w:rsidRPr="0074692C" w:rsidRDefault="008E42B5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схем разновидностей тканей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color w:val="FF0000"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сравнительной таблицы тканей.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A71CAE" w:rsidP="008E4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D77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692DB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81588E" w:rsidRPr="0074692C">
              <w:rPr>
                <w:b/>
                <w:bCs/>
                <w:sz w:val="24"/>
                <w:szCs w:val="24"/>
              </w:rPr>
              <w:t xml:space="preserve"> 2.5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Мышечная ткань. Нервная ткань</w:t>
            </w:r>
            <w:r w:rsidR="00165FB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DF18CA" w:rsidRPr="0074692C" w:rsidRDefault="00DF18CA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</w:p>
          <w:p w:rsidR="0081588E" w:rsidRPr="0074692C" w:rsidRDefault="0081588E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       2</w:t>
            </w:r>
          </w:p>
          <w:p w:rsidR="00DF18CA" w:rsidRPr="0074692C" w:rsidRDefault="00DF18CA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9C590F" w:rsidTr="0040170C">
        <w:trPr>
          <w:trHeight w:val="1046"/>
        </w:trPr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74692C">
            <w:pPr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Мышечная ткань –сократимость, функции, виды – гладкая, исчерченная скелетная и сердечная.  Гладкая мышечная ткань – расположение, функции, структурно-функциональная единица. Исчерченная скелетная мышечная ткань, функциональные особенности. Сердечная мышечная ткань, кардиомиоцит, функциональные особенности.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rPr>
          <w:trHeight w:val="1124"/>
        </w:trPr>
        <w:tc>
          <w:tcPr>
            <w:tcW w:w="2652" w:type="dxa"/>
            <w:shd w:val="clear" w:color="auto" w:fill="FFFFFF"/>
          </w:tcPr>
          <w:p w:rsidR="002232CB" w:rsidRPr="0074692C" w:rsidRDefault="0081588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2.6</w:t>
            </w:r>
          </w:p>
          <w:p w:rsidR="00C53ABC" w:rsidRPr="0074692C" w:rsidRDefault="002232CB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Мышечная ткань. Нервная ткань</w:t>
            </w:r>
            <w:r w:rsidR="00165FBF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C53ABC" w:rsidRPr="0074692C" w:rsidRDefault="002232CB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 Нервная ткань – расположение, строение. Строение нейрона. Виды нейронов – униполярные, биполярные,</w:t>
            </w:r>
            <w:r w:rsidR="00EE7F53">
              <w:rPr>
                <w:color w:val="000000"/>
                <w:sz w:val="24"/>
                <w:szCs w:val="24"/>
              </w:rPr>
              <w:t xml:space="preserve"> </w:t>
            </w:r>
            <w:r w:rsidRPr="0074692C">
              <w:rPr>
                <w:color w:val="000000"/>
                <w:sz w:val="24"/>
                <w:szCs w:val="24"/>
              </w:rPr>
              <w:t xml:space="preserve">мультиполярные, псевдоуниполярные, центральные, периферические, чувствительные, эффекторные – двигательные соматические и вегетативные, секреторные, промежуточные. Нервное волокно, строение, виды. Нервные </w:t>
            </w:r>
            <w:r w:rsidR="00EE7F53">
              <w:rPr>
                <w:color w:val="000000"/>
                <w:sz w:val="24"/>
                <w:szCs w:val="24"/>
              </w:rPr>
              <w:t>окончания: рецепторы, эффекторы.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AE7D82" w:rsidRPr="0074692C" w:rsidRDefault="00AE7D82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AE7D82" w:rsidRPr="0074692C" w:rsidRDefault="00AE7D82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AE7D82" w:rsidRPr="0074692C" w:rsidRDefault="00AE7D82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AE7D82" w:rsidRPr="0074692C" w:rsidRDefault="00AE7D82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AE7D82" w:rsidRPr="0074692C" w:rsidRDefault="00AE7D82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C53ABC" w:rsidRPr="0074692C" w:rsidRDefault="00C53ABC" w:rsidP="00AE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AE7D82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3531C" w:rsidRPr="009C590F" w:rsidTr="0074692C">
        <w:tc>
          <w:tcPr>
            <w:tcW w:w="2652" w:type="dxa"/>
            <w:shd w:val="clear" w:color="auto" w:fill="FFFFFF"/>
          </w:tcPr>
          <w:p w:rsidR="00D3531C" w:rsidRPr="0074692C" w:rsidRDefault="00D3531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 xml:space="preserve">                  Тема</w:t>
            </w:r>
            <w:r w:rsidR="002232CB" w:rsidRPr="0074692C">
              <w:rPr>
                <w:b/>
                <w:sz w:val="24"/>
                <w:szCs w:val="24"/>
              </w:rPr>
              <w:t xml:space="preserve"> 2.7</w:t>
            </w:r>
          </w:p>
          <w:p w:rsidR="00D3531C" w:rsidRPr="0074692C" w:rsidRDefault="00D3531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Основы гистологии.</w:t>
            </w:r>
          </w:p>
          <w:p w:rsidR="00D3531C" w:rsidRPr="0074692C" w:rsidRDefault="00D3531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Нервная и мышечная ткани.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D3531C" w:rsidRPr="0074692C" w:rsidRDefault="00D3531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D3531C" w:rsidRPr="0074692C" w:rsidRDefault="00D3531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Определение разновидностей тканей на макро- и микропрепаратах.</w:t>
            </w:r>
            <w:r w:rsidRPr="0074692C">
              <w:rPr>
                <w:sz w:val="24"/>
                <w:szCs w:val="24"/>
              </w:rPr>
              <w:t xml:space="preserve"> Заполнение рабочей тетради (зарисовка тканей: нервной и мышечной) , составление таблиц для систематизации знаний, выполнение заданий в тестовой форме.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D3531C" w:rsidRPr="0074692C" w:rsidRDefault="00D3531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3531C" w:rsidRPr="0074692C" w:rsidRDefault="00AE7D82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C53ABC" w:rsidRPr="009C590F" w:rsidTr="0074692C">
        <w:tc>
          <w:tcPr>
            <w:tcW w:w="2652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</w:t>
            </w:r>
            <w:r w:rsidR="00DF7D4F">
              <w:rPr>
                <w:bCs/>
                <w:sz w:val="24"/>
                <w:szCs w:val="24"/>
              </w:rPr>
              <w:t>авление таблицы: « Строение мышечной и нервной тканей».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12691" w:type="dxa"/>
            <w:gridSpan w:val="3"/>
            <w:tcBorders>
              <w:top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snapToGrid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3.Внутренняя среда организма. Кровь</w:t>
            </w:r>
          </w:p>
        </w:tc>
        <w:tc>
          <w:tcPr>
            <w:tcW w:w="155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1</w:t>
            </w:r>
            <w:r w:rsidR="00CA16F4" w:rsidRPr="0074692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DF18CA" w:rsidRPr="0074692C" w:rsidRDefault="00DF18CA" w:rsidP="00DF1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2232CB" w:rsidRPr="0074692C">
              <w:rPr>
                <w:b/>
                <w:bCs/>
                <w:sz w:val="24"/>
                <w:szCs w:val="24"/>
              </w:rPr>
              <w:t>3.1</w:t>
            </w:r>
          </w:p>
          <w:p w:rsidR="00C53ABC" w:rsidRPr="0074692C" w:rsidRDefault="00C53ABC" w:rsidP="0074692C">
            <w:pPr>
              <w:snapToGrid/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 xml:space="preserve">Внутренняя среда, плазма крови, </w:t>
            </w:r>
            <w:r w:rsidRPr="0074692C">
              <w:rPr>
                <w:sz w:val="24"/>
                <w:szCs w:val="24"/>
              </w:rPr>
              <w:lastRenderedPageBreak/>
              <w:t>форменные элементы крови</w:t>
            </w:r>
            <w:r w:rsidR="00165FB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81588E">
            <w:pPr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74692C" w:rsidRDefault="00AE7D82" w:rsidP="0081588E">
            <w:pPr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165FBF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Внутренняя среда</w:t>
            </w:r>
            <w:r w:rsidR="00165FBF">
              <w:rPr>
                <w:bCs/>
                <w:sz w:val="24"/>
                <w:szCs w:val="24"/>
              </w:rPr>
              <w:t xml:space="preserve"> организма</w:t>
            </w:r>
            <w:r w:rsidRPr="0074692C">
              <w:rPr>
                <w:bCs/>
                <w:sz w:val="24"/>
                <w:szCs w:val="24"/>
              </w:rPr>
              <w:t>. Межтканевая жидкость, спинномозговая жидкость, лимфа, кровь. Функции крови. Состав плазмы. Форменные элементы – виды, количество, функции. Гемоглобин – понятие, виды, нормируемое с</w:t>
            </w:r>
            <w:r w:rsidR="00002DB6">
              <w:rPr>
                <w:bCs/>
                <w:sz w:val="24"/>
                <w:szCs w:val="24"/>
              </w:rPr>
              <w:t xml:space="preserve">одержание гомеостаз, гематокрит. </w:t>
            </w:r>
            <w:r w:rsidR="00002DB6" w:rsidRPr="00002DB6">
              <w:rPr>
                <w:bCs/>
                <w:i/>
                <w:sz w:val="24"/>
                <w:szCs w:val="24"/>
              </w:rPr>
              <w:lastRenderedPageBreak/>
              <w:t>Г</w:t>
            </w:r>
            <w:r w:rsidRPr="00002DB6">
              <w:rPr>
                <w:bCs/>
                <w:i/>
                <w:sz w:val="24"/>
                <w:szCs w:val="24"/>
              </w:rPr>
              <w:t>емопоэз, эритропоэз, лейкопоэз, тромбопоэз.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81588E">
            <w:pPr>
              <w:snapToGrid/>
              <w:jc w:val="center"/>
              <w:rPr>
                <w:sz w:val="24"/>
                <w:szCs w:val="24"/>
              </w:rPr>
            </w:pPr>
          </w:p>
        </w:tc>
      </w:tr>
      <w:tr w:rsidR="00302317" w:rsidRPr="009C590F" w:rsidTr="0074692C">
        <w:tc>
          <w:tcPr>
            <w:tcW w:w="2652" w:type="dxa"/>
            <w:vMerge w:val="restart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3.2</w:t>
            </w:r>
          </w:p>
          <w:p w:rsidR="00302317" w:rsidRPr="0074692C" w:rsidRDefault="00302317" w:rsidP="0074692C">
            <w:pPr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Внутренняя среда, плазма крови, форменные элементы крови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302317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302317" w:rsidRDefault="00302317" w:rsidP="008F03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Изучение физиологических констант внутренней организма, константы крови..</w:t>
            </w:r>
          </w:p>
          <w:p w:rsidR="00302317" w:rsidRDefault="00302317" w:rsidP="008F03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Функции крови. Состава плазмы крови. Белки крови, функции. Понятие о сыворотке.</w:t>
            </w:r>
          </w:p>
          <w:p w:rsidR="00302317" w:rsidRPr="0074692C" w:rsidRDefault="00302317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Определение форменных элементов на микропрепаратах.</w:t>
            </w:r>
            <w:r w:rsidRPr="0074692C">
              <w:rPr>
                <w:bCs/>
                <w:sz w:val="24"/>
                <w:szCs w:val="24"/>
              </w:rPr>
              <w:br/>
              <w:t>Зарисовка клеток крови.</w:t>
            </w:r>
            <w:r>
              <w:rPr>
                <w:bCs/>
                <w:sz w:val="24"/>
                <w:szCs w:val="24"/>
              </w:rPr>
              <w:t xml:space="preserve"> Заполнение таблицы</w:t>
            </w:r>
            <w:r w:rsidRPr="00302317">
              <w:rPr>
                <w:bCs/>
                <w:sz w:val="24"/>
                <w:szCs w:val="24"/>
              </w:rPr>
              <w:t>:</w:t>
            </w:r>
            <w:r w:rsidRPr="00302317">
              <w:rPr>
                <w:color w:val="000000"/>
                <w:sz w:val="24"/>
                <w:szCs w:val="24"/>
                <w:shd w:val="clear" w:color="auto" w:fill="FFFFFF"/>
              </w:rPr>
              <w:t xml:space="preserve">  «Состав крови»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302317" w:rsidRPr="0074692C" w:rsidRDefault="00302317" w:rsidP="0081588E">
            <w:pPr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302317" w:rsidRPr="0074692C" w:rsidRDefault="00302317" w:rsidP="0081588E">
            <w:pPr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3</w:t>
            </w:r>
          </w:p>
        </w:tc>
      </w:tr>
      <w:tr w:rsidR="00302317" w:rsidRPr="009C590F" w:rsidTr="0074692C">
        <w:tc>
          <w:tcPr>
            <w:tcW w:w="2652" w:type="dxa"/>
            <w:vMerge/>
            <w:shd w:val="clear" w:color="auto" w:fill="FFFFFF"/>
          </w:tcPr>
          <w:p w:rsidR="00302317" w:rsidRPr="0074692C" w:rsidRDefault="00302317" w:rsidP="0074692C">
            <w:pPr>
              <w:snapToGrid/>
              <w:rPr>
                <w:b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302317" w:rsidRPr="0074692C" w:rsidRDefault="00302317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302317" w:rsidRPr="0074692C" w:rsidRDefault="00302317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Подготовка доклада на тему «Влияние здорового образа жизни на состав крови»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302317" w:rsidRPr="0074692C" w:rsidRDefault="00302317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302317" w:rsidRPr="0074692C" w:rsidRDefault="00302317" w:rsidP="0081588E">
            <w:pPr>
              <w:snapToGrid/>
              <w:jc w:val="center"/>
              <w:rPr>
                <w:sz w:val="24"/>
                <w:szCs w:val="24"/>
              </w:rPr>
            </w:pPr>
          </w:p>
        </w:tc>
      </w:tr>
      <w:tr w:rsidR="00CA16F4" w:rsidRPr="009C590F" w:rsidTr="0074692C">
        <w:tc>
          <w:tcPr>
            <w:tcW w:w="2652" w:type="dxa"/>
            <w:vMerge w:val="restart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8E42B5" w:rsidRPr="0074692C">
              <w:rPr>
                <w:b/>
                <w:bCs/>
                <w:sz w:val="24"/>
                <w:szCs w:val="24"/>
              </w:rPr>
              <w:t xml:space="preserve"> 3.3 </w:t>
            </w:r>
          </w:p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Свертывание крови. Группы крови. Донорство. </w:t>
            </w:r>
          </w:p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Резус- фактор</w:t>
            </w:r>
            <w:r w:rsidR="00165FB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A16F4" w:rsidRPr="0074692C" w:rsidRDefault="00CA16F4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A16F4" w:rsidRPr="0074692C" w:rsidRDefault="00CA16F4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A16F4" w:rsidRPr="0074692C" w:rsidRDefault="00CA16F4" w:rsidP="0081588E">
            <w:pPr>
              <w:snapToGrid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A16F4" w:rsidRPr="009C590F" w:rsidTr="0074692C">
        <w:trPr>
          <w:trHeight w:val="671"/>
        </w:trPr>
        <w:tc>
          <w:tcPr>
            <w:tcW w:w="2652" w:type="dxa"/>
            <w:vMerge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A16F4" w:rsidRPr="0074692C" w:rsidRDefault="00CA16F4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ind w:left="284" w:hanging="248"/>
              <w:rPr>
                <w:color w:val="000000"/>
              </w:rPr>
            </w:pPr>
            <w:r>
              <w:rPr>
                <w:rStyle w:val="c26"/>
                <w:color w:val="000000"/>
              </w:rPr>
              <w:t>Система РАСК: свертывающая, антисвертывающая, фибринолитическая системы</w:t>
            </w:r>
          </w:p>
          <w:p w:rsid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26"/>
                <w:color w:val="000000"/>
              </w:rPr>
              <w:t>Гемостаз, определение, механизмы. Гемокоагуляция - определение, факторы свертывания, стадии. Агглютинация, гемолиз, виды гемолиза.</w:t>
            </w:r>
          </w:p>
          <w:p w:rsidR="008E42B5" w:rsidRPr="0074692C" w:rsidRDefault="008E42B5" w:rsidP="00302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A16F4" w:rsidRPr="0074692C" w:rsidRDefault="00CA16F4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A16F4" w:rsidRPr="0074692C" w:rsidRDefault="00CA16F4" w:rsidP="0081588E">
            <w:pPr>
              <w:snapToGrid/>
              <w:jc w:val="center"/>
              <w:rPr>
                <w:sz w:val="24"/>
                <w:szCs w:val="24"/>
              </w:rPr>
            </w:pPr>
          </w:p>
        </w:tc>
      </w:tr>
      <w:tr w:rsidR="00CA16F4" w:rsidRPr="009C590F" w:rsidTr="0074692C">
        <w:trPr>
          <w:trHeight w:val="393"/>
        </w:trPr>
        <w:tc>
          <w:tcPr>
            <w:tcW w:w="2652" w:type="dxa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3.4 </w:t>
            </w:r>
          </w:p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Свертывание крови. Группы крови. Донорство. </w:t>
            </w:r>
          </w:p>
          <w:p w:rsidR="00CA16F4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Резус- фактор</w:t>
            </w:r>
          </w:p>
        </w:tc>
        <w:tc>
          <w:tcPr>
            <w:tcW w:w="430" w:type="dxa"/>
            <w:shd w:val="clear" w:color="auto" w:fill="FFFFFF"/>
          </w:tcPr>
          <w:p w:rsidR="00CA16F4" w:rsidRPr="0074692C" w:rsidRDefault="00CA16F4" w:rsidP="0074692C">
            <w:pPr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C76842" w:rsidRPr="00302317" w:rsidRDefault="00302317" w:rsidP="0074692C">
            <w:pPr>
              <w:rPr>
                <w:bCs/>
                <w:sz w:val="24"/>
                <w:szCs w:val="24"/>
              </w:rPr>
            </w:pPr>
            <w:r>
              <w:rPr>
                <w:rStyle w:val="c26"/>
                <w:color w:val="000000"/>
              </w:rPr>
              <w:t> </w:t>
            </w:r>
            <w:r w:rsidRPr="00302317">
              <w:rPr>
                <w:rStyle w:val="c26"/>
                <w:color w:val="000000"/>
                <w:sz w:val="24"/>
                <w:szCs w:val="24"/>
              </w:rPr>
              <w:t>Обусловленность групп крови</w:t>
            </w:r>
            <w:r w:rsidRPr="00302317">
              <w:rPr>
                <w:color w:val="000000"/>
                <w:sz w:val="24"/>
                <w:szCs w:val="24"/>
              </w:rPr>
              <w:t>.</w:t>
            </w:r>
            <w:r w:rsidRPr="00302317">
              <w:rPr>
                <w:bCs/>
                <w:sz w:val="24"/>
                <w:szCs w:val="24"/>
              </w:rPr>
              <w:t xml:space="preserve"> Аглютиногены, аглютинины. </w:t>
            </w:r>
            <w:r w:rsidRPr="00302317">
              <w:rPr>
                <w:rStyle w:val="c26"/>
                <w:color w:val="000000"/>
                <w:sz w:val="24"/>
                <w:szCs w:val="24"/>
              </w:rPr>
              <w:t xml:space="preserve">Локализация резус-фактора. Резус-конфликт. </w:t>
            </w:r>
            <w:r w:rsidR="00CA16F4" w:rsidRPr="00302317">
              <w:rPr>
                <w:bCs/>
                <w:sz w:val="24"/>
                <w:szCs w:val="24"/>
              </w:rPr>
              <w:t xml:space="preserve">Системы:АВ0, Резус фактор, </w:t>
            </w:r>
            <w:r w:rsidR="00CA16F4" w:rsidRPr="004E5CE9">
              <w:rPr>
                <w:bCs/>
                <w:i/>
                <w:sz w:val="24"/>
                <w:szCs w:val="24"/>
              </w:rPr>
              <w:t>Келл.</w:t>
            </w:r>
            <w:r w:rsidR="00CA16F4" w:rsidRPr="00302317">
              <w:rPr>
                <w:bCs/>
                <w:sz w:val="24"/>
                <w:szCs w:val="24"/>
              </w:rPr>
              <w:t xml:space="preserve">  </w:t>
            </w:r>
          </w:p>
          <w:p w:rsidR="00CA16F4" w:rsidRPr="0074692C" w:rsidRDefault="00CA16F4" w:rsidP="00C76842">
            <w:pPr>
              <w:rPr>
                <w:bCs/>
                <w:sz w:val="24"/>
                <w:szCs w:val="24"/>
              </w:rPr>
            </w:pPr>
            <w:r w:rsidRPr="00302317">
              <w:rPr>
                <w:bCs/>
                <w:sz w:val="24"/>
                <w:szCs w:val="24"/>
              </w:rPr>
              <w:t xml:space="preserve">Донорство – показания, противопоказания.  </w:t>
            </w:r>
            <w:r w:rsidRPr="00002DB6">
              <w:rPr>
                <w:bCs/>
                <w:i/>
                <w:sz w:val="24"/>
                <w:szCs w:val="24"/>
              </w:rPr>
              <w:t>Осложнения резус конфликта.</w:t>
            </w:r>
            <w:r w:rsidR="00165FBF" w:rsidRPr="00302317">
              <w:rPr>
                <w:bCs/>
                <w:sz w:val="24"/>
                <w:szCs w:val="24"/>
              </w:rPr>
              <w:t xml:space="preserve"> </w:t>
            </w:r>
            <w:r w:rsidR="00165FBF" w:rsidRPr="00002DB6">
              <w:rPr>
                <w:bCs/>
                <w:i/>
                <w:sz w:val="24"/>
                <w:szCs w:val="24"/>
              </w:rPr>
              <w:t>Гемотрансфузионный шок.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A16F4" w:rsidRPr="0074692C" w:rsidRDefault="00CA16F4" w:rsidP="0081588E">
            <w:pPr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A16F4" w:rsidRPr="0074692C" w:rsidRDefault="00CA16F4" w:rsidP="0081588E">
            <w:pPr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3</w:t>
            </w:r>
          </w:p>
        </w:tc>
      </w:tr>
      <w:tr w:rsidR="002232CB" w:rsidRPr="009C590F" w:rsidTr="0074692C">
        <w:tc>
          <w:tcPr>
            <w:tcW w:w="2652" w:type="dxa"/>
            <w:vMerge w:val="restart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3.5</w:t>
            </w:r>
          </w:p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Свертывание крови. Группы крови. Донорство.</w:t>
            </w:r>
          </w:p>
          <w:p w:rsidR="002232CB" w:rsidRPr="0074692C" w:rsidRDefault="00CA16F4" w:rsidP="0074692C">
            <w:pPr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Резус- фактор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2232CB" w:rsidRPr="0074692C" w:rsidRDefault="002232CB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color w:val="000000"/>
              </w:rPr>
              <w:t>Изучение механизмов и стадий свертывания крови, </w:t>
            </w:r>
            <w:r>
              <w:rPr>
                <w:rStyle w:val="c11"/>
                <w:color w:val="000000"/>
              </w:rPr>
              <w:t>групп крови,  резус-фактора</w:t>
            </w:r>
          </w:p>
          <w:p w:rsidR="002232CB" w:rsidRP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4E5CE9">
              <w:rPr>
                <w:rStyle w:val="c60"/>
                <w:i/>
                <w:color w:val="000000"/>
              </w:rPr>
              <w:t>Изучение современных правил переливания крови</w:t>
            </w:r>
            <w:r>
              <w:rPr>
                <w:rStyle w:val="c60"/>
                <w:color w:val="000000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Составление таблицы «Сравнительная характеристика стадий гемостаза». </w:t>
            </w:r>
            <w:r w:rsidR="002232CB" w:rsidRPr="0074692C">
              <w:rPr>
                <w:bCs/>
              </w:rPr>
              <w:t>Составление кроссворда «Свертывание  крови»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2232CB" w:rsidRPr="0074692C" w:rsidRDefault="002232CB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2232CB" w:rsidRPr="0074692C" w:rsidRDefault="002232CB" w:rsidP="00815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8E42B5" w:rsidRPr="0074692C" w:rsidRDefault="008E42B5" w:rsidP="0081588E">
            <w:pPr>
              <w:snapToGrid/>
              <w:jc w:val="center"/>
              <w:rPr>
                <w:sz w:val="24"/>
                <w:szCs w:val="24"/>
              </w:rPr>
            </w:pPr>
          </w:p>
          <w:p w:rsidR="002232CB" w:rsidRPr="0074692C" w:rsidRDefault="002232CB" w:rsidP="0081588E">
            <w:pPr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3</w:t>
            </w:r>
          </w:p>
        </w:tc>
      </w:tr>
      <w:tr w:rsidR="008E42B5" w:rsidRPr="009C590F" w:rsidTr="0074692C">
        <w:trPr>
          <w:trHeight w:val="562"/>
        </w:trPr>
        <w:tc>
          <w:tcPr>
            <w:tcW w:w="2652" w:type="dxa"/>
            <w:vMerge/>
            <w:shd w:val="clear" w:color="auto" w:fill="FFFFFF"/>
          </w:tcPr>
          <w:p w:rsidR="008E42B5" w:rsidRPr="0074692C" w:rsidRDefault="008E42B5" w:rsidP="0074692C">
            <w:pPr>
              <w:snapToGrid/>
              <w:rPr>
                <w:b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</w:t>
            </w:r>
          </w:p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Подготовка доклада на тему</w:t>
            </w:r>
            <w:r w:rsidR="00A47F2E">
              <w:rPr>
                <w:bCs/>
                <w:sz w:val="24"/>
                <w:szCs w:val="24"/>
              </w:rPr>
              <w:t>:</w:t>
            </w:r>
            <w:r w:rsidRPr="0074692C">
              <w:rPr>
                <w:bCs/>
                <w:sz w:val="24"/>
                <w:szCs w:val="24"/>
              </w:rPr>
              <w:t xml:space="preserve"> «Донорство»</w:t>
            </w:r>
            <w:r w:rsidR="00A47F2E">
              <w:rPr>
                <w:bCs/>
                <w:sz w:val="24"/>
                <w:szCs w:val="24"/>
              </w:rPr>
              <w:t>, подготовка презентаций на тему: «Группы крови».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8E42B5" w:rsidRPr="0074692C" w:rsidRDefault="008E42B5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8E42B5" w:rsidRPr="0074692C" w:rsidRDefault="008E42B5" w:rsidP="002052AA">
            <w:pPr>
              <w:snapToGrid/>
              <w:jc w:val="center"/>
              <w:rPr>
                <w:b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12691" w:type="dxa"/>
            <w:gridSpan w:val="3"/>
            <w:shd w:val="clear" w:color="auto" w:fill="FFFFFF"/>
          </w:tcPr>
          <w:p w:rsidR="00C53ABC" w:rsidRPr="0074692C" w:rsidRDefault="00C53ABC" w:rsidP="00692DB8">
            <w:pPr>
              <w:snapToGrid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4.Общие вопросы анатомии и физиологии опорно-двигательного аппарата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93418F" w:rsidRDefault="0093418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93418F">
              <w:rPr>
                <w:b/>
                <w:bCs/>
                <w:sz w:val="24"/>
                <w:szCs w:val="24"/>
              </w:rPr>
              <w:t>3</w:t>
            </w:r>
            <w:r w:rsidR="003F5986" w:rsidRPr="0093418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CA16F4" w:rsidRPr="0074692C">
              <w:rPr>
                <w:b/>
                <w:bCs/>
                <w:sz w:val="24"/>
                <w:szCs w:val="24"/>
              </w:rPr>
              <w:t>4.1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аппарата движения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8E4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Понятие «опорно-двигательный аппарат».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Скелет – понятие, функции. Кость как орган, химический состав. Виды костей, строение. Надкостница. Соединения костей. 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Строение сустава. Вспомогательный аппарат суставов. Классификация суставов.</w:t>
            </w:r>
            <w:r w:rsidRPr="0074692C">
              <w:rPr>
                <w:color w:val="000000"/>
                <w:sz w:val="24"/>
                <w:szCs w:val="24"/>
              </w:rPr>
              <w:tab/>
              <w:t>Виды движений в суставах.</w:t>
            </w:r>
          </w:p>
          <w:p w:rsidR="00EA2178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Расположение, значение скелетных мышц. Мышечные группы. Мышца как орган</w:t>
            </w:r>
            <w:r w:rsidR="00EA2178" w:rsidRPr="0074692C">
              <w:rPr>
                <w:color w:val="000000"/>
                <w:sz w:val="24"/>
                <w:szCs w:val="24"/>
              </w:rPr>
              <w:t>.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Виды мышц.</w:t>
            </w:r>
          </w:p>
          <w:p w:rsidR="00C53ABC" w:rsidRPr="0074692C" w:rsidRDefault="00C53ABC" w:rsidP="00EA217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4692C">
              <w:rPr>
                <w:color w:val="000000"/>
                <w:sz w:val="24"/>
                <w:szCs w:val="24"/>
              </w:rPr>
              <w:lastRenderedPageBreak/>
              <w:t>Вспомогательный аппарат мышц: фасции, фиброзные и костно-фиброз</w:t>
            </w:r>
            <w:r w:rsidR="00EA2178" w:rsidRPr="0074692C">
              <w:rPr>
                <w:color w:val="000000"/>
                <w:sz w:val="24"/>
                <w:szCs w:val="24"/>
              </w:rPr>
              <w:t>ные каналы. Синовиальные сумки</w:t>
            </w:r>
            <w:r w:rsidRPr="0074692C">
              <w:rPr>
                <w:color w:val="000000"/>
                <w:sz w:val="24"/>
                <w:szCs w:val="24"/>
              </w:rPr>
              <w:t>, сесамовидные кости. Основные физиологические свойства мышц – возбудимость, возбуждение, рефрактерность, лабильность, сократимость. Изотонический и изометрический режимы сокращения.</w:t>
            </w:r>
            <w:r w:rsidRPr="0074692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9C590F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Составление словаря терминов</w:t>
            </w:r>
            <w:r w:rsidR="00BA513B">
              <w:rPr>
                <w:color w:val="000000"/>
                <w:sz w:val="24"/>
                <w:szCs w:val="24"/>
              </w:rPr>
              <w:t xml:space="preserve"> по данной теме.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A71CAE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A16F4" w:rsidRPr="009C590F" w:rsidTr="0074692C">
        <w:tc>
          <w:tcPr>
            <w:tcW w:w="2652" w:type="dxa"/>
            <w:vMerge w:val="restart"/>
            <w:shd w:val="clear" w:color="auto" w:fill="FFFFFF"/>
          </w:tcPr>
          <w:p w:rsidR="00CA16F4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4.2</w:t>
            </w:r>
          </w:p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Кости и топо</w:t>
            </w:r>
            <w:r w:rsidR="004E7FE6">
              <w:rPr>
                <w:sz w:val="24"/>
                <w:szCs w:val="24"/>
              </w:rPr>
              <w:t xml:space="preserve">графия черепа. Виды  соединений </w:t>
            </w:r>
            <w:r w:rsidRPr="0074692C">
              <w:rPr>
                <w:sz w:val="24"/>
                <w:szCs w:val="24"/>
              </w:rPr>
              <w:t xml:space="preserve">костей черепа. </w:t>
            </w:r>
            <w:r w:rsidR="0074692C">
              <w:rPr>
                <w:sz w:val="24"/>
                <w:szCs w:val="24"/>
              </w:rPr>
              <w:t>Мышцы головы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A16F4" w:rsidRPr="00692DB8" w:rsidTr="0074692C">
        <w:trPr>
          <w:trHeight w:val="589"/>
        </w:trPr>
        <w:tc>
          <w:tcPr>
            <w:tcW w:w="2652" w:type="dxa"/>
            <w:vMerge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A16F4" w:rsidRDefault="00CA16F4" w:rsidP="008A3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Кости черепа: мозговой</w:t>
            </w:r>
            <w:r w:rsidR="008A37C1">
              <w:rPr>
                <w:color w:val="000000"/>
                <w:sz w:val="24"/>
                <w:szCs w:val="24"/>
              </w:rPr>
              <w:t xml:space="preserve"> ( затылочная, височная, теменная, лобная кости)</w:t>
            </w:r>
            <w:r w:rsidRPr="0074692C">
              <w:rPr>
                <w:color w:val="000000"/>
                <w:sz w:val="24"/>
                <w:szCs w:val="24"/>
              </w:rPr>
              <w:t xml:space="preserve"> и лицевой отдел</w:t>
            </w:r>
            <w:r w:rsidR="008A37C1">
              <w:rPr>
                <w:color w:val="000000"/>
                <w:sz w:val="24"/>
                <w:szCs w:val="24"/>
              </w:rPr>
              <w:t xml:space="preserve"> (парные: верхняя челюсть, небная, слезная, носовая, скуловая кости, непарные: сошник, нижняя носовая раковина, нижняя челюсть</w:t>
            </w:r>
          </w:p>
          <w:p w:rsidR="00A47F2E" w:rsidRPr="00255818" w:rsidRDefault="00A47F2E" w:rsidP="008A3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74692C">
              <w:rPr>
                <w:color w:val="000000"/>
                <w:sz w:val="24"/>
                <w:szCs w:val="24"/>
              </w:rPr>
              <w:t xml:space="preserve">: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osoccipitale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osparietale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osfrontale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ostemporale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ossphenoidale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osethmoidale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osnasale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oszygomaticum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ospalatinum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oslacrimale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craniumcerebrale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craniumfaciale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mandibula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maxilla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orbita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vomer</w:t>
            </w:r>
            <w:r w:rsidRPr="007469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A16F4" w:rsidRPr="00255818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A16F4" w:rsidRPr="00255818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A16F4" w:rsidRPr="00692DB8" w:rsidTr="0074692C">
        <w:trPr>
          <w:trHeight w:val="251"/>
        </w:trPr>
        <w:tc>
          <w:tcPr>
            <w:tcW w:w="2652" w:type="dxa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4.3</w:t>
            </w:r>
          </w:p>
          <w:p w:rsidR="00CA16F4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 xml:space="preserve">Кости и топография черепа. Виды соединения костей черепа. </w:t>
            </w:r>
            <w:r w:rsidR="00D220B1" w:rsidRPr="0074692C">
              <w:rPr>
                <w:sz w:val="24"/>
                <w:szCs w:val="24"/>
              </w:rPr>
              <w:t>Мышцы головы</w:t>
            </w:r>
          </w:p>
        </w:tc>
        <w:tc>
          <w:tcPr>
            <w:tcW w:w="430" w:type="dxa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CA16F4" w:rsidRPr="0074692C" w:rsidRDefault="00CA16F4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Череп в целом. Соединение костей. Височно-нижнечелюстной сустав, движения в нем.</w:t>
            </w:r>
          </w:p>
          <w:p w:rsidR="00CA16F4" w:rsidRDefault="008A37C1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Кости с</w:t>
            </w:r>
            <w:r w:rsidRPr="0074692C">
              <w:rPr>
                <w:color w:val="000000"/>
                <w:sz w:val="24"/>
                <w:szCs w:val="24"/>
              </w:rPr>
              <w:t>вод</w:t>
            </w:r>
            <w:r>
              <w:rPr>
                <w:color w:val="000000"/>
                <w:sz w:val="24"/>
                <w:szCs w:val="24"/>
              </w:rPr>
              <w:t>а черепа, основания</w:t>
            </w:r>
            <w:r w:rsidRPr="0074692C">
              <w:rPr>
                <w:color w:val="000000"/>
                <w:sz w:val="24"/>
                <w:szCs w:val="24"/>
              </w:rPr>
              <w:t xml:space="preserve"> черепа</w:t>
            </w:r>
            <w:r>
              <w:rPr>
                <w:color w:val="000000"/>
                <w:sz w:val="24"/>
                <w:szCs w:val="24"/>
              </w:rPr>
              <w:t>. Внутреннее основание черепа, наружное основание черепа. Полость носа, глазница, полость рта, височная ямка, крыловидно – небная ямка.</w:t>
            </w:r>
          </w:p>
          <w:p w:rsidR="00A47F2E" w:rsidRPr="00EE7F53" w:rsidRDefault="00A47F2E" w:rsidP="0074692C">
            <w:pPr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 </w:t>
            </w:r>
            <w:r w:rsidRPr="00EE7F53">
              <w:rPr>
                <w:i/>
                <w:color w:val="000000"/>
                <w:sz w:val="24"/>
                <w:szCs w:val="24"/>
              </w:rPr>
              <w:t xml:space="preserve">Возрастные особенности черепа. Строение родничков черепа новорожденного, сроки закрытия родничков.  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A16F4" w:rsidRPr="00C54573" w:rsidTr="0074692C">
        <w:trPr>
          <w:trHeight w:val="801"/>
        </w:trPr>
        <w:tc>
          <w:tcPr>
            <w:tcW w:w="2652" w:type="dxa"/>
            <w:shd w:val="clear" w:color="auto" w:fill="FFFFFF"/>
          </w:tcPr>
          <w:p w:rsidR="008E42B5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4.4</w:t>
            </w:r>
          </w:p>
          <w:p w:rsidR="00CA16F4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Кости и топография черепа. Виды соединения костей черепа. Мышцы головы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09" w:type="dxa"/>
            <w:shd w:val="clear" w:color="auto" w:fill="FFFFFF"/>
          </w:tcPr>
          <w:p w:rsid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rStyle w:val="c11"/>
                <w:color w:val="000000"/>
              </w:rPr>
              <w:t>Мимические и жевательные мышцы: расположение, принципы начала и прикрепления</w:t>
            </w:r>
          </w:p>
          <w:p w:rsid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Группы мышц шеи: поверхностная, срединная, глубокая, расположение, прикрепление, функции.</w:t>
            </w:r>
          </w:p>
          <w:p w:rsidR="00302317" w:rsidRPr="00302317" w:rsidRDefault="00302317" w:rsidP="0030231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2317">
              <w:rPr>
                <w:rStyle w:val="c6"/>
                <w:bCs/>
                <w:color w:val="000000"/>
              </w:rPr>
              <w:t>Фасции головы и шеи. Топографические образования головы и шеи</w:t>
            </w:r>
            <w:r w:rsidR="00DF7D4F">
              <w:rPr>
                <w:rStyle w:val="c6"/>
                <w:bCs/>
                <w:color w:val="000000"/>
              </w:rPr>
              <w:t>.</w:t>
            </w:r>
          </w:p>
          <w:p w:rsidR="00CA16F4" w:rsidRPr="0074692C" w:rsidRDefault="00CA16F4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A16F4" w:rsidRPr="0074692C" w:rsidRDefault="00CA16F4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873FA8" w:rsidTr="0074692C">
        <w:tc>
          <w:tcPr>
            <w:tcW w:w="2652" w:type="dxa"/>
            <w:shd w:val="clear" w:color="auto" w:fill="FFFFFF"/>
          </w:tcPr>
          <w:p w:rsidR="00CA16F4" w:rsidRPr="0074692C" w:rsidRDefault="008E42B5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4.5</w:t>
            </w:r>
          </w:p>
          <w:p w:rsidR="00C53ABC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Кости и топ</w:t>
            </w:r>
            <w:r w:rsidR="004E7FE6">
              <w:rPr>
                <w:sz w:val="24"/>
                <w:szCs w:val="24"/>
              </w:rPr>
              <w:t>ография черепа. Виды  соединений</w:t>
            </w:r>
            <w:r w:rsidRPr="0074692C">
              <w:rPr>
                <w:sz w:val="24"/>
                <w:szCs w:val="24"/>
              </w:rPr>
              <w:t xml:space="preserve"> костей черепа. </w:t>
            </w:r>
            <w:r w:rsidR="008E42B5" w:rsidRPr="0074692C">
              <w:rPr>
                <w:sz w:val="24"/>
                <w:szCs w:val="24"/>
              </w:rPr>
              <w:t>Мышцы головы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E26ADD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E26ADD">
              <w:rPr>
                <w:color w:val="000000"/>
                <w:sz w:val="24"/>
                <w:szCs w:val="24"/>
                <w:shd w:val="clear" w:color="auto" w:fill="FFFFFF"/>
              </w:rPr>
              <w:t>Изучение препаратов костей мозгового черепа; внутреннего и наружного основания, свода черепа, сагиттального распила черепа. Составление таблицы «Характеристика строения костей мозгового черепа»</w:t>
            </w:r>
          </w:p>
          <w:p w:rsidR="008E42B5" w:rsidRPr="0074692C" w:rsidRDefault="00A33B1A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Жевательн</w:t>
            </w:r>
            <w:r w:rsidR="00346F06">
              <w:rPr>
                <w:bCs/>
                <w:sz w:val="24"/>
                <w:szCs w:val="24"/>
              </w:rPr>
              <w:t>ые мышцы – топография и функция, составление сводной таблицы с характеристикой.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2052AA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2052AA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E26ADD" w:rsidRPr="00873FA8" w:rsidTr="0074692C">
        <w:tc>
          <w:tcPr>
            <w:tcW w:w="2652" w:type="dxa"/>
            <w:vMerge w:val="restart"/>
            <w:shd w:val="clear" w:color="auto" w:fill="FFFFFF"/>
          </w:tcPr>
          <w:p w:rsidR="00E26ADD" w:rsidRPr="0074692C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4.6</w:t>
            </w:r>
          </w:p>
          <w:p w:rsidR="00E26ADD" w:rsidRPr="0074692C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 xml:space="preserve">Кости и топография черепа. Виды </w:t>
            </w:r>
            <w:r w:rsidRPr="0074692C">
              <w:rPr>
                <w:sz w:val="24"/>
                <w:szCs w:val="24"/>
              </w:rPr>
              <w:lastRenderedPageBreak/>
              <w:t>соединения костей черепа. Мышцы головы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E26ADD" w:rsidRPr="00E26ADD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E26ADD">
              <w:rPr>
                <w:b/>
                <w:bCs/>
                <w:i/>
                <w:sz w:val="24"/>
                <w:szCs w:val="24"/>
              </w:rPr>
              <w:lastRenderedPageBreak/>
              <w:t>Практические занятия</w:t>
            </w:r>
          </w:p>
          <w:p w:rsidR="00E26ADD" w:rsidRPr="00E26ADD" w:rsidRDefault="00E26ADD" w:rsidP="00E26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E26ADD">
              <w:rPr>
                <w:color w:val="000000"/>
                <w:sz w:val="24"/>
                <w:szCs w:val="24"/>
                <w:shd w:val="clear" w:color="auto" w:fill="FFFFFF"/>
              </w:rPr>
              <w:t>Изучение препаратов костей  лицевого отдела черепа, стенок полости носа, полости рта, стенок глазниц. Череп в целом.</w:t>
            </w:r>
            <w:r w:rsidR="00EE7F5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6ADD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Составление таблицы «Характеристика строения костей </w:t>
            </w:r>
            <w:r w:rsidRPr="00E26AD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лицевого черепа»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26ADD" w:rsidRPr="00E26ADD" w:rsidRDefault="00E26ADD" w:rsidP="00E26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E26ADD">
              <w:rPr>
                <w:bCs/>
                <w:sz w:val="24"/>
                <w:szCs w:val="24"/>
              </w:rPr>
              <w:t>Мимические мышцы – топография и функция.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E26ADD" w:rsidRPr="0074692C" w:rsidRDefault="00E26ADD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E26ADD" w:rsidRPr="0074692C" w:rsidRDefault="00E26ADD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E26ADD" w:rsidRPr="00B34667" w:rsidTr="0074692C">
        <w:tc>
          <w:tcPr>
            <w:tcW w:w="2652" w:type="dxa"/>
            <w:vMerge/>
            <w:shd w:val="clear" w:color="auto" w:fill="FFFFFF"/>
          </w:tcPr>
          <w:p w:rsidR="00E26ADD" w:rsidRPr="0074692C" w:rsidRDefault="00E26ADD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E26ADD" w:rsidRPr="0074692C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E26ADD" w:rsidRPr="0074692C" w:rsidRDefault="00E26ADD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Зарисовка родничков черепа новорожденного</w:t>
            </w:r>
            <w:r w:rsidR="00DF7D4F">
              <w:rPr>
                <w:color w:val="000000"/>
                <w:sz w:val="24"/>
                <w:szCs w:val="24"/>
              </w:rPr>
              <w:t>.</w:t>
            </w:r>
          </w:p>
          <w:p w:rsidR="00E26ADD" w:rsidRPr="00E26ADD" w:rsidRDefault="00E26ADD" w:rsidP="00E26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Составление таблицы соединения костей черепа</w:t>
            </w:r>
            <w:r w:rsidR="00DF7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E26ADD" w:rsidRPr="0074692C" w:rsidRDefault="00E26ADD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E26ADD" w:rsidRPr="0074692C" w:rsidRDefault="00E26ADD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C54573" w:rsidTr="0074692C">
        <w:trPr>
          <w:trHeight w:val="458"/>
        </w:trPr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4.7 </w:t>
            </w:r>
          </w:p>
          <w:p w:rsidR="00C53ABC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туловища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tcBorders>
              <w:left w:val="single" w:sz="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Скелет туловища, структуры его составляющие. Позвоночный столб, отделы. Строение позвонков, крестца, копчика. Соединения позвоночного столба. </w:t>
            </w:r>
            <w:r w:rsidR="00C54573" w:rsidRPr="0074692C">
              <w:rPr>
                <w:color w:val="000000"/>
                <w:sz w:val="24"/>
                <w:szCs w:val="24"/>
              </w:rPr>
              <w:t>Грудная клетка, грудная полость, реберные дуги, апертуры. Строение грудины. Ребра: истинные, ложные, колеблющиеся. Соединение ребер с позвоночником</w:t>
            </w:r>
            <w:r w:rsidR="00DF7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D220B1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D220B1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4573" w:rsidRPr="00692DB8" w:rsidTr="0074692C">
        <w:trPr>
          <w:trHeight w:val="416"/>
        </w:trPr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4.8 </w:t>
            </w:r>
          </w:p>
          <w:p w:rsidR="00C54573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туловища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C54573" w:rsidRPr="0074692C" w:rsidRDefault="00C5457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Группы мышц шеи. Фасции шеи.</w:t>
            </w:r>
            <w:r w:rsidR="00EE7F53">
              <w:rPr>
                <w:color w:val="000000"/>
                <w:sz w:val="24"/>
                <w:szCs w:val="24"/>
              </w:rPr>
              <w:t xml:space="preserve"> </w:t>
            </w:r>
            <w:r w:rsidRPr="0074692C">
              <w:rPr>
                <w:color w:val="000000"/>
                <w:sz w:val="24"/>
                <w:szCs w:val="24"/>
              </w:rPr>
              <w:t>Топографические образования шеи.</w:t>
            </w:r>
          </w:p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Мышцы спины. Мышцы груди. Мышцы живота – расположение, функции. Влагалище прямой мышцы живота. Топографические образования туловища. </w:t>
            </w:r>
          </w:p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 xml:space="preserve">: columnavertebralis, vertebra, vertebra cervicales, vertebra thoracicae, vertebra lumbales, os sacrum, oscoccygis, costa, sternum, thorax. 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4573" w:rsidRPr="0074692C" w:rsidRDefault="00C54573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4573" w:rsidRPr="0074692C" w:rsidRDefault="002052AA" w:rsidP="00205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C53ABC" w:rsidRPr="00B34667" w:rsidTr="0074692C"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4.9 </w:t>
            </w:r>
          </w:p>
          <w:p w:rsidR="00C53ABC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туловища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E26ADD" w:rsidRDefault="00C53ABC" w:rsidP="00E26AD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692C">
              <w:rPr>
                <w:bCs/>
              </w:rPr>
              <w:t>Изучение препаратов костей туловища</w:t>
            </w:r>
            <w:r w:rsidR="0067542C" w:rsidRPr="0074692C">
              <w:rPr>
                <w:bCs/>
              </w:rPr>
              <w:t xml:space="preserve">. </w:t>
            </w:r>
            <w:r w:rsidR="00302317">
              <w:rPr>
                <w:rStyle w:val="c11"/>
                <w:color w:val="000000"/>
              </w:rPr>
              <w:t>Выполнение</w:t>
            </w:r>
            <w:r w:rsidR="00E26ADD">
              <w:rPr>
                <w:rStyle w:val="c11"/>
                <w:color w:val="000000"/>
              </w:rPr>
              <w:t> схем: «Виды ребер», «Изгибы позвоночного столба»</w:t>
            </w:r>
            <w:r w:rsidR="00DF7D4F">
              <w:rPr>
                <w:rStyle w:val="c11"/>
                <w:color w:val="000000"/>
              </w:rPr>
              <w:t>.</w:t>
            </w:r>
          </w:p>
          <w:p w:rsidR="00E26ADD" w:rsidRDefault="00302317" w:rsidP="00E26AD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таблицы: </w:t>
            </w:r>
            <w:r w:rsidR="00E26ADD">
              <w:rPr>
                <w:color w:val="000000"/>
              </w:rPr>
              <w:t>«Сравнительная характеристика позвонков»</w:t>
            </w:r>
            <w:r w:rsidR="00DF7D4F">
              <w:rPr>
                <w:color w:val="000000"/>
              </w:rPr>
              <w:t>.</w:t>
            </w:r>
          </w:p>
          <w:p w:rsidR="00A33B1A" w:rsidRPr="0074692C" w:rsidRDefault="00A33B1A" w:rsidP="00E26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2052AA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2052AA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DF7D4F" w:rsidRPr="00B34667" w:rsidTr="0074692C">
        <w:tc>
          <w:tcPr>
            <w:tcW w:w="2652" w:type="dxa"/>
            <w:vMerge w:val="restart"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4.10 </w:t>
            </w:r>
          </w:p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туловища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DF7D4F" w:rsidRDefault="00DF7D4F" w:rsidP="008F03CF">
            <w:pPr>
              <w:pStyle w:val="c10"/>
              <w:shd w:val="clear" w:color="auto" w:fill="FFFFFF"/>
              <w:spacing w:before="0" w:beforeAutospacing="0" w:after="0" w:afterAutospacing="0"/>
              <w:ind w:hanging="108"/>
              <w:rPr>
                <w:color w:val="000000"/>
              </w:rPr>
            </w:pPr>
            <w:r>
              <w:rPr>
                <w:rStyle w:val="c11"/>
                <w:color w:val="000000"/>
              </w:rPr>
              <w:t xml:space="preserve">  Изучение поверхностных и глубоких мышц спины и груди: расположение, начало, прикрепление, функции; расположения, строения и функций диафрагмы.</w:t>
            </w:r>
          </w:p>
          <w:p w:rsidR="00DF7D4F" w:rsidRPr="00DF7D4F" w:rsidRDefault="00DF7D4F" w:rsidP="00DF7D4F">
            <w:pPr>
              <w:pStyle w:val="c10"/>
              <w:shd w:val="clear" w:color="auto" w:fill="FFFFFF"/>
              <w:spacing w:before="0" w:beforeAutospacing="0" w:after="0" w:afterAutospacing="0"/>
              <w:ind w:hanging="108"/>
              <w:rPr>
                <w:color w:val="000000"/>
              </w:rPr>
            </w:pPr>
            <w:r>
              <w:rPr>
                <w:rStyle w:val="c11"/>
                <w:color w:val="000000"/>
              </w:rPr>
              <w:t>  Изучение мышц, образующих стенки живота: расположение, начало, прикрепление, функции.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DF7D4F" w:rsidRPr="00B34667" w:rsidTr="0074692C">
        <w:tc>
          <w:tcPr>
            <w:tcW w:w="2652" w:type="dxa"/>
            <w:vMerge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DF7D4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DF7D4F" w:rsidRDefault="00DF7D4F" w:rsidP="00E26AD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Составление словаря терминов.</w:t>
            </w:r>
          </w:p>
          <w:p w:rsidR="00DF7D4F" w:rsidRPr="00E26ADD" w:rsidRDefault="00DF7D4F" w:rsidP="00E26AD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Зарисовка строения позвонка, ребра.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F7D4F" w:rsidRPr="0074692C" w:rsidRDefault="00DF7D4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8F03CF" w:rsidRPr="00692DB8" w:rsidTr="002E3645">
        <w:trPr>
          <w:trHeight w:val="557"/>
        </w:trPr>
        <w:tc>
          <w:tcPr>
            <w:tcW w:w="2652" w:type="dxa"/>
            <w:shd w:val="clear" w:color="auto" w:fill="FFFFFF"/>
          </w:tcPr>
          <w:p w:rsidR="008F03CF" w:rsidRPr="0074692C" w:rsidRDefault="008F03CF" w:rsidP="008F0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4.11 </w:t>
            </w:r>
          </w:p>
          <w:p w:rsidR="008F03CF" w:rsidRPr="0074692C" w:rsidRDefault="008F03CF" w:rsidP="008F0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верхних конечностей</w:t>
            </w:r>
            <w:r w:rsidR="004E7FE6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8F03CF" w:rsidRPr="0074692C" w:rsidRDefault="00DF7D4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8F03CF" w:rsidRDefault="008F03CF" w:rsidP="008F03CF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74692C">
              <w:rPr>
                <w:b/>
                <w:bCs/>
                <w:i/>
              </w:rPr>
              <w:t>Содержание учебного материала</w:t>
            </w:r>
          </w:p>
          <w:p w:rsidR="008F03CF" w:rsidRDefault="008F03CF" w:rsidP="008F03CF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74692C">
              <w:rPr>
                <w:color w:val="000000"/>
              </w:rPr>
              <w:t>Скелет верхней конечности, отделы. Скелет плечевого</w:t>
            </w:r>
            <w:r w:rsidR="004E7FE6">
              <w:rPr>
                <w:color w:val="000000"/>
              </w:rPr>
              <w:t xml:space="preserve"> пояса – кости его образующие. </w:t>
            </w:r>
            <w:r>
              <w:rPr>
                <w:rStyle w:val="c11"/>
                <w:color w:val="000000"/>
              </w:rPr>
              <w:t>Скелет верхней конечности, отделы</w:t>
            </w:r>
            <w:r w:rsidR="004E7FE6">
              <w:rPr>
                <w:rStyle w:val="c11"/>
                <w:color w:val="000000"/>
              </w:rPr>
              <w:t xml:space="preserve"> скелета.</w:t>
            </w:r>
          </w:p>
          <w:p w:rsidR="008F03CF" w:rsidRDefault="008F03CF" w:rsidP="008F03CF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rStyle w:val="c11"/>
                <w:color w:val="000000"/>
              </w:rPr>
              <w:t>Скелет плечевого пояса, кости, его образующие, строение лопатки и ключицы</w:t>
            </w:r>
          </w:p>
          <w:p w:rsidR="008F03CF" w:rsidRPr="0074692C" w:rsidRDefault="008F03CF" w:rsidP="004E5CE9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rStyle w:val="c11"/>
                <w:color w:val="000000"/>
              </w:rPr>
              <w:t>Скелет свободной верхней конечности, отделы и кости</w:t>
            </w:r>
            <w:r w:rsidR="004E5CE9">
              <w:rPr>
                <w:rStyle w:val="c11"/>
                <w:color w:val="000000"/>
              </w:rPr>
              <w:t>, их образующие, строение костей</w:t>
            </w:r>
            <w:r w:rsidRPr="0074692C">
              <w:rPr>
                <w:color w:val="000000"/>
              </w:rPr>
              <w:t>. Строение и соединения костей свободной верхней конечности. Движения в суставах верхней конечности (плечевой, локтевой, лучезапястный, суставы кисти).</w:t>
            </w:r>
          </w:p>
          <w:p w:rsidR="008F03CF" w:rsidRPr="00EE7F53" w:rsidRDefault="008F03CF" w:rsidP="008F03CF">
            <w:pPr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EE7F53">
              <w:rPr>
                <w:i/>
                <w:color w:val="000000"/>
                <w:sz w:val="24"/>
                <w:szCs w:val="24"/>
              </w:rPr>
              <w:lastRenderedPageBreak/>
              <w:t>Типичные места переломов конечностей</w:t>
            </w:r>
            <w:r w:rsidR="00EE7F53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8F03CF" w:rsidRPr="0074692C" w:rsidRDefault="008F03C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8F03CF" w:rsidRPr="0074692C" w:rsidRDefault="008F03C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54573" w:rsidRPr="00692DB8" w:rsidTr="0074692C">
        <w:trPr>
          <w:trHeight w:val="1145"/>
        </w:trPr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4.12 </w:t>
            </w:r>
          </w:p>
          <w:p w:rsidR="00C54573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верхних конечностей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shd w:val="clear" w:color="auto" w:fill="FFFFFF"/>
          </w:tcPr>
          <w:p w:rsidR="00C54573" w:rsidRPr="0074692C" w:rsidRDefault="00C5457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Мышцы верхней конечности: мышцы плечевого пояса, передняя и задняя группы мышц плеча, мышцы предплечья: передняя группа – поверхностные и глубокие, задняя группа – поверхностные и глубокие. </w:t>
            </w:r>
          </w:p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Мышцы кисти, расположение, функции.</w:t>
            </w:r>
          </w:p>
          <w:p w:rsidR="00C54573" w:rsidRPr="0074692C" w:rsidRDefault="00C54573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4E5CE9">
              <w:rPr>
                <w:i/>
                <w:color w:val="000000"/>
                <w:sz w:val="24"/>
                <w:szCs w:val="24"/>
              </w:rPr>
              <w:t>Топографические образования верхней конечности: подмышечная впадина, локтевая ямка, области</w:t>
            </w:r>
            <w:r w:rsidRPr="0074692C">
              <w:rPr>
                <w:color w:val="000000"/>
                <w:sz w:val="24"/>
                <w:szCs w:val="24"/>
              </w:rPr>
              <w:t>.</w:t>
            </w:r>
          </w:p>
          <w:p w:rsidR="00C54573" w:rsidRPr="0074692C" w:rsidRDefault="00C5457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val="en-US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: scapula, clavicula, hume</w:t>
            </w:r>
            <w:r w:rsidR="00DF7D4F">
              <w:rPr>
                <w:color w:val="000000"/>
                <w:sz w:val="24"/>
                <w:szCs w:val="24"/>
                <w:lang w:val="en-US"/>
              </w:rPr>
              <w:t>rus, ulna, radius, manus.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4573" w:rsidRPr="0074692C" w:rsidRDefault="00C54573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4573" w:rsidRPr="0074692C" w:rsidRDefault="003E0094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3E0094" w:rsidRPr="00823A89" w:rsidTr="0074692C">
        <w:trPr>
          <w:trHeight w:val="594"/>
        </w:trPr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4.13 </w:t>
            </w:r>
          </w:p>
          <w:p w:rsidR="003E0094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верхних конечностей</w:t>
            </w:r>
            <w:r w:rsidR="00DF7D4F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3E0094" w:rsidRPr="0074692C" w:rsidRDefault="003E009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3E0094" w:rsidRDefault="003E009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Изучение препаратов костей верхних конечностей.</w:t>
            </w:r>
            <w:r w:rsidR="008F03CF" w:rsidRPr="0074692C">
              <w:rPr>
                <w:bCs/>
                <w:sz w:val="24"/>
                <w:szCs w:val="24"/>
              </w:rPr>
              <w:t xml:space="preserve"> Работа с макропрепаратами</w:t>
            </w:r>
            <w:r w:rsidR="008F03CF">
              <w:rPr>
                <w:bCs/>
                <w:sz w:val="24"/>
                <w:szCs w:val="24"/>
              </w:rPr>
              <w:t>.</w:t>
            </w:r>
          </w:p>
          <w:p w:rsidR="008F03CF" w:rsidRPr="008F03CF" w:rsidRDefault="008F03C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8F03CF">
              <w:rPr>
                <w:color w:val="000000"/>
                <w:sz w:val="24"/>
                <w:szCs w:val="24"/>
                <w:shd w:val="clear" w:color="auto" w:fill="FFFFFF"/>
              </w:rPr>
              <w:t>Составление таблицы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8F03CF">
              <w:rPr>
                <w:color w:val="000000"/>
                <w:sz w:val="24"/>
                <w:szCs w:val="24"/>
                <w:shd w:val="clear" w:color="auto" w:fill="FFFFFF"/>
              </w:rPr>
              <w:t>«Строение эпифизов длинных трубчатых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33B1A" w:rsidRDefault="008F03C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таблицы: «</w:t>
            </w:r>
            <w:r w:rsidR="00A33B1A">
              <w:rPr>
                <w:bCs/>
                <w:sz w:val="24"/>
                <w:szCs w:val="24"/>
              </w:rPr>
              <w:t>Мышцы верхних конечностей – топография и функция</w:t>
            </w:r>
            <w:r>
              <w:rPr>
                <w:bCs/>
                <w:sz w:val="24"/>
                <w:szCs w:val="24"/>
              </w:rPr>
              <w:t>»</w:t>
            </w:r>
            <w:r w:rsidR="00A33B1A">
              <w:rPr>
                <w:bCs/>
                <w:sz w:val="24"/>
                <w:szCs w:val="24"/>
              </w:rPr>
              <w:t>.</w:t>
            </w:r>
          </w:p>
          <w:p w:rsidR="008F03CF" w:rsidRPr="0074692C" w:rsidRDefault="008F03CF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:rsidR="003E0094" w:rsidRPr="0074692C" w:rsidRDefault="003E0094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3E0094" w:rsidRPr="0074692C" w:rsidRDefault="003E0094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823A89" w:rsidTr="0074692C">
        <w:tc>
          <w:tcPr>
            <w:tcW w:w="2652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таблицы описания суставов верхних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Схематическое изображение мест переломов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Описание связочного аппарата соединений костей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перечня мышц конечно</w:t>
            </w:r>
            <w:r w:rsidR="008F03CF">
              <w:rPr>
                <w:bCs/>
                <w:sz w:val="24"/>
                <w:szCs w:val="24"/>
              </w:rPr>
              <w:t>стей синергистов и антагонистов</w:t>
            </w:r>
            <w:r w:rsidR="00DF7D4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823A89" w:rsidTr="0074692C">
        <w:trPr>
          <w:trHeight w:val="1593"/>
        </w:trPr>
        <w:tc>
          <w:tcPr>
            <w:tcW w:w="2652" w:type="dxa"/>
            <w:shd w:val="clear" w:color="auto" w:fill="FFFFFF"/>
          </w:tcPr>
          <w:p w:rsidR="0081588E" w:rsidRPr="0074692C" w:rsidRDefault="0081588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4.14</w:t>
            </w:r>
          </w:p>
          <w:p w:rsidR="0081588E" w:rsidRPr="0074692C" w:rsidRDefault="0081588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нижних конечностей</w:t>
            </w:r>
            <w:r w:rsidR="00DF7D4F">
              <w:rPr>
                <w:sz w:val="24"/>
                <w:szCs w:val="24"/>
              </w:rPr>
              <w:t>.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Скелет нижней конечности – отделы. Скелет тазового пояса. Большой и малый таз – кости их образующие. Половые различия таза, размеры женского таза. Скелет свободной нижней конечности – кости его образующие, их строение, соединения. Стопа как целое – своды стопы (продольные – опорный и рессорный, поперечный).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Движения в суставах свободной нижней конечности (тазобедренный, коленный, голеностопный, большеберцово-малоберцовые, голеностопный, плюсне-предплюсневые, плюсне-фаланговые, межфаланговые). </w:t>
            </w:r>
            <w:r w:rsidRPr="00EE7F53">
              <w:rPr>
                <w:i/>
                <w:color w:val="000000"/>
                <w:sz w:val="24"/>
                <w:szCs w:val="24"/>
              </w:rPr>
              <w:t>Типичные места переломов конечностей.</w:t>
            </w:r>
            <w:r w:rsidRPr="0074692C">
              <w:rPr>
                <w:color w:val="000000"/>
                <w:sz w:val="24"/>
                <w:szCs w:val="24"/>
              </w:rPr>
              <w:tab/>
            </w:r>
            <w:r w:rsidRPr="0074692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53ABC" w:rsidRPr="0074692C" w:rsidRDefault="0081588E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53ABC" w:rsidRPr="0074692C" w:rsidRDefault="0081588E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2B3488" w:rsidRPr="00823A89" w:rsidTr="0074692C">
        <w:trPr>
          <w:trHeight w:val="416"/>
        </w:trPr>
        <w:tc>
          <w:tcPr>
            <w:tcW w:w="2652" w:type="dxa"/>
            <w:shd w:val="clear" w:color="auto" w:fill="FFFFFF"/>
          </w:tcPr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4.15</w:t>
            </w:r>
          </w:p>
          <w:p w:rsidR="00D220B1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нижних конечностей</w:t>
            </w:r>
            <w:r w:rsidR="00A31FA7">
              <w:rPr>
                <w:sz w:val="24"/>
                <w:szCs w:val="24"/>
              </w:rPr>
              <w:t>.</w:t>
            </w:r>
          </w:p>
          <w:p w:rsidR="002B3488" w:rsidRPr="0074692C" w:rsidRDefault="002B348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2B3488" w:rsidRPr="0074692C" w:rsidRDefault="002B348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shd w:val="clear" w:color="auto" w:fill="FFFFFF"/>
          </w:tcPr>
          <w:p w:rsidR="002B3488" w:rsidRPr="0074692C" w:rsidRDefault="002B3488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Мышцы нижней конечности.</w:t>
            </w:r>
          </w:p>
          <w:p w:rsidR="002B3488" w:rsidRPr="0074692C" w:rsidRDefault="002B3488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Мышцы таза: передняя группа, задняя группа, функции.</w:t>
            </w:r>
          </w:p>
          <w:p w:rsidR="002B3488" w:rsidRPr="0074692C" w:rsidRDefault="002B3488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Мышцы бедра: передняя (сгибатели), задняя группа (разгибатели), расположение, функции.</w:t>
            </w:r>
            <w:r w:rsidRPr="0074692C">
              <w:rPr>
                <w:color w:val="000000"/>
                <w:sz w:val="24"/>
                <w:szCs w:val="24"/>
              </w:rPr>
              <w:tab/>
              <w:t>Мышцы голени: передняя, задняя, латеральная группы, функции.</w:t>
            </w:r>
          </w:p>
          <w:p w:rsidR="002B3488" w:rsidRPr="0074692C" w:rsidRDefault="002B3488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Мышцы стопы (мышцы большого пальца, мышцы мизинца, средняя группа мышц), расположение, функции.</w:t>
            </w:r>
          </w:p>
          <w:p w:rsidR="002B3488" w:rsidRPr="0074692C" w:rsidRDefault="002B3488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Топографические образования нижней конечности – области, сосудистая и мышечная лакуны, подколенная ямка, строение пахового канала, формирование бедренного канала.</w:t>
            </w:r>
            <w:r w:rsidRPr="0074692C">
              <w:rPr>
                <w:color w:val="000000"/>
                <w:sz w:val="24"/>
                <w:szCs w:val="24"/>
              </w:rPr>
              <w:tab/>
            </w:r>
          </w:p>
          <w:p w:rsidR="002B3488" w:rsidRPr="0074692C" w:rsidRDefault="002B348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>Латинская терминология</w:t>
            </w:r>
            <w:r w:rsidRPr="0074692C">
              <w:rPr>
                <w:color w:val="000000"/>
                <w:sz w:val="24"/>
                <w:szCs w:val="24"/>
              </w:rPr>
              <w:t xml:space="preserve">: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oscoxae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osilium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ospubus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osischii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femur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patella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tibia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fibula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pes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3E0094" w:rsidRPr="0074692C" w:rsidRDefault="003E009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2B3488" w:rsidRPr="0074692C" w:rsidRDefault="002B3488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B3488" w:rsidRPr="0074692C" w:rsidRDefault="003E0094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302317" w:rsidRPr="00823A89" w:rsidTr="0074692C">
        <w:trPr>
          <w:trHeight w:val="594"/>
        </w:trPr>
        <w:tc>
          <w:tcPr>
            <w:tcW w:w="2652" w:type="dxa"/>
            <w:vMerge w:val="restart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lastRenderedPageBreak/>
              <w:t xml:space="preserve">Тема 4.16 </w:t>
            </w:r>
          </w:p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Морфофункциональная характеристика скелета и аппарата движения нижних конечностей</w:t>
            </w:r>
            <w:r w:rsidR="00A31FA7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302317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Изучение препаратов костей нижних конечностей. Работа с макропрепаратами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302317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Кости таза. </w:t>
            </w:r>
            <w:r w:rsidRPr="004E5CE9">
              <w:rPr>
                <w:bCs/>
                <w:i/>
                <w:sz w:val="24"/>
                <w:szCs w:val="24"/>
              </w:rPr>
              <w:t>Половые различия таза</w:t>
            </w:r>
            <w:r>
              <w:rPr>
                <w:bCs/>
                <w:sz w:val="24"/>
                <w:szCs w:val="24"/>
              </w:rPr>
              <w:t>.</w:t>
            </w:r>
          </w:p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Соединения костей нижней конечности, мышцы их топография.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302317" w:rsidRPr="0074692C" w:rsidRDefault="0030231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302317" w:rsidRPr="0074692C" w:rsidRDefault="0030231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02317" w:rsidRPr="00823A89" w:rsidTr="0074692C">
        <w:tc>
          <w:tcPr>
            <w:tcW w:w="2652" w:type="dxa"/>
            <w:vMerge/>
            <w:shd w:val="clear" w:color="auto" w:fill="FFFFFF"/>
          </w:tcPr>
          <w:p w:rsidR="00302317" w:rsidRPr="0074692C" w:rsidRDefault="0030231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shd w:val="clear" w:color="auto" w:fill="FFFFFF"/>
          </w:tcPr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таблицы описания суставов нижних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Схематическое изображение мест переломов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302317" w:rsidRPr="0074692C" w:rsidRDefault="0030231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Описание связочного аппарата соединений костей конечностей</w:t>
            </w:r>
            <w:r w:rsidR="00DF7D4F">
              <w:rPr>
                <w:bCs/>
                <w:sz w:val="24"/>
                <w:szCs w:val="24"/>
              </w:rPr>
              <w:t>.</w:t>
            </w:r>
          </w:p>
          <w:p w:rsidR="00302317" w:rsidRPr="0074692C" w:rsidRDefault="00302317" w:rsidP="008F0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перечня мышц конечно</w:t>
            </w:r>
            <w:r>
              <w:rPr>
                <w:bCs/>
                <w:sz w:val="24"/>
                <w:szCs w:val="24"/>
              </w:rPr>
              <w:t>стей синергистов и антагонистов</w:t>
            </w:r>
            <w:r w:rsidR="00DF7D4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302317" w:rsidRPr="0074692C" w:rsidRDefault="0030231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302317" w:rsidRPr="0074692C" w:rsidRDefault="0030231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823A89" w:rsidTr="0074692C">
        <w:tc>
          <w:tcPr>
            <w:tcW w:w="2652" w:type="dxa"/>
            <w:vMerge w:val="restart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D220B1" w:rsidRPr="0074692C">
              <w:rPr>
                <w:b/>
                <w:bCs/>
                <w:sz w:val="24"/>
                <w:szCs w:val="24"/>
              </w:rPr>
              <w:t>4.17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Исследование двигательных функций методом активных и пассивных движений</w:t>
            </w:r>
            <w:r w:rsidR="00A31FA7">
              <w:rPr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823A89" w:rsidTr="0074692C">
        <w:tc>
          <w:tcPr>
            <w:tcW w:w="2652" w:type="dxa"/>
            <w:vMerge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09" w:type="dxa"/>
            <w:shd w:val="clear" w:color="auto" w:fill="FFFFFF"/>
          </w:tcPr>
          <w:p w:rsidR="00C53ABC" w:rsidRPr="0074692C" w:rsidRDefault="00C53ABC" w:rsidP="0074692C">
            <w:pPr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Основные физиологические свойства мышц – возбудимость, возбуждение, рефрактерность, лабильность, сократимость. Изотонический и изометрический режимы сокращения. Виды мышечного сокращения: одиночное, зубчатый тетанус, гладкий тетанус. Контрактура. Работа мышц. Образование АТФ и тепла в мышцах. Утомление и отдых мышц. </w:t>
            </w:r>
            <w:r w:rsidRPr="00EE7F53">
              <w:rPr>
                <w:bCs/>
                <w:i/>
                <w:sz w:val="24"/>
                <w:szCs w:val="24"/>
              </w:rPr>
              <w:t>Значение физической тренировки мышц.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823A89" w:rsidTr="0074692C">
        <w:tc>
          <w:tcPr>
            <w:tcW w:w="2652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Составление словарей терминов, реферативное сообщение</w:t>
            </w:r>
            <w:r w:rsidR="008F03CF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A71CAE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80208C" w:rsidTr="0074692C">
        <w:tc>
          <w:tcPr>
            <w:tcW w:w="12691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snapToGrid/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5. Анатомия и физиология дыхательной системы</w:t>
            </w:r>
          </w:p>
        </w:tc>
        <w:tc>
          <w:tcPr>
            <w:tcW w:w="155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1</w:t>
            </w:r>
            <w:r w:rsidR="00052467" w:rsidRPr="007469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80208C" w:rsidTr="0074692C">
        <w:trPr>
          <w:trHeight w:val="144"/>
        </w:trPr>
        <w:tc>
          <w:tcPr>
            <w:tcW w:w="2652" w:type="dxa"/>
            <w:tcBorders>
              <w:bottom w:val="single" w:sz="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CA16F4" w:rsidRPr="0074692C">
              <w:rPr>
                <w:b/>
                <w:bCs/>
                <w:sz w:val="24"/>
                <w:szCs w:val="24"/>
              </w:rPr>
              <w:t>5.1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Ан</w:t>
            </w:r>
            <w:r w:rsidR="002B3488" w:rsidRPr="0074692C">
              <w:rPr>
                <w:sz w:val="24"/>
                <w:szCs w:val="24"/>
              </w:rPr>
              <w:t xml:space="preserve">атомия </w:t>
            </w:r>
            <w:r w:rsidRPr="0074692C">
              <w:rPr>
                <w:sz w:val="24"/>
                <w:szCs w:val="24"/>
              </w:rPr>
              <w:t xml:space="preserve"> органов дыхания</w:t>
            </w:r>
            <w:r w:rsidR="002B3488" w:rsidRPr="0074692C">
              <w:rPr>
                <w:sz w:val="24"/>
                <w:szCs w:val="24"/>
              </w:rPr>
              <w:t>.</w:t>
            </w:r>
          </w:p>
          <w:p w:rsidR="00C53ABC" w:rsidRPr="0074692C" w:rsidRDefault="002B3488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Воздухопроводящий отдел.</w:t>
            </w:r>
          </w:p>
        </w:tc>
        <w:tc>
          <w:tcPr>
            <w:tcW w:w="10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53AB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74692C" w:rsidRPr="0074692C" w:rsidRDefault="0074692C" w:rsidP="0074692C">
            <w:pPr>
              <w:tabs>
                <w:tab w:val="left" w:pos="737"/>
                <w:tab w:val="center" w:pos="83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Органы дыхательной системы: верхние дыхательные пути, нижние дыхательные пути, собственно дыхательная часть.</w:t>
            </w:r>
            <w:r w:rsidR="002E49F7" w:rsidRPr="00610558">
              <w:rPr>
                <w:color w:val="000000"/>
                <w:sz w:val="24"/>
                <w:szCs w:val="24"/>
              </w:rPr>
              <w:t xml:space="preserve"> </w:t>
            </w:r>
            <w:r w:rsidRPr="0074692C">
              <w:rPr>
                <w:color w:val="000000"/>
                <w:sz w:val="24"/>
                <w:szCs w:val="24"/>
              </w:rPr>
              <w:t>Нос, наружный нос, носовая полость, носогл</w:t>
            </w:r>
            <w:r>
              <w:rPr>
                <w:color w:val="000000"/>
                <w:sz w:val="24"/>
                <w:szCs w:val="24"/>
              </w:rPr>
              <w:t xml:space="preserve">отка, придаточные пазухи носа. </w:t>
            </w:r>
            <w:r w:rsidRPr="0074692C">
              <w:rPr>
                <w:color w:val="000000"/>
                <w:sz w:val="24"/>
                <w:szCs w:val="24"/>
              </w:rPr>
              <w:t>Гортань, топография, строение стенки, хрящи гортани, мышцы гортани, отделы гортани, голосовая щель. Функции гортани. Трахея, топография, бифуркация трахеи, строение стенки, функции.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3ABC" w:rsidRPr="0074692C" w:rsidRDefault="003F52B3" w:rsidP="003E0094">
            <w:pPr>
              <w:tabs>
                <w:tab w:val="left" w:pos="737"/>
                <w:tab w:val="center" w:pos="83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18CA" w:rsidRPr="0074692C" w:rsidRDefault="00C53ABC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2B3488" w:rsidRPr="0080208C" w:rsidTr="00A31FA7">
        <w:trPr>
          <w:trHeight w:val="557"/>
        </w:trPr>
        <w:tc>
          <w:tcPr>
            <w:tcW w:w="2652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CA16F4" w:rsidRPr="0074692C">
              <w:rPr>
                <w:b/>
                <w:bCs/>
                <w:sz w:val="24"/>
                <w:szCs w:val="24"/>
              </w:rPr>
              <w:t xml:space="preserve"> 5.2</w:t>
            </w:r>
          </w:p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Анатомия органов дыхания.</w:t>
            </w:r>
          </w:p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Респираторный отдел</w:t>
            </w:r>
            <w:r w:rsidR="00A31F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2B3488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Обзор дыхательной системы: бронхи, легкие, их  строение.</w:t>
            </w:r>
          </w:p>
          <w:p w:rsidR="002B3488" w:rsidRPr="0074692C" w:rsidRDefault="002B3488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Бронхи – виды бронхов, строение стенки, бронхиальное дерево.</w:t>
            </w:r>
          </w:p>
          <w:p w:rsidR="002B3488" w:rsidRPr="0074692C" w:rsidRDefault="002B3488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Легкие – внешнее строение, границы, внутреннее строение: доли, сегменты, дольки, ацинус. Функции. </w:t>
            </w:r>
            <w:r w:rsidR="00A31FA7">
              <w:rPr>
                <w:color w:val="000000"/>
                <w:sz w:val="24"/>
                <w:szCs w:val="24"/>
              </w:rPr>
              <w:t>Факторы, препятствующие спаданию</w:t>
            </w:r>
            <w:r w:rsidRPr="0074692C">
              <w:rPr>
                <w:color w:val="000000"/>
                <w:sz w:val="24"/>
                <w:szCs w:val="24"/>
              </w:rPr>
              <w:t xml:space="preserve"> легких. Мертвое пространство, определение, виды.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0094" w:rsidRPr="0074692C" w:rsidRDefault="003E009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2B3488" w:rsidRPr="0074692C" w:rsidRDefault="003F52B3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488" w:rsidRPr="0074692C" w:rsidRDefault="003E009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2B3488" w:rsidRPr="0080208C" w:rsidTr="0074692C">
        <w:trPr>
          <w:trHeight w:val="327"/>
        </w:trPr>
        <w:tc>
          <w:tcPr>
            <w:tcW w:w="2652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CA16F4" w:rsidRPr="0074692C">
              <w:rPr>
                <w:b/>
                <w:bCs/>
                <w:sz w:val="24"/>
                <w:szCs w:val="24"/>
              </w:rPr>
              <w:t xml:space="preserve"> 5.3</w:t>
            </w:r>
          </w:p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Топогра</w:t>
            </w:r>
            <w:r w:rsidR="00CC40DE" w:rsidRPr="0074692C">
              <w:rPr>
                <w:bCs/>
                <w:sz w:val="24"/>
                <w:szCs w:val="24"/>
              </w:rPr>
              <w:t>ф</w:t>
            </w:r>
            <w:r w:rsidRPr="0074692C">
              <w:rPr>
                <w:bCs/>
                <w:sz w:val="24"/>
                <w:szCs w:val="24"/>
              </w:rPr>
              <w:t>ия грудной и плевральных полостей</w:t>
            </w:r>
            <w:r w:rsidR="00A31F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2B3488" w:rsidRPr="0074692C" w:rsidRDefault="002B3488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Плевра – строение, листки, плевральная полость, синусы.</w:t>
            </w:r>
          </w:p>
          <w:p w:rsidR="002B3488" w:rsidRPr="0074692C" w:rsidRDefault="002B3488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Строение, границы, отделы средостения</w:t>
            </w:r>
            <w:r w:rsidR="003F52B3" w:rsidRPr="0074692C">
              <w:rPr>
                <w:color w:val="000000"/>
                <w:sz w:val="24"/>
                <w:szCs w:val="24"/>
              </w:rPr>
              <w:t>.</w:t>
            </w:r>
          </w:p>
          <w:p w:rsidR="003F52B3" w:rsidRPr="0074692C" w:rsidRDefault="003F52B3" w:rsidP="0074692C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 xml:space="preserve">Латинская терминология: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cavumnasi</w:t>
            </w:r>
            <w:r w:rsidRPr="0074692C">
              <w:rPr>
                <w:color w:val="000000"/>
                <w:sz w:val="24"/>
                <w:szCs w:val="24"/>
              </w:rPr>
              <w:t>,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larynx</w:t>
            </w:r>
            <w:r w:rsidRPr="0074692C">
              <w:rPr>
                <w:color w:val="000000"/>
                <w:sz w:val="24"/>
                <w:szCs w:val="24"/>
              </w:rPr>
              <w:t xml:space="preserve">, 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trachea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bronchiprincipales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pulmo</w:t>
            </w:r>
            <w:r w:rsidRPr="0074692C">
              <w:rPr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pleura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488" w:rsidRPr="0074692C" w:rsidRDefault="003F52B3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488" w:rsidRPr="0074692C" w:rsidRDefault="003E009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A31FA7" w:rsidRPr="0080208C" w:rsidTr="0074692C">
        <w:trPr>
          <w:trHeight w:val="533"/>
        </w:trPr>
        <w:tc>
          <w:tcPr>
            <w:tcW w:w="26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5.4</w:t>
            </w:r>
          </w:p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Анатомия органов </w:t>
            </w:r>
            <w:r w:rsidRPr="0074692C">
              <w:rPr>
                <w:bCs/>
                <w:sz w:val="24"/>
                <w:szCs w:val="24"/>
              </w:rPr>
              <w:lastRenderedPageBreak/>
              <w:t>дыхания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A31FA7" w:rsidRPr="00A31FA7" w:rsidRDefault="00A31FA7" w:rsidP="00A31FA7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Изучение строения органов дыхательной системы</w:t>
            </w:r>
            <w:r w:rsidRPr="00A31FA7">
              <w:rPr>
                <w:color w:val="000000"/>
                <w:sz w:val="24"/>
                <w:szCs w:val="24"/>
              </w:rPr>
              <w:t>.</w:t>
            </w: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t xml:space="preserve"> Заполнение таблицы «Сравнительная </w:t>
            </w: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характеристика строения стенок дыхательных путей»</w:t>
            </w:r>
            <w:r w:rsidR="00C53A78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t>Выполнени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е схем: «Бронхиальное дерево», </w:t>
            </w: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t>«Альвеолярное дерево»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FA7" w:rsidRPr="0074692C" w:rsidRDefault="00A31FA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FA7" w:rsidRPr="0074692C" w:rsidRDefault="00A31FA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A31FA7" w:rsidRPr="0080208C" w:rsidTr="00DF6478">
        <w:trPr>
          <w:trHeight w:val="533"/>
        </w:trPr>
        <w:tc>
          <w:tcPr>
            <w:tcW w:w="2652" w:type="dxa"/>
            <w:vMerge/>
            <w:shd w:val="clear" w:color="auto" w:fill="FFFFFF"/>
          </w:tcPr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A31FA7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A31FA7" w:rsidRPr="0074692C" w:rsidRDefault="00A31FA7" w:rsidP="00A31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  <w:r>
              <w:rPr>
                <w:bCs/>
                <w:sz w:val="24"/>
                <w:szCs w:val="24"/>
              </w:rPr>
              <w:t>.</w:t>
            </w:r>
          </w:p>
          <w:p w:rsidR="00A31FA7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ми</w:t>
            </w:r>
            <w:r>
              <w:rPr>
                <w:bCs/>
                <w:sz w:val="24"/>
                <w:szCs w:val="24"/>
              </w:rPr>
              <w:t>кроскопического строения легких.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FA7" w:rsidRPr="0074692C" w:rsidRDefault="00A31FA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FA7" w:rsidRPr="0074692C" w:rsidRDefault="00A31FA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A16F4" w:rsidRPr="0080208C" w:rsidTr="0074692C">
        <w:trPr>
          <w:trHeight w:val="233"/>
        </w:trPr>
        <w:tc>
          <w:tcPr>
            <w:tcW w:w="26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5.5</w:t>
            </w:r>
          </w:p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Физиология дыхания</w:t>
            </w:r>
            <w:r w:rsidR="00A31F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16F4" w:rsidRPr="0074692C" w:rsidRDefault="0005246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16F4" w:rsidRPr="0074692C" w:rsidRDefault="003F5986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A16F4" w:rsidRPr="0080208C" w:rsidTr="0074692C">
        <w:trPr>
          <w:trHeight w:val="285"/>
        </w:trPr>
        <w:tc>
          <w:tcPr>
            <w:tcW w:w="2652" w:type="dxa"/>
            <w:vMerge/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CA16F4" w:rsidRPr="0074692C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A31FA7" w:rsidRDefault="00CA16F4" w:rsidP="00A31FA7">
            <w:pPr>
              <w:pStyle w:val="c10"/>
              <w:shd w:val="clear" w:color="auto" w:fill="FFFFFF"/>
              <w:spacing w:before="0" w:beforeAutospacing="0" w:after="0" w:afterAutospacing="0"/>
              <w:ind w:left="284" w:hanging="248"/>
              <w:rPr>
                <w:color w:val="000000"/>
              </w:rPr>
            </w:pPr>
            <w:r w:rsidRPr="0074692C">
              <w:rPr>
                <w:color w:val="000000"/>
              </w:rPr>
              <w:t>Процесс дыхания – определение, этапы. Внешнее дыхание</w:t>
            </w:r>
            <w:r w:rsidR="00A31FA7">
              <w:rPr>
                <w:color w:val="000000"/>
              </w:rPr>
              <w:t xml:space="preserve">, характеристика, структуры его </w:t>
            </w:r>
            <w:r w:rsidRPr="0074692C">
              <w:rPr>
                <w:color w:val="000000"/>
              </w:rPr>
              <w:t>осуществляющие. Транспорт газов кровью. Тканевое дыхание</w:t>
            </w:r>
            <w:r w:rsidRPr="004E5CE9">
              <w:rPr>
                <w:i/>
                <w:color w:val="000000"/>
              </w:rPr>
              <w:t>. Принцип газообмена между дыхательными средами.</w:t>
            </w:r>
            <w:r w:rsidRPr="0074692C">
              <w:rPr>
                <w:color w:val="000000"/>
              </w:rPr>
              <w:t xml:space="preserve"> </w:t>
            </w:r>
            <w:r w:rsidR="00A31FA7">
              <w:rPr>
                <w:rStyle w:val="c26"/>
                <w:color w:val="000000"/>
              </w:rPr>
              <w:t>Механизм вдоха и выдоха. Дыхательный цикл.</w:t>
            </w:r>
          </w:p>
          <w:p w:rsidR="00CA16F4" w:rsidRPr="00EE7F53" w:rsidRDefault="00CA16F4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EE7F53">
              <w:rPr>
                <w:i/>
                <w:color w:val="000000"/>
                <w:sz w:val="24"/>
                <w:szCs w:val="24"/>
              </w:rPr>
              <w:t>Значение кислорода и углекислого газа для человека.</w:t>
            </w: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CA16F4" w:rsidRPr="0074692C" w:rsidRDefault="00CA16F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  <w:vAlign w:val="center"/>
          </w:tcPr>
          <w:p w:rsidR="00CA16F4" w:rsidRPr="0074692C" w:rsidRDefault="00CA16F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F52B3" w:rsidRPr="0080208C" w:rsidTr="0074692C">
        <w:trPr>
          <w:trHeight w:val="595"/>
        </w:trPr>
        <w:tc>
          <w:tcPr>
            <w:tcW w:w="2652" w:type="dxa"/>
            <w:tcBorders>
              <w:top w:val="single" w:sz="4" w:space="0" w:color="auto"/>
            </w:tcBorders>
            <w:shd w:val="clear" w:color="auto" w:fill="FFFFFF"/>
          </w:tcPr>
          <w:p w:rsidR="003F52B3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CA16F4" w:rsidRPr="0074692C">
              <w:rPr>
                <w:b/>
                <w:bCs/>
                <w:sz w:val="24"/>
                <w:szCs w:val="24"/>
              </w:rPr>
              <w:t xml:space="preserve"> 5.6</w:t>
            </w:r>
          </w:p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Физиология дыхания</w:t>
            </w:r>
            <w:r w:rsidR="00A31F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/>
          </w:tcPr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09" w:type="dxa"/>
            <w:tcBorders>
              <w:top w:val="single" w:sz="4" w:space="0" w:color="auto"/>
            </w:tcBorders>
            <w:shd w:val="clear" w:color="auto" w:fill="FFFFFF"/>
          </w:tcPr>
          <w:p w:rsidR="00052467" w:rsidRPr="0074692C" w:rsidRDefault="0005246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A31FA7" w:rsidRDefault="00A31FA7" w:rsidP="00A31F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Изучение этапов дыхания (их функции, сущность, характеристика), методов обследования легких.</w:t>
            </w:r>
            <w:r w:rsidRPr="0074692C">
              <w:rPr>
                <w:bCs/>
              </w:rPr>
              <w:t xml:space="preserve"> Первый вдох. Жизненные объемы.</w:t>
            </w:r>
          </w:p>
          <w:p w:rsidR="003F52B3" w:rsidRPr="0074692C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сравнительной таблицы «Содержание кислорода и углекислого газа в дыхательных средах организма»</w:t>
            </w:r>
            <w:r>
              <w:rPr>
                <w:bCs/>
                <w:sz w:val="24"/>
                <w:szCs w:val="24"/>
              </w:rPr>
              <w:t>.</w:t>
            </w:r>
            <w:r w:rsidR="00EE7F53">
              <w:rPr>
                <w:bCs/>
                <w:sz w:val="24"/>
                <w:szCs w:val="24"/>
              </w:rPr>
              <w:t xml:space="preserve"> </w:t>
            </w: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t>Заполнение таблиц  «Легочные объемы», «Емкости легких»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52B3" w:rsidRPr="0074692C" w:rsidRDefault="003F52B3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52B3" w:rsidRPr="0074692C" w:rsidRDefault="003E0094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3F52B3" w:rsidRPr="0080208C" w:rsidTr="0074692C">
        <w:tc>
          <w:tcPr>
            <w:tcW w:w="2652" w:type="dxa"/>
            <w:tcBorders>
              <w:bottom w:val="single" w:sz="24" w:space="0" w:color="auto"/>
            </w:tcBorders>
            <w:shd w:val="clear" w:color="auto" w:fill="FFFFFF"/>
          </w:tcPr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3F52B3" w:rsidRPr="0074692C" w:rsidRDefault="003F52B3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демонстрационных объектов</w:t>
            </w:r>
          </w:p>
          <w:p w:rsidR="003F52B3" w:rsidRPr="00A31FA7" w:rsidRDefault="00A31FA7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A31FA7">
              <w:rPr>
                <w:color w:val="000000"/>
                <w:sz w:val="24"/>
                <w:szCs w:val="24"/>
                <w:shd w:val="clear" w:color="auto" w:fill="FFFFFF"/>
              </w:rPr>
              <w:t>Подготовка сообщения «Критерии оценки процесса дыхания»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3F52B3" w:rsidRPr="0074692C" w:rsidRDefault="00A31FA7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3F52B3" w:rsidRPr="0074692C" w:rsidRDefault="003F52B3" w:rsidP="003E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C53ABC" w:rsidRDefault="00C53ABC" w:rsidP="00C53ABC"/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51"/>
        <w:gridCol w:w="404"/>
        <w:gridCol w:w="27"/>
        <w:gridCol w:w="9640"/>
        <w:gridCol w:w="1559"/>
        <w:gridCol w:w="1164"/>
        <w:gridCol w:w="8"/>
      </w:tblGrid>
      <w:tr w:rsidR="00C53ABC" w:rsidRPr="0080208C" w:rsidTr="00052467">
        <w:tc>
          <w:tcPr>
            <w:tcW w:w="12722" w:type="dxa"/>
            <w:gridSpan w:val="4"/>
            <w:tcBorders>
              <w:top w:val="single" w:sz="24" w:space="0" w:color="auto"/>
            </w:tcBorders>
            <w:shd w:val="clear" w:color="auto" w:fill="FFFFFF"/>
          </w:tcPr>
          <w:p w:rsidR="00C53ABC" w:rsidRPr="0074692C" w:rsidRDefault="00C53ABC" w:rsidP="0074692C">
            <w:pPr>
              <w:snapToGrid/>
              <w:jc w:val="both"/>
              <w:rPr>
                <w:b/>
                <w:sz w:val="24"/>
                <w:szCs w:val="24"/>
              </w:rPr>
            </w:pPr>
            <w:r w:rsidRPr="0074692C">
              <w:rPr>
                <w:b/>
                <w:sz w:val="24"/>
                <w:szCs w:val="24"/>
              </w:rPr>
              <w:t>РАЗДЕЛ 6.Общие вопросы анатомии и физиологии пищеварительной системы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93418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172" w:type="dxa"/>
            <w:gridSpan w:val="2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80208C" w:rsidTr="00052467">
        <w:tc>
          <w:tcPr>
            <w:tcW w:w="2651" w:type="dxa"/>
            <w:vMerge w:val="restart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052467" w:rsidRPr="0074692C">
              <w:rPr>
                <w:b/>
                <w:bCs/>
                <w:sz w:val="24"/>
                <w:szCs w:val="24"/>
              </w:rPr>
              <w:t xml:space="preserve"> 6.1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Анатомия органов пищеварения</w:t>
            </w:r>
            <w:r w:rsidR="00CC40DE" w:rsidRPr="0074692C">
              <w:rPr>
                <w:bCs/>
                <w:sz w:val="24"/>
                <w:szCs w:val="24"/>
              </w:rPr>
              <w:t>. Ротовая полость, глотка.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ABC" w:rsidRPr="0074692C" w:rsidRDefault="00CC40DE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vMerge w:val="restart"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DF18CA" w:rsidRPr="0074692C" w:rsidRDefault="00DF18CA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873FA8" w:rsidTr="00A31FA7">
        <w:trPr>
          <w:trHeight w:val="841"/>
        </w:trPr>
        <w:tc>
          <w:tcPr>
            <w:tcW w:w="2651" w:type="dxa"/>
            <w:vMerge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Пищеварительная система. Структуры пищеварительной системы – пищеварительный канал, большие пищеварительные железы. Отделы пищеварительного канала.</w:t>
            </w:r>
          </w:p>
          <w:p w:rsidR="00C53ABC" w:rsidRPr="0074692C" w:rsidRDefault="00C53ABC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Полость рта, строение: преддверие и собственно полость рта. Зев-границы, небные дужки, мягкое небо. Миндалины лимфоэпителиального кольца Пирогова-Вальдейера. Органы полости рта: язык и зубы. Строение языка, его функции. Зубы, строение; молочные и постоянные, формула зубов, функции полости рта. Глотка –</w:t>
            </w:r>
            <w:r w:rsidR="00CC40DE" w:rsidRPr="0074692C">
              <w:rPr>
                <w:color w:val="000000"/>
                <w:sz w:val="24"/>
                <w:szCs w:val="24"/>
              </w:rPr>
              <w:t xml:space="preserve"> расположение, строение, стенки, отделы, функции.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C40DE" w:rsidRPr="00CC40DE" w:rsidTr="002E3645">
        <w:trPr>
          <w:trHeight w:val="416"/>
        </w:trPr>
        <w:tc>
          <w:tcPr>
            <w:tcW w:w="2651" w:type="dxa"/>
            <w:shd w:val="clear" w:color="auto" w:fill="FFFFFF"/>
          </w:tcPr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052467" w:rsidRPr="0074692C">
              <w:rPr>
                <w:b/>
                <w:bCs/>
                <w:sz w:val="24"/>
                <w:szCs w:val="24"/>
              </w:rPr>
              <w:t xml:space="preserve"> 6.2</w:t>
            </w:r>
          </w:p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Анатомия органов пищеварения. Пищевод, желудок.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CC40DE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40" w:type="dxa"/>
            <w:shd w:val="clear" w:color="auto" w:fill="FFFFFF"/>
          </w:tcPr>
          <w:p w:rsidR="00CC40DE" w:rsidRPr="0074692C" w:rsidRDefault="00CC40DE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Пищевод – расположение, сужения. Желудок – расположение, проекция на переднюю брюшную стенку, формы, отделы, поверхности, кривизны. Строение стенки желудка: серозная оболочка, мышечная оболочка (выраженность косого, продольного и циркулярного слоев; пилорический сфинктер), слизистая оболочка (складки, эпителий, ее </w:t>
            </w:r>
            <w:r w:rsidRPr="0074692C">
              <w:rPr>
                <w:color w:val="000000"/>
                <w:sz w:val="24"/>
                <w:szCs w:val="24"/>
              </w:rPr>
              <w:lastRenderedPageBreak/>
              <w:t>покрывающий, лимфоидные фолликулы, железы</w:t>
            </w:r>
            <w:r w:rsidR="00DF7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C40DE" w:rsidRPr="0074692C" w:rsidRDefault="00CC40DE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C40DE" w:rsidRPr="0074692C" w:rsidRDefault="00F35DF8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CC40DE" w:rsidRPr="00D5286A" w:rsidTr="00052467">
        <w:trPr>
          <w:trHeight w:val="3319"/>
        </w:trPr>
        <w:tc>
          <w:tcPr>
            <w:tcW w:w="2651" w:type="dxa"/>
            <w:shd w:val="clear" w:color="auto" w:fill="FFFFFF"/>
          </w:tcPr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052467" w:rsidRPr="0074692C">
              <w:rPr>
                <w:b/>
                <w:bCs/>
                <w:sz w:val="24"/>
                <w:szCs w:val="24"/>
              </w:rPr>
              <w:t xml:space="preserve"> 6.3</w:t>
            </w:r>
          </w:p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Анатомия органов пищеварения.</w:t>
            </w:r>
          </w:p>
          <w:p w:rsidR="00CC40DE" w:rsidRPr="0074692C" w:rsidRDefault="00CC40DE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 xml:space="preserve">Тонкая и </w:t>
            </w:r>
            <w:r w:rsidR="00D5286A" w:rsidRPr="0074692C">
              <w:rPr>
                <w:bCs/>
                <w:sz w:val="24"/>
                <w:szCs w:val="24"/>
              </w:rPr>
              <w:t>толстая кишка.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CC40DE" w:rsidRPr="0074692C" w:rsidRDefault="00D220B1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40" w:type="dxa"/>
            <w:shd w:val="clear" w:color="auto" w:fill="FFFFFF"/>
          </w:tcPr>
          <w:p w:rsidR="00CC40DE" w:rsidRPr="0074692C" w:rsidRDefault="00CC40DE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Тонкая кишка – расположение, строение, отделы: 12-перстная, тощая и подвздошная кишка, функции. Строение стенки, образования слизистой оболочки (складки, ворсинки, микроворсинки, пейеровы бляшки, железы). Кишечный сок – свойства, состав, функции.</w:t>
            </w:r>
          </w:p>
          <w:p w:rsidR="00CC40DE" w:rsidRPr="0074692C" w:rsidRDefault="00CC40DE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Толстая кишка – расположение, отделы</w:t>
            </w:r>
            <w:r w:rsidRPr="00EE7F53">
              <w:rPr>
                <w:i/>
                <w:color w:val="000000"/>
                <w:sz w:val="24"/>
                <w:szCs w:val="24"/>
              </w:rPr>
              <w:t>. Проекция отделов на переднюю брюшную стенку, особенности строения, функции.</w:t>
            </w:r>
            <w:r w:rsidRPr="0074692C">
              <w:rPr>
                <w:color w:val="000000"/>
                <w:sz w:val="24"/>
                <w:szCs w:val="24"/>
              </w:rPr>
              <w:t xml:space="preserve"> Прямокишечное венозное сплетение слизистой, внутренний сфинктер мышечного слоя стенки кишки, наружный сфинктер заднего прохода. Состав кишечного сока, его значение. </w:t>
            </w:r>
          </w:p>
          <w:p w:rsidR="00CC40DE" w:rsidRPr="0074692C" w:rsidRDefault="00CC40DE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Брюшина – строение, ход брюшины. Образования брюшины: связки, брыжейки, сальники. </w:t>
            </w:r>
            <w:r w:rsidRPr="00EE7F53">
              <w:rPr>
                <w:i/>
                <w:color w:val="000000"/>
                <w:sz w:val="24"/>
                <w:szCs w:val="24"/>
              </w:rPr>
              <w:t>Отношение органов к брюшине.</w:t>
            </w:r>
            <w:r w:rsidRPr="00EE7F53">
              <w:rPr>
                <w:i/>
                <w:color w:val="000000"/>
                <w:sz w:val="24"/>
                <w:szCs w:val="24"/>
              </w:rPr>
              <w:tab/>
            </w:r>
            <w:r w:rsidRPr="0074692C">
              <w:rPr>
                <w:color w:val="000000"/>
                <w:sz w:val="24"/>
                <w:szCs w:val="24"/>
              </w:rPr>
              <w:tab/>
            </w:r>
          </w:p>
          <w:p w:rsidR="00CC40DE" w:rsidRPr="00BF43A5" w:rsidRDefault="00CC40DE" w:rsidP="0074692C">
            <w:pPr>
              <w:numPr>
                <w:ilvl w:val="12"/>
                <w:numId w:val="0"/>
              </w:numPr>
              <w:jc w:val="both"/>
              <w:rPr>
                <w:iCs/>
                <w:color w:val="000000"/>
                <w:sz w:val="24"/>
                <w:szCs w:val="24"/>
              </w:rPr>
            </w:pPr>
            <w:r w:rsidRPr="0074692C">
              <w:rPr>
                <w:iCs/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: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cavitasoris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pharynx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oesophagus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gaster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intestinumtenue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duodenum</w:t>
            </w:r>
            <w:r w:rsidRPr="00BF43A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74692C">
              <w:rPr>
                <w:iCs/>
                <w:color w:val="000000"/>
                <w:sz w:val="24"/>
                <w:szCs w:val="24"/>
                <w:lang w:val="en-US"/>
              </w:rPr>
              <w:t>intestinumcrissum</w:t>
            </w:r>
          </w:p>
          <w:p w:rsidR="00CC40DE" w:rsidRPr="0074692C" w:rsidRDefault="00CC40DE" w:rsidP="0074692C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Железы желудка: виды (собственные, кардиальные, пилорические) – их строение; клетки (главные, добавочные, обкладочные, С-клетки) и вещества, ими вырабатываемые: протеолитические ферменты (пепсиноген, гастриксин, химозин), липолитические ферменты (липаза желудка), амилолитические ферменты (амилаза, мальтаза), слизеподобные вещества (муцин, внутренний фактор Кастла), лизоцим, соляная кислота, тканевые гормоны (гастрин, гастрон). Функции желудка. Желудочный сок – свойства, состав.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C40DE" w:rsidRPr="0074692C" w:rsidRDefault="009233A2" w:rsidP="00CC4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 xml:space="preserve">             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C40DE" w:rsidRPr="0074692C" w:rsidRDefault="00F35DF8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C53ABC" w:rsidRPr="003A4A84" w:rsidTr="00052467">
        <w:tc>
          <w:tcPr>
            <w:tcW w:w="2651" w:type="dxa"/>
            <w:shd w:val="clear" w:color="auto" w:fill="FFFFFF"/>
          </w:tcPr>
          <w:p w:rsidR="00C53ABC" w:rsidRPr="0074692C" w:rsidRDefault="009233A2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</w:t>
            </w:r>
            <w:r w:rsidR="00052467" w:rsidRPr="0074692C">
              <w:rPr>
                <w:b/>
                <w:bCs/>
                <w:sz w:val="24"/>
                <w:szCs w:val="24"/>
              </w:rPr>
              <w:t>6.4</w:t>
            </w:r>
          </w:p>
          <w:p w:rsidR="009233A2" w:rsidRPr="0074692C" w:rsidRDefault="009233A2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Анатомия органов пищеварения</w:t>
            </w:r>
            <w:r w:rsidR="00A31F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C53AB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Изучение строения органов пищеварения</w:t>
            </w:r>
            <w:r w:rsidR="00CB6C57">
              <w:rPr>
                <w:bCs/>
                <w:sz w:val="24"/>
                <w:szCs w:val="24"/>
              </w:rPr>
              <w:t>: пищевод, желудок, тонкая и толстая кишка.</w:t>
            </w:r>
          </w:p>
          <w:p w:rsidR="000A3A8D" w:rsidRDefault="000A3A8D" w:rsidP="000A3A8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Заполнение таблицы: «Сравнительная характеристика строения стенки глотки, пищевода, желудка. Тонкой и толстой кишки».</w:t>
            </w:r>
          </w:p>
          <w:p w:rsidR="009233A2" w:rsidRPr="000A3A8D" w:rsidRDefault="000A3A8D" w:rsidP="000A3A8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Выполнение схем: «Отделы глотки, пищевода, желудка, тонкой и толстой кишки», «Железы желудка»</w:t>
            </w:r>
            <w:r w:rsidR="00DF7D4F">
              <w:rPr>
                <w:rStyle w:val="c11"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74692C" w:rsidRDefault="00F35DF8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3A4A84" w:rsidTr="00052467">
        <w:tc>
          <w:tcPr>
            <w:tcW w:w="2651" w:type="dxa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Зарисовка органов полости рта, глотки, пищевода, желудка, тонкой кишки и ее отделов, толстой кишки и ее отделов</w:t>
            </w:r>
            <w:r w:rsidR="000A3A8D">
              <w:rPr>
                <w:bCs/>
                <w:sz w:val="24"/>
                <w:szCs w:val="24"/>
              </w:rPr>
              <w:t>.</w:t>
            </w:r>
          </w:p>
          <w:p w:rsidR="00C53ABC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словаря терминов</w:t>
            </w:r>
            <w:r w:rsidR="000A3A8D">
              <w:rPr>
                <w:bCs/>
                <w:sz w:val="24"/>
                <w:szCs w:val="24"/>
              </w:rPr>
              <w:t>.</w:t>
            </w:r>
          </w:p>
          <w:p w:rsidR="009233A2" w:rsidRPr="0074692C" w:rsidRDefault="00C53ABC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Написание доклада «Значение нормальной микрофлоры кишечника»</w:t>
            </w:r>
            <w:r w:rsidR="00DF7D4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74692C" w:rsidRDefault="00C53AB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9233A2" w:rsidRPr="009233A2" w:rsidTr="00EE7F53">
        <w:trPr>
          <w:trHeight w:val="274"/>
        </w:trPr>
        <w:tc>
          <w:tcPr>
            <w:tcW w:w="2651" w:type="dxa"/>
            <w:shd w:val="clear" w:color="auto" w:fill="FFFFFF"/>
          </w:tcPr>
          <w:p w:rsidR="00DF7D4F" w:rsidRPr="0074692C" w:rsidRDefault="0040170C" w:rsidP="00DF7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Тема 6.5</w:t>
            </w:r>
          </w:p>
          <w:p w:rsidR="009233A2" w:rsidRPr="0074692C" w:rsidRDefault="00DF7D4F" w:rsidP="00DF7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 xml:space="preserve">Анатомия и физиология больших пищеварительных </w:t>
            </w:r>
            <w:r w:rsidRPr="0074692C">
              <w:rPr>
                <w:sz w:val="24"/>
                <w:szCs w:val="24"/>
              </w:rPr>
              <w:lastRenderedPageBreak/>
              <w:t>желез</w:t>
            </w:r>
            <w:r w:rsidR="0040170C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9233A2" w:rsidRPr="0074692C" w:rsidRDefault="009233A2" w:rsidP="00746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40" w:type="dxa"/>
            <w:tcBorders>
              <w:bottom w:val="single" w:sz="4" w:space="0" w:color="auto"/>
            </w:tcBorders>
            <w:shd w:val="clear" w:color="auto" w:fill="FFFFFF"/>
          </w:tcPr>
          <w:p w:rsidR="009233A2" w:rsidRPr="0074692C" w:rsidRDefault="009233A2" w:rsidP="0074692C">
            <w:pPr>
              <w:numPr>
                <w:ilvl w:val="12"/>
                <w:numId w:val="0"/>
              </w:numPr>
              <w:jc w:val="both"/>
              <w:rPr>
                <w:bCs/>
                <w:sz w:val="24"/>
                <w:szCs w:val="24"/>
                <w:lang w:val="en-US"/>
              </w:rPr>
            </w:pPr>
            <w:r w:rsidRPr="0074692C">
              <w:rPr>
                <w:color w:val="000000"/>
                <w:sz w:val="24"/>
                <w:szCs w:val="24"/>
              </w:rPr>
              <w:t>Большие слюнные железы: околоушные, поднижнечелюстные, подъязычные – строение, места открытия выводных протоков, секрет слюнных желез. Слюна – состав (вода, микроэлементы, лизоцим, муцин, мальтаза, амилаза), свойства.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233A2" w:rsidRPr="0040170C" w:rsidRDefault="0040170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9233A2" w:rsidRPr="0040170C" w:rsidRDefault="0040170C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52467" w:rsidRPr="00052467" w:rsidTr="008A475B">
        <w:trPr>
          <w:trHeight w:val="2823"/>
        </w:trPr>
        <w:tc>
          <w:tcPr>
            <w:tcW w:w="2651" w:type="dxa"/>
            <w:shd w:val="clear" w:color="auto" w:fill="FFFFFF"/>
          </w:tcPr>
          <w:p w:rsidR="00D220B1" w:rsidRPr="0074692C" w:rsidRDefault="00D220B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              Тема 6.6</w:t>
            </w:r>
          </w:p>
          <w:p w:rsidR="00D220B1" w:rsidRPr="0074692C" w:rsidRDefault="00D220B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Анатомия и физиология больших пищеварительных желез</w:t>
            </w:r>
            <w:r w:rsidR="000A3A8D">
              <w:rPr>
                <w:sz w:val="24"/>
                <w:szCs w:val="24"/>
              </w:rPr>
              <w:t>.</w:t>
            </w: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D22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220B1" w:rsidRPr="0074692C" w:rsidRDefault="00D220B1" w:rsidP="008A4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sz w:val="24"/>
                <w:szCs w:val="24"/>
              </w:rPr>
            </w:pPr>
          </w:p>
          <w:p w:rsidR="00052467" w:rsidRPr="0074692C" w:rsidRDefault="0005246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shd w:val="clear" w:color="auto" w:fill="FFFFFF"/>
          </w:tcPr>
          <w:p w:rsidR="00052467" w:rsidRPr="0074692C" w:rsidRDefault="00052467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bottom w:val="single" w:sz="4" w:space="0" w:color="auto"/>
            </w:tcBorders>
            <w:shd w:val="clear" w:color="auto" w:fill="FFFFFF"/>
          </w:tcPr>
          <w:p w:rsidR="00052467" w:rsidRPr="0074692C" w:rsidRDefault="00052467" w:rsidP="0005246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Поджелудочная железа – расположение, функции: экзокринная – выделение пищеварительного сока (состав сока, ферменты – трипсиноген, химотрипсин, фосфолипаза, липаза, амилаза, мальтаза), эндокринная: инсулин, глюкагон. Протоки поджелудочной железы</w:t>
            </w:r>
          </w:p>
          <w:p w:rsidR="00052467" w:rsidRPr="0074692C" w:rsidRDefault="00052467" w:rsidP="0005246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Печень – расположение, границы, функции (пищеварительная, пластическая, антитоксическая, депо гликогена, депо крови, кроветворная). Макро- и </w:t>
            </w:r>
            <w:r w:rsidRPr="004E5CE9">
              <w:rPr>
                <w:i/>
                <w:color w:val="000000"/>
                <w:sz w:val="24"/>
                <w:szCs w:val="24"/>
              </w:rPr>
              <w:t>микроскопическое строение  печени</w:t>
            </w:r>
            <w:r w:rsidRPr="0074692C">
              <w:rPr>
                <w:color w:val="000000"/>
                <w:sz w:val="24"/>
                <w:szCs w:val="24"/>
              </w:rPr>
              <w:t xml:space="preserve">. </w:t>
            </w:r>
            <w:r w:rsidRPr="004E5CE9">
              <w:rPr>
                <w:i/>
                <w:color w:val="000000"/>
                <w:sz w:val="24"/>
                <w:szCs w:val="24"/>
              </w:rPr>
              <w:t>Кровоснабжение печени, ее сосуды</w:t>
            </w:r>
            <w:r w:rsidRPr="0074692C">
              <w:rPr>
                <w:color w:val="000000"/>
                <w:sz w:val="24"/>
                <w:szCs w:val="24"/>
              </w:rPr>
              <w:t xml:space="preserve">. </w:t>
            </w:r>
          </w:p>
          <w:p w:rsidR="00052467" w:rsidRPr="0074692C" w:rsidRDefault="00052467" w:rsidP="0005246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Желчный пузырь – расположение, строение, функции. Состав и свойства желчи. Функции желчи: пищеварительная, выделительная, стимуляция секреции и моторики кишечника, секреции поджелудочной железы, активация ферментов, бактериостатическая. Механизм образования желчи, виды желчи (пузырная, печеночная), отделение желчи. Общий желчный проток.</w:t>
            </w:r>
          </w:p>
          <w:p w:rsidR="00052467" w:rsidRPr="0074692C" w:rsidRDefault="00052467" w:rsidP="0005246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4692C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74692C">
              <w:rPr>
                <w:color w:val="000000"/>
                <w:sz w:val="24"/>
                <w:szCs w:val="24"/>
                <w:lang w:val="en-US"/>
              </w:rPr>
              <w:t>hepar, vesicafellea, pancreas, ductus custicus, ductus hepaticuscommunis, ductus choledochus, ductus pancreaticus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220B1" w:rsidRPr="0074692C" w:rsidRDefault="00D220B1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D220B1" w:rsidRPr="0074692C" w:rsidRDefault="00D220B1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D220B1" w:rsidRPr="0074692C" w:rsidRDefault="00D220B1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D220B1" w:rsidRPr="0074692C" w:rsidRDefault="00D220B1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  <w:p w:rsidR="00052467" w:rsidRPr="0074692C" w:rsidRDefault="00052467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052467" w:rsidRPr="0074692C" w:rsidRDefault="00D220B1" w:rsidP="003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</w:tr>
      <w:tr w:rsidR="00F35DF8" w:rsidRPr="00734E5F" w:rsidTr="00052467">
        <w:trPr>
          <w:trHeight w:val="467"/>
        </w:trPr>
        <w:tc>
          <w:tcPr>
            <w:tcW w:w="2651" w:type="dxa"/>
            <w:vMerge w:val="restart"/>
            <w:shd w:val="clear" w:color="auto" w:fill="FFFFFF"/>
          </w:tcPr>
          <w:p w:rsidR="00D220B1" w:rsidRPr="0074692C" w:rsidRDefault="00D220B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              Тема </w:t>
            </w:r>
            <w:r w:rsidR="003F5986" w:rsidRPr="0074692C">
              <w:rPr>
                <w:b/>
                <w:bCs/>
                <w:sz w:val="24"/>
                <w:szCs w:val="24"/>
              </w:rPr>
              <w:t>6.7</w:t>
            </w:r>
          </w:p>
          <w:p w:rsidR="00F35DF8" w:rsidRPr="00F7535A" w:rsidRDefault="00D220B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Анатомия и физиология больших пищеварительных желез</w:t>
            </w:r>
            <w:r w:rsidR="000A3A8D">
              <w:rPr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F35DF8" w:rsidRPr="0074692C" w:rsidRDefault="00F35DF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F35DF8" w:rsidRPr="0074692C" w:rsidRDefault="00F35DF8" w:rsidP="000A3A8D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Изучение строения </w:t>
            </w:r>
            <w:r w:rsidR="00CB6C57">
              <w:rPr>
                <w:color w:val="000000"/>
                <w:sz w:val="24"/>
                <w:szCs w:val="24"/>
              </w:rPr>
              <w:t xml:space="preserve">больших </w:t>
            </w:r>
            <w:r w:rsidRPr="0074692C">
              <w:rPr>
                <w:color w:val="000000"/>
                <w:sz w:val="24"/>
                <w:szCs w:val="24"/>
              </w:rPr>
              <w:t>пищеварительных желез</w:t>
            </w:r>
            <w:r w:rsidRPr="000A3A8D">
              <w:rPr>
                <w:color w:val="000000"/>
                <w:sz w:val="24"/>
                <w:szCs w:val="24"/>
              </w:rPr>
              <w:t>.</w:t>
            </w:r>
            <w:r w:rsidR="00EE7F53">
              <w:rPr>
                <w:color w:val="000000"/>
                <w:sz w:val="24"/>
                <w:szCs w:val="24"/>
              </w:rPr>
              <w:t xml:space="preserve"> </w:t>
            </w:r>
            <w:r w:rsidR="000A3A8D" w:rsidRPr="000A3A8D">
              <w:rPr>
                <w:color w:val="000000"/>
                <w:sz w:val="24"/>
                <w:szCs w:val="24"/>
                <w:shd w:val="clear" w:color="auto" w:fill="FFFFFF"/>
              </w:rPr>
              <w:t>Выполнение схем: «Строение дольки печени», «Формирование желчных протоков»</w:t>
            </w:r>
            <w:r w:rsidR="000A3A8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5DF8" w:rsidRPr="0074692C" w:rsidRDefault="00F35DF8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F35DF8" w:rsidRPr="0074692C" w:rsidRDefault="00F35DF8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9233A2" w:rsidRPr="00734E5F" w:rsidTr="00052467">
        <w:trPr>
          <w:trHeight w:val="494"/>
        </w:trPr>
        <w:tc>
          <w:tcPr>
            <w:tcW w:w="2651" w:type="dxa"/>
            <w:vMerge/>
            <w:shd w:val="clear" w:color="auto" w:fill="FFFFFF"/>
          </w:tcPr>
          <w:p w:rsidR="009233A2" w:rsidRPr="00CB6C57" w:rsidRDefault="009233A2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shd w:val="clear" w:color="auto" w:fill="FFFFFF"/>
          </w:tcPr>
          <w:p w:rsidR="009233A2" w:rsidRPr="0074692C" w:rsidRDefault="009233A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9233A2" w:rsidRPr="0074692C" w:rsidRDefault="009233A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Зарисовка  пищеварительных желез, составление словаря терминов</w:t>
            </w:r>
            <w:r w:rsidR="000A3A8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233A2" w:rsidRPr="0074692C" w:rsidRDefault="009233A2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9233A2" w:rsidRPr="0074692C" w:rsidRDefault="009233A2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734E5F" w:rsidTr="00052467">
        <w:tc>
          <w:tcPr>
            <w:tcW w:w="2651" w:type="dxa"/>
            <w:vMerge w:val="restart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</w:t>
            </w:r>
            <w:r w:rsidR="003F5986" w:rsidRPr="0074692C">
              <w:rPr>
                <w:b/>
                <w:bCs/>
                <w:sz w:val="24"/>
                <w:szCs w:val="24"/>
              </w:rPr>
              <w:t xml:space="preserve"> 6.8</w:t>
            </w:r>
          </w:p>
          <w:p w:rsidR="00C53ABC" w:rsidRPr="0074692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Физиология пищеварения</w:t>
            </w:r>
            <w:r w:rsidR="000A3A8D">
              <w:rPr>
                <w:sz w:val="24"/>
                <w:szCs w:val="24"/>
              </w:rPr>
              <w:t>.</w:t>
            </w:r>
          </w:p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both"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vMerge w:val="restart"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  <w:p w:rsidR="00DF18CA" w:rsidRPr="0074692C" w:rsidRDefault="00DF18CA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734E5F" w:rsidTr="00EE7F53">
        <w:trPr>
          <w:trHeight w:val="1420"/>
        </w:trPr>
        <w:tc>
          <w:tcPr>
            <w:tcW w:w="2651" w:type="dxa"/>
            <w:vMerge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Пищеварение в полости рта: механическая и химическая обработка пищи, образование пищевого комка. Всасывание в полости рта. Глотание. Роль полости рта в секреторной и моторной функции пищеварительного тракта. Движение пищи в глотке и пищеводе.</w:t>
            </w:r>
          </w:p>
          <w:p w:rsidR="00C53ABC" w:rsidRPr="004E5CE9" w:rsidRDefault="00C53ABC" w:rsidP="00692DB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Пищеварение в желудке под воздействием ферментов желудочного сока. Моторная функция желудка, как фактор механического переваривания пищи. </w:t>
            </w:r>
            <w:r w:rsidRPr="004E5CE9">
              <w:rPr>
                <w:i/>
                <w:color w:val="000000"/>
                <w:sz w:val="24"/>
                <w:szCs w:val="24"/>
              </w:rPr>
              <w:t>Эвакуация содержимого желудка в двенадцатиперстную кишку. Голодные и антиперистальтические движения желудка.</w:t>
            </w:r>
          </w:p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Пищеварение в тонком кишечнике, виды. Полостное пищеварение. Пристеночное пищеварение. Моторная функция тонкой кишки. Всасывание в тонкой кишке. Эвакуация пищи в толстую кишку (работа илеоцекального клапана). </w:t>
            </w:r>
          </w:p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Пищеварение в толстой кишке под действием ферментов кишечного сока и бактерий. </w:t>
            </w:r>
            <w:r w:rsidRPr="004E5CE9">
              <w:rPr>
                <w:i/>
                <w:color w:val="000000"/>
                <w:sz w:val="24"/>
                <w:szCs w:val="24"/>
              </w:rPr>
              <w:t>Синтез витаминов группы В, витамина К.</w:t>
            </w:r>
          </w:p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Формирование каловых масс. Состав каловых масс. Моторная функция толстой кишки как фактор формирования  каловых масс. Акт дефекации.</w:t>
            </w:r>
          </w:p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lastRenderedPageBreak/>
              <w:t>Мотивация голода и насыщения. Центры голода.  Аппетит.</w:t>
            </w:r>
          </w:p>
          <w:p w:rsidR="00C53ABC" w:rsidRPr="0074692C" w:rsidRDefault="00C53ABC" w:rsidP="00692DB8">
            <w:p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Регуляция пищеварения – местные механизмы (интрамуральная нервная система, гормоны желудка и кишечника, желчь), центральные механизмы – пищеварительный центр – уровни, их функция; рефлекторный механизм действия. </w:t>
            </w:r>
            <w:r w:rsidRPr="00EE7F53">
              <w:rPr>
                <w:i/>
                <w:color w:val="000000"/>
                <w:sz w:val="24"/>
                <w:szCs w:val="24"/>
              </w:rPr>
              <w:t>Роль пищи в регуляции пищеварения.</w:t>
            </w:r>
            <w:r w:rsidRPr="00EE7F53">
              <w:rPr>
                <w:i/>
                <w:color w:val="000000"/>
                <w:sz w:val="24"/>
                <w:szCs w:val="24"/>
              </w:rPr>
              <w:tab/>
            </w:r>
            <w:r w:rsidRPr="00EE7F53">
              <w:rPr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734E5F" w:rsidTr="00F7535A">
        <w:trPr>
          <w:trHeight w:val="552"/>
        </w:trPr>
        <w:tc>
          <w:tcPr>
            <w:tcW w:w="2651" w:type="dxa"/>
            <w:shd w:val="clear" w:color="auto" w:fill="FFFFFF"/>
          </w:tcPr>
          <w:p w:rsidR="008A475B" w:rsidRPr="0074692C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 xml:space="preserve">Тема 6.9 </w:t>
            </w:r>
          </w:p>
          <w:p w:rsidR="00C53ABC" w:rsidRPr="0074692C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Физиология пищеварения</w:t>
            </w:r>
            <w:r w:rsidR="000A3A8D">
              <w:rPr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0A3A8D" w:rsidRDefault="00C53ABC" w:rsidP="000A3A8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692C">
              <w:rPr>
                <w:bCs/>
              </w:rPr>
              <w:t>Изучение физиологии пищеварения</w:t>
            </w:r>
            <w:r w:rsidR="00105C6B">
              <w:rPr>
                <w:bCs/>
              </w:rPr>
              <w:t xml:space="preserve">. </w:t>
            </w:r>
            <w:r w:rsidR="000A3A8D">
              <w:rPr>
                <w:rStyle w:val="c11"/>
                <w:color w:val="000000"/>
              </w:rPr>
              <w:t>Изучение функционального значения различных отделов пищеварительного тракта: выделения секретов, наличие всасывания, моторики.</w:t>
            </w:r>
          </w:p>
          <w:p w:rsidR="00C53ABC" w:rsidRPr="000A3A8D" w:rsidRDefault="000A3A8D" w:rsidP="000A3A8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 xml:space="preserve">Изучения состава пищеварительных соков, функций их компонентов, регуляции отделения соков. </w:t>
            </w:r>
            <w:r>
              <w:rPr>
                <w:color w:val="000000"/>
                <w:shd w:val="clear" w:color="auto" w:fill="FFFFFF"/>
              </w:rPr>
              <w:t>Заполнение таблиц: «Функциональное значение отделов пищеварительного тракта», «Состав и функции пищеварительных секретов», «Особенности всасывания в различных отделах пищеварительного тракта».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74692C" w:rsidRDefault="00514F93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734E5F" w:rsidTr="00052467">
        <w:trPr>
          <w:trHeight w:val="906"/>
        </w:trPr>
        <w:tc>
          <w:tcPr>
            <w:tcW w:w="2651" w:type="dxa"/>
            <w:shd w:val="clear" w:color="auto" w:fill="FFFFFF"/>
          </w:tcPr>
          <w:p w:rsidR="00C53ABC" w:rsidRPr="0074692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74692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F7535A">
            <w:pPr>
              <w:snapToGrid/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Составление схем регуляции выделения пищеварительных соков, сравнительной таблицы пищеварения в различных отделах пищеварительного канала.</w:t>
            </w:r>
          </w:p>
          <w:p w:rsidR="00C53ABC" w:rsidRPr="0074692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iCs/>
                <w:color w:val="000000"/>
                <w:sz w:val="24"/>
                <w:szCs w:val="24"/>
              </w:rPr>
            </w:pPr>
            <w:r w:rsidRPr="0074692C">
              <w:rPr>
                <w:iCs/>
                <w:color w:val="000000"/>
                <w:sz w:val="24"/>
                <w:szCs w:val="24"/>
              </w:rPr>
              <w:t>Подготовка доклада на тему: "Регуляция пищеварения"</w:t>
            </w:r>
            <w:r w:rsidR="000A3A8D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74692C" w:rsidRDefault="00C53ABC" w:rsidP="00514F93">
            <w:pPr>
              <w:jc w:val="center"/>
              <w:rPr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74692C" w:rsidRDefault="00C53ABC" w:rsidP="0051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BE12E0" w:rsidRPr="007469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5"/>
          <w:gridAfter w:val="1"/>
          <w:wBefore w:w="14281" w:type="dxa"/>
          <w:wAfter w:w="8" w:type="dxa"/>
          <w:trHeight w:val="100"/>
        </w:trPr>
        <w:tc>
          <w:tcPr>
            <w:tcW w:w="1164" w:type="dxa"/>
          </w:tcPr>
          <w:p w:rsidR="00BE12E0" w:rsidRPr="0074692C" w:rsidRDefault="00BE12E0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3ABC" w:rsidRPr="00734E5F" w:rsidTr="00052467">
        <w:tc>
          <w:tcPr>
            <w:tcW w:w="2651" w:type="dxa"/>
            <w:vMerge/>
            <w:shd w:val="clear" w:color="auto" w:fill="FFFFFF"/>
          </w:tcPr>
          <w:p w:rsidR="000A3A8D" w:rsidRDefault="000A3A8D" w:rsidP="008A4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8A475B" w:rsidRPr="0074692C" w:rsidRDefault="008A475B" w:rsidP="000A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b/>
                <w:bCs/>
                <w:sz w:val="24"/>
                <w:szCs w:val="24"/>
              </w:rPr>
              <w:t>Тема 6.10</w:t>
            </w:r>
          </w:p>
          <w:p w:rsidR="00C53ABC" w:rsidRPr="0074692C" w:rsidRDefault="008A475B" w:rsidP="000A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74692C">
              <w:rPr>
                <w:sz w:val="24"/>
                <w:szCs w:val="24"/>
              </w:rPr>
              <w:t>Обмен веществ и энергии в организме</w:t>
            </w:r>
            <w:r w:rsidR="0040170C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both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8A475B" w:rsidRPr="0074692C" w:rsidRDefault="008A475B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E57926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Обмен веществ и энергии – определение; пластический и энергетический обмен – характеристика. Превращение веществ и</w:t>
            </w:r>
            <w:r w:rsidR="00E57926" w:rsidRPr="0074692C">
              <w:rPr>
                <w:color w:val="000000"/>
                <w:sz w:val="24"/>
                <w:szCs w:val="24"/>
              </w:rPr>
              <w:t xml:space="preserve"> энергии в организме человека. </w:t>
            </w:r>
            <w:r w:rsidRPr="0074692C">
              <w:rPr>
                <w:color w:val="000000"/>
                <w:sz w:val="24"/>
                <w:szCs w:val="24"/>
              </w:rPr>
              <w:t xml:space="preserve">Энергетический баланс. Основной обмен, факторы на него влияющие. 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Белки: биологическая ценность (пластическая, регуляторная, ферментативная, транспортная, наследственная, энергетическая роль), энергетическая ценность, суточная</w:t>
            </w:r>
            <w:r w:rsidR="00EE7F53">
              <w:rPr>
                <w:color w:val="000000"/>
                <w:sz w:val="24"/>
                <w:szCs w:val="24"/>
              </w:rPr>
              <w:t xml:space="preserve"> потребность человека в белках.</w:t>
            </w:r>
            <w:r w:rsidRPr="0074692C">
              <w:rPr>
                <w:color w:val="000000"/>
                <w:sz w:val="24"/>
                <w:szCs w:val="24"/>
              </w:rPr>
              <w:t xml:space="preserve"> Азотистый баланс, понятие, виды. Конечные продукты белкового обмена, пути выведения из организма, обезвреживание аммиака.</w:t>
            </w:r>
          </w:p>
          <w:p w:rsidR="00E57926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Углеводы: биологическая ценность. Депо углеводов в организме. Конечные продукты обмена. </w:t>
            </w:r>
          </w:p>
          <w:p w:rsidR="00C53ABC" w:rsidRPr="0074692C" w:rsidRDefault="00E57926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Жиры: биологическая ценность</w:t>
            </w:r>
            <w:r w:rsidR="00C53ABC" w:rsidRPr="0074692C">
              <w:rPr>
                <w:color w:val="000000"/>
                <w:sz w:val="24"/>
                <w:szCs w:val="24"/>
              </w:rPr>
              <w:t>. Продукты, содержащие жиры и жирные кислоты. Конечные продукты расщепления жиров в организме: глицерин и жирные кислоты. Пути выведения из организма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>Водно-солевой обмен. Биологическая ценность воды. Количество воды в организме. Суточная потребность человека в воде. Минеральные вещества и микроэлементы, продукты их содержащие. Биологическая ценность натрия, калия, хлора, кальция, фосфора, железа, йода.</w:t>
            </w:r>
          </w:p>
          <w:p w:rsidR="00C53ABC" w:rsidRPr="0074692C" w:rsidRDefault="00C53ABC" w:rsidP="00692DB8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74692C">
              <w:rPr>
                <w:color w:val="000000"/>
                <w:sz w:val="24"/>
                <w:szCs w:val="24"/>
              </w:rPr>
              <w:t xml:space="preserve">Витамины – понятие, биологическая ценность, факторы, влияющие на потребность </w:t>
            </w:r>
            <w:r w:rsidRPr="0074692C">
              <w:rPr>
                <w:color w:val="000000"/>
                <w:sz w:val="24"/>
                <w:szCs w:val="24"/>
              </w:rPr>
              <w:lastRenderedPageBreak/>
              <w:t xml:space="preserve">организма в витаминах. </w:t>
            </w:r>
            <w:r w:rsidRPr="004E5CE9">
              <w:rPr>
                <w:i/>
                <w:color w:val="000000"/>
                <w:sz w:val="24"/>
                <w:szCs w:val="24"/>
              </w:rPr>
              <w:t>Источники витаминов (пища, синтез в организме).</w:t>
            </w:r>
            <w:r w:rsidRPr="0074692C">
              <w:rPr>
                <w:color w:val="000000"/>
                <w:sz w:val="24"/>
                <w:szCs w:val="24"/>
              </w:rPr>
              <w:t xml:space="preserve"> </w:t>
            </w:r>
            <w:r w:rsidRPr="004E5CE9">
              <w:rPr>
                <w:i/>
                <w:color w:val="000000"/>
                <w:sz w:val="24"/>
                <w:szCs w:val="24"/>
              </w:rPr>
              <w:t>Понятие о гиповитаминозах, авитаминозах, гипервитаминозах.</w:t>
            </w:r>
            <w:r w:rsidRPr="0074692C">
              <w:rPr>
                <w:color w:val="000000"/>
                <w:sz w:val="24"/>
                <w:szCs w:val="24"/>
              </w:rPr>
              <w:t xml:space="preserve"> Классификация витаминов (жирорастворимые, водорастворимые). Витамины: А, Д, Е, К, В</w:t>
            </w:r>
            <w:r w:rsidRPr="0074692C">
              <w:rPr>
                <w:color w:val="000000"/>
                <w:sz w:val="24"/>
                <w:szCs w:val="24"/>
                <w:vertAlign w:val="subscript"/>
              </w:rPr>
              <w:t xml:space="preserve">1, </w:t>
            </w:r>
            <w:r w:rsidRPr="0074692C">
              <w:rPr>
                <w:color w:val="000000"/>
                <w:sz w:val="24"/>
                <w:szCs w:val="24"/>
              </w:rPr>
              <w:t>В</w:t>
            </w:r>
            <w:r w:rsidRPr="0074692C"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74692C">
              <w:rPr>
                <w:color w:val="000000"/>
                <w:sz w:val="24"/>
                <w:szCs w:val="24"/>
              </w:rPr>
              <w:t>В</w:t>
            </w:r>
            <w:r w:rsidRPr="0074692C">
              <w:rPr>
                <w:color w:val="000000"/>
                <w:sz w:val="24"/>
                <w:szCs w:val="24"/>
                <w:vertAlign w:val="subscript"/>
              </w:rPr>
              <w:t>6</w:t>
            </w:r>
            <w:r w:rsidRPr="0074692C">
              <w:rPr>
                <w:color w:val="000000"/>
                <w:sz w:val="24"/>
                <w:szCs w:val="24"/>
              </w:rPr>
              <w:t>,В</w:t>
            </w:r>
            <w:r w:rsidRPr="0074692C">
              <w:rPr>
                <w:color w:val="000000"/>
                <w:sz w:val="24"/>
                <w:szCs w:val="24"/>
                <w:vertAlign w:val="subscript"/>
              </w:rPr>
              <w:t>12</w:t>
            </w:r>
            <w:r w:rsidRPr="0074692C">
              <w:rPr>
                <w:color w:val="000000"/>
                <w:sz w:val="24"/>
                <w:szCs w:val="24"/>
              </w:rPr>
              <w:t>,С, РР, F – биологическая ценность, источники. Регуляция обмена веществ и энергии.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ABC" w:rsidRPr="0074692C" w:rsidRDefault="008A475B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72" w:type="dxa"/>
            <w:gridSpan w:val="2"/>
            <w:vMerge/>
            <w:shd w:val="clear" w:color="auto" w:fill="FFFFFF"/>
            <w:vAlign w:val="center"/>
          </w:tcPr>
          <w:p w:rsidR="00C53ABC" w:rsidRPr="0074692C" w:rsidRDefault="008A475B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74692C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C53ABC" w:rsidRPr="00734E5F" w:rsidTr="00052467">
        <w:tc>
          <w:tcPr>
            <w:tcW w:w="2651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74692C" w:rsidRDefault="00C53ABC" w:rsidP="002E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74692C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74692C" w:rsidRDefault="00C53ABC" w:rsidP="002E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Составление таблицы «Витамины»</w:t>
            </w:r>
            <w:r w:rsidR="000A3A8D">
              <w:rPr>
                <w:bCs/>
                <w:sz w:val="24"/>
                <w:szCs w:val="24"/>
              </w:rPr>
              <w:t>. Подготовка презентаций на тему: «Значение витаминов».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4"/>
                <w:szCs w:val="24"/>
              </w:rPr>
            </w:pPr>
            <w:r w:rsidRPr="007469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74692C" w:rsidRDefault="00C53ABC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734E5F" w:rsidTr="00052467">
        <w:tc>
          <w:tcPr>
            <w:tcW w:w="12722" w:type="dxa"/>
            <w:gridSpan w:val="4"/>
            <w:tcBorders>
              <w:top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snapToGrid/>
              <w:jc w:val="both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РАЗДЕЛ 7.Общие вопросы анатомии и физиологии мочевыделительной системы человека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2" w:type="dxa"/>
            <w:gridSpan w:val="2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734E5F" w:rsidTr="00052467">
        <w:tc>
          <w:tcPr>
            <w:tcW w:w="2651" w:type="dxa"/>
            <w:vMerge w:val="restart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8A475B" w:rsidRPr="00F7535A">
              <w:rPr>
                <w:b/>
                <w:bCs/>
                <w:sz w:val="24"/>
                <w:szCs w:val="24"/>
              </w:rPr>
              <w:t>7.1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Анатомия и физиология мочевыделительной </w:t>
            </w:r>
            <w:r w:rsidR="008A475B" w:rsidRPr="00F7535A">
              <w:rPr>
                <w:sz w:val="24"/>
                <w:szCs w:val="24"/>
              </w:rPr>
              <w:t>системы</w:t>
            </w:r>
            <w:r w:rsidR="00483548">
              <w:rPr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shd w:val="clear" w:color="auto" w:fill="FFFFFF"/>
            <w:vAlign w:val="center"/>
          </w:tcPr>
          <w:p w:rsidR="00DF18CA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E57926" w:rsidRPr="00873FA8" w:rsidTr="00052467">
        <w:trPr>
          <w:trHeight w:val="371"/>
        </w:trPr>
        <w:tc>
          <w:tcPr>
            <w:tcW w:w="2651" w:type="dxa"/>
            <w:vMerge/>
            <w:shd w:val="clear" w:color="auto" w:fill="FFFFFF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FFFFF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</w:p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67" w:type="dxa"/>
            <w:gridSpan w:val="2"/>
            <w:shd w:val="clear" w:color="auto" w:fill="FFFFFF"/>
          </w:tcPr>
          <w:p w:rsidR="00E57926" w:rsidRDefault="00E57926" w:rsidP="000A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Процесс выделения. Вещества, подлежащие выделению. </w:t>
            </w:r>
          </w:p>
          <w:p w:rsidR="000A3A8D" w:rsidRDefault="000A3A8D" w:rsidP="000A3A8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Органы и структуры, выполняющие выделительные функции. Этапы процесса выделения</w:t>
            </w:r>
            <w:r w:rsidR="00483548">
              <w:rPr>
                <w:rStyle w:val="c11"/>
                <w:color w:val="000000"/>
              </w:rPr>
              <w:t xml:space="preserve">. </w:t>
            </w:r>
            <w:r w:rsidR="00483548" w:rsidRPr="00F7535A">
              <w:rPr>
                <w:color w:val="000000"/>
              </w:rPr>
              <w:t>Определение и характеристика мочевыделения.</w:t>
            </w:r>
          </w:p>
          <w:p w:rsidR="000A3A8D" w:rsidRPr="00F7535A" w:rsidRDefault="000A3A8D" w:rsidP="0048354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Выделительная функция легких, почек, желез пищеварительного тракта, потовых и сальных желез.</w:t>
            </w:r>
            <w:r w:rsidR="00483548" w:rsidRPr="00F7535A">
              <w:rPr>
                <w:color w:val="000000"/>
              </w:rPr>
              <w:t xml:space="preserve"> Произвольная и непроизвольная регуляция актов мочеиспускания.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2E0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vMerge/>
            <w:shd w:val="clear" w:color="auto" w:fill="FFFFFF"/>
            <w:vAlign w:val="center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E57926" w:rsidRPr="00873FA8" w:rsidTr="00052467">
        <w:trPr>
          <w:trHeight w:val="278"/>
        </w:trPr>
        <w:tc>
          <w:tcPr>
            <w:tcW w:w="2651" w:type="dxa"/>
            <w:shd w:val="clear" w:color="auto" w:fill="FFFFFF"/>
          </w:tcPr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 7.2</w:t>
            </w:r>
          </w:p>
          <w:p w:rsidR="00E57926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 мочевыделительной системы. Строение , топография почек.</w:t>
            </w:r>
          </w:p>
        </w:tc>
        <w:tc>
          <w:tcPr>
            <w:tcW w:w="404" w:type="dxa"/>
            <w:shd w:val="clear" w:color="auto" w:fill="FFFFFF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67" w:type="dxa"/>
            <w:gridSpan w:val="2"/>
            <w:shd w:val="clear" w:color="auto" w:fill="FFFFFF"/>
          </w:tcPr>
          <w:p w:rsidR="00483548" w:rsidRDefault="00E57926" w:rsidP="0048354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535A">
              <w:rPr>
                <w:color w:val="000000"/>
              </w:rPr>
              <w:t>Почки: макроскопическое строение. Топография почек. Кровоснабжение почки. Строение нефронов, их виды.</w:t>
            </w:r>
            <w:r w:rsidR="00EE7F53">
              <w:rPr>
                <w:color w:val="000000"/>
              </w:rPr>
              <w:t xml:space="preserve"> </w:t>
            </w:r>
            <w:r w:rsidRPr="00F7535A">
              <w:rPr>
                <w:color w:val="000000"/>
              </w:rPr>
              <w:t>Выделительная функция почек Регуляция мочеобразования и мочевыделения</w:t>
            </w:r>
            <w:r w:rsidR="00483548">
              <w:rPr>
                <w:color w:val="000000"/>
              </w:rPr>
              <w:t xml:space="preserve">. </w:t>
            </w:r>
            <w:r w:rsidR="00483548">
              <w:rPr>
                <w:rStyle w:val="c11"/>
                <w:color w:val="000000"/>
              </w:rPr>
              <w:t>Структуры, отводящие мочу от почки: собирательные трубочки, малые и большие чашки, лоханка.</w:t>
            </w:r>
          </w:p>
          <w:p w:rsidR="00483548" w:rsidRDefault="00483548" w:rsidP="0048354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26"/>
                <w:color w:val="000000"/>
              </w:rPr>
              <w:t>Кровоснабжение почки, чудесная артериальная сеть почки.</w:t>
            </w:r>
          </w:p>
          <w:p w:rsidR="00E57926" w:rsidRPr="00F7535A" w:rsidRDefault="00E57926" w:rsidP="00CB6C5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E57926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E57926" w:rsidRPr="00873FA8" w:rsidTr="00052467">
        <w:trPr>
          <w:trHeight w:val="1125"/>
        </w:trPr>
        <w:tc>
          <w:tcPr>
            <w:tcW w:w="2651" w:type="dxa"/>
            <w:shd w:val="clear" w:color="auto" w:fill="FFFFFF"/>
          </w:tcPr>
          <w:p w:rsidR="00E57926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7.3</w:t>
            </w:r>
          </w:p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 мочевыделительной системы. Мочевыделительные пути</w:t>
            </w:r>
            <w:r w:rsidR="00483548">
              <w:rPr>
                <w:sz w:val="24"/>
                <w:szCs w:val="24"/>
              </w:rPr>
              <w:t>.</w:t>
            </w:r>
          </w:p>
        </w:tc>
        <w:tc>
          <w:tcPr>
            <w:tcW w:w="404" w:type="dxa"/>
            <w:shd w:val="clear" w:color="auto" w:fill="FFFFFF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67" w:type="dxa"/>
            <w:gridSpan w:val="2"/>
            <w:shd w:val="clear" w:color="auto" w:fill="FFFFFF"/>
          </w:tcPr>
          <w:p w:rsidR="00E57926" w:rsidRPr="00F7535A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Мочеточники, расположение, строение. </w:t>
            </w:r>
          </w:p>
          <w:p w:rsidR="00E57926" w:rsidRPr="00F7535A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Мочевой пузырь – расположение, отношение к брюшине, строение. Мочеиспускательный канал женский и мужской (строение стенки, отделы мужского мочеиспускательного канала, произвольный сфинктер мочеиспускательного канала). Строение мочеполовой диафрагмы.</w:t>
            </w:r>
          </w:p>
          <w:p w:rsidR="00E57926" w:rsidRPr="00DF6478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DF6478">
              <w:rPr>
                <w:color w:val="000000"/>
                <w:sz w:val="24"/>
                <w:szCs w:val="24"/>
              </w:rPr>
              <w:t xml:space="preserve">: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ren</w:t>
            </w:r>
            <w:r w:rsidRPr="00DF647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ureter</w:t>
            </w:r>
            <w:r w:rsidRPr="00DF647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vesicaurinaria</w:t>
            </w:r>
            <w:r w:rsidRPr="00DF647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urethra</w:t>
            </w:r>
            <w:r w:rsidRPr="00DF647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pelvisrenalis</w:t>
            </w:r>
            <w:r w:rsidR="00483548" w:rsidRPr="00DF64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57926" w:rsidRPr="00F7535A" w:rsidRDefault="00E57926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E57926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8A475B" w:rsidRPr="00873FA8" w:rsidTr="0040170C">
        <w:trPr>
          <w:trHeight w:val="428"/>
        </w:trPr>
        <w:tc>
          <w:tcPr>
            <w:tcW w:w="2651" w:type="dxa"/>
            <w:shd w:val="clear" w:color="auto" w:fill="FFFFFF"/>
          </w:tcPr>
          <w:p w:rsidR="008A475B" w:rsidRPr="00255818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255818">
              <w:rPr>
                <w:b/>
                <w:sz w:val="24"/>
                <w:szCs w:val="24"/>
              </w:rPr>
              <w:t>Тема 7.4</w:t>
            </w:r>
          </w:p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5818">
              <w:rPr>
                <w:sz w:val="24"/>
                <w:szCs w:val="24"/>
              </w:rPr>
              <w:t>Анатомия и физиология</w:t>
            </w:r>
            <w:r w:rsidRPr="00F7535A">
              <w:rPr>
                <w:sz w:val="24"/>
                <w:szCs w:val="24"/>
              </w:rPr>
              <w:t xml:space="preserve"> мочевыделительной системы. Образование мочи</w:t>
            </w:r>
            <w:r w:rsidR="00483548">
              <w:rPr>
                <w:sz w:val="24"/>
                <w:szCs w:val="24"/>
              </w:rPr>
              <w:t>.</w:t>
            </w:r>
          </w:p>
        </w:tc>
        <w:tc>
          <w:tcPr>
            <w:tcW w:w="404" w:type="dxa"/>
            <w:shd w:val="clear" w:color="auto" w:fill="FFFFFF"/>
          </w:tcPr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67" w:type="dxa"/>
            <w:gridSpan w:val="2"/>
            <w:shd w:val="clear" w:color="auto" w:fill="FFFFFF"/>
          </w:tcPr>
          <w:p w:rsidR="002E3645" w:rsidRDefault="002E3645" w:rsidP="00CB6C5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</w:p>
          <w:p w:rsidR="008A475B" w:rsidRDefault="00CB6C57" w:rsidP="00CB6C5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Механизмы образования мочи: фильтрация, реабсорбция, секреция. Количество и состав первичной мочи, количество и состав конечной мочи. Суточный диурез. Водный баланс.</w:t>
            </w:r>
            <w:r>
              <w:rPr>
                <w:color w:val="000000"/>
                <w:sz w:val="24"/>
                <w:szCs w:val="24"/>
              </w:rPr>
              <w:t xml:space="preserve"> Образование первичной и вторичной мочи. </w:t>
            </w:r>
          </w:p>
          <w:p w:rsidR="00483548" w:rsidRDefault="00483548" w:rsidP="00483548">
            <w:pPr>
              <w:pStyle w:val="c10"/>
              <w:shd w:val="clear" w:color="auto" w:fill="FFFFFF"/>
              <w:spacing w:before="0" w:beforeAutospacing="0" w:after="0" w:afterAutospacing="0"/>
              <w:ind w:left="284" w:hanging="248"/>
              <w:rPr>
                <w:color w:val="000000"/>
              </w:rPr>
            </w:pPr>
            <w:r>
              <w:rPr>
                <w:rStyle w:val="c26"/>
                <w:color w:val="000000"/>
              </w:rPr>
              <w:t>Механизм отделения мочи из нефрона, чашечек, лоханок, мочеточников.</w:t>
            </w:r>
          </w:p>
          <w:p w:rsidR="00483548" w:rsidRDefault="00483548" w:rsidP="00483548">
            <w:pPr>
              <w:pStyle w:val="c10"/>
              <w:shd w:val="clear" w:color="auto" w:fill="FFFFFF"/>
              <w:spacing w:before="0" w:beforeAutospacing="0" w:after="0" w:afterAutospacing="0"/>
              <w:ind w:left="284" w:hanging="248"/>
              <w:rPr>
                <w:color w:val="000000"/>
              </w:rPr>
            </w:pPr>
            <w:r>
              <w:rPr>
                <w:rStyle w:val="c26"/>
                <w:color w:val="000000"/>
              </w:rPr>
              <w:t>Регуляция мочевыделения (ФУС мочевыделения). Центры мочеиспускания.</w:t>
            </w:r>
          </w:p>
          <w:p w:rsidR="00483548" w:rsidRPr="00F7535A" w:rsidRDefault="00483548" w:rsidP="00CB6C57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EC3067" w:rsidTr="00052467">
        <w:tc>
          <w:tcPr>
            <w:tcW w:w="2651" w:type="dxa"/>
            <w:shd w:val="clear" w:color="auto" w:fill="FFFFFF"/>
          </w:tcPr>
          <w:p w:rsidR="00C53ABC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lastRenderedPageBreak/>
              <w:t>Тема 7.5</w:t>
            </w:r>
          </w:p>
          <w:p w:rsidR="008A475B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 мочевыделительной системы</w:t>
            </w:r>
            <w:r w:rsidR="00483548">
              <w:rPr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Изучение строения органов мочевыделительной системы</w:t>
            </w:r>
            <w:r w:rsidR="00CB6C57">
              <w:rPr>
                <w:bCs/>
                <w:sz w:val="24"/>
                <w:szCs w:val="24"/>
              </w:rPr>
              <w:t>.</w:t>
            </w:r>
            <w:r w:rsidR="00105C6B">
              <w:rPr>
                <w:color w:val="000000"/>
                <w:sz w:val="24"/>
                <w:szCs w:val="24"/>
              </w:rPr>
              <w:t xml:space="preserve"> Образование первичной и вторичной мочи.</w:t>
            </w:r>
            <w:r w:rsidR="00483548" w:rsidRPr="00F7535A">
              <w:rPr>
                <w:bCs/>
                <w:sz w:val="24"/>
                <w:szCs w:val="24"/>
              </w:rPr>
              <w:t xml:space="preserve"> Изображение схемы нефрона</w:t>
            </w:r>
            <w:r w:rsidR="00483548">
              <w:rPr>
                <w:bCs/>
                <w:sz w:val="24"/>
                <w:szCs w:val="24"/>
              </w:rPr>
              <w:t>.</w:t>
            </w:r>
            <w:r w:rsidR="00EE7F53">
              <w:rPr>
                <w:bCs/>
                <w:sz w:val="24"/>
                <w:szCs w:val="24"/>
              </w:rPr>
              <w:t xml:space="preserve"> </w:t>
            </w:r>
            <w:r w:rsidR="00483548" w:rsidRPr="00483548">
              <w:rPr>
                <w:color w:val="000000"/>
                <w:sz w:val="24"/>
                <w:szCs w:val="24"/>
                <w:shd w:val="clear" w:color="auto" w:fill="FFFFFF"/>
              </w:rPr>
              <w:t>Выполнение таблицы «Сравнительная характеристика мужской и женской уретры»</w:t>
            </w:r>
            <w:r w:rsidR="00483548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EE7F53">
              <w:rPr>
                <w:bCs/>
                <w:i/>
                <w:sz w:val="24"/>
                <w:szCs w:val="24"/>
              </w:rPr>
              <w:t>Оценка общего клинического анализа мочи</w:t>
            </w:r>
            <w:r w:rsidR="00CB6C57" w:rsidRPr="00EE7F53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EC3067" w:rsidTr="00052467">
        <w:tc>
          <w:tcPr>
            <w:tcW w:w="2651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tcBorders>
              <w:bottom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Зарисовка строения почек, мочеточников, мочевого пузыря, мочеиспускательного канала</w:t>
            </w:r>
            <w:r w:rsidR="00483548">
              <w:rPr>
                <w:bCs/>
                <w:sz w:val="24"/>
                <w:szCs w:val="24"/>
              </w:rPr>
              <w:t>.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словаря терминов</w:t>
            </w:r>
            <w:r w:rsidR="00483548">
              <w:rPr>
                <w:bCs/>
                <w:sz w:val="24"/>
                <w:szCs w:val="24"/>
              </w:rPr>
              <w:t>.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Подготовка доклада «Искусственная почка»</w:t>
            </w:r>
            <w:r w:rsidR="00483548">
              <w:rPr>
                <w:bCs/>
                <w:sz w:val="24"/>
                <w:szCs w:val="24"/>
              </w:rPr>
              <w:t>.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Работа с бланками анализа мочи, оценка показателей</w:t>
            </w:r>
            <w:r w:rsidR="00483548">
              <w:rPr>
                <w:bCs/>
                <w:sz w:val="24"/>
                <w:szCs w:val="24"/>
              </w:rPr>
              <w:t>.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Подсчет суто</w:t>
            </w:r>
            <w:r w:rsidR="00F7535A">
              <w:rPr>
                <w:bCs/>
                <w:sz w:val="24"/>
                <w:szCs w:val="24"/>
              </w:rPr>
              <w:t>чного диуреза и водного баланса</w:t>
            </w:r>
            <w:r w:rsidR="004835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72" w:type="dxa"/>
            <w:gridSpan w:val="2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EC3067" w:rsidTr="00052467">
        <w:tc>
          <w:tcPr>
            <w:tcW w:w="12722" w:type="dxa"/>
            <w:gridSpan w:val="4"/>
            <w:tcBorders>
              <w:top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snapToGrid/>
              <w:jc w:val="both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РАЗДЕЛ 8.Общие вопросы анатомии и физиологии репродуктивной системы человека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8A47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72" w:type="dxa"/>
            <w:gridSpan w:val="2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3ABC" w:rsidRPr="00EC3067" w:rsidTr="00052467">
        <w:tc>
          <w:tcPr>
            <w:tcW w:w="2651" w:type="dxa"/>
            <w:vMerge w:val="restart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8A475B" w:rsidRPr="00F7535A">
              <w:rPr>
                <w:b/>
                <w:bCs/>
                <w:sz w:val="24"/>
                <w:szCs w:val="24"/>
              </w:rPr>
              <w:t>8.1</w:t>
            </w:r>
          </w:p>
          <w:p w:rsidR="00C53ABC" w:rsidRPr="00F7535A" w:rsidRDefault="00C53ABC" w:rsidP="00105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</w:t>
            </w:r>
            <w:r w:rsidR="00E57926" w:rsidRPr="00F7535A">
              <w:rPr>
                <w:sz w:val="24"/>
                <w:szCs w:val="24"/>
              </w:rPr>
              <w:t xml:space="preserve"> репродуктивной системы. Процесс репродукции.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ABC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vMerge w:val="restart"/>
            <w:shd w:val="clear" w:color="auto" w:fill="FFFFFF"/>
            <w:vAlign w:val="center"/>
          </w:tcPr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C53ABC" w:rsidRPr="009233A2" w:rsidTr="00052467">
        <w:trPr>
          <w:trHeight w:val="862"/>
        </w:trPr>
        <w:tc>
          <w:tcPr>
            <w:tcW w:w="2651" w:type="dxa"/>
            <w:vMerge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Процесс репродукции, его значение для сохранения вида, структуры организма человека его осуществляющие. Этапыпроцесса репродукции. Критерии оценки процесса репродукции.</w:t>
            </w:r>
          </w:p>
          <w:p w:rsidR="00C53ABC" w:rsidRPr="00F7535A" w:rsidRDefault="00C53ABC" w:rsidP="00F7535A">
            <w:pPr>
              <w:numPr>
                <w:ilvl w:val="12"/>
                <w:numId w:val="0"/>
              </w:numPr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Процесс ово- и сперматогенеза. Механизм движения яйцеклетки из яичника в матку. Оплодотворение яйцеклетки. Механизм движения сперматозоидов. </w:t>
            </w:r>
            <w:r w:rsidRPr="00EE7F53">
              <w:rPr>
                <w:i/>
                <w:color w:val="000000"/>
                <w:sz w:val="24"/>
                <w:szCs w:val="24"/>
              </w:rPr>
              <w:t>Процесс опускания яичка в мошонку.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E57926" w:rsidRPr="009233A2" w:rsidTr="00052467">
        <w:trPr>
          <w:trHeight w:val="1112"/>
        </w:trPr>
        <w:tc>
          <w:tcPr>
            <w:tcW w:w="2651" w:type="dxa"/>
            <w:shd w:val="clear" w:color="auto" w:fill="FFFFFF"/>
          </w:tcPr>
          <w:p w:rsidR="00E57926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8A475B" w:rsidRPr="00F7535A">
              <w:rPr>
                <w:b/>
                <w:bCs/>
                <w:sz w:val="24"/>
                <w:szCs w:val="24"/>
              </w:rPr>
              <w:t xml:space="preserve"> 8.2</w:t>
            </w:r>
          </w:p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Анатомия и физиология женской половой системы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E57926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E57926" w:rsidRPr="00F7535A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Женские половые органы – внутренние (яичники, маточные трубы, матка, влагалище) и наружные (большие и малые половые губы, клитор, девственная плева).</w:t>
            </w:r>
          </w:p>
          <w:p w:rsidR="00E57926" w:rsidRPr="00F7535A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Прямокишечно-маточное пространство. Большие половые губы. Половая щель, лобок. Малые половые губы. Преддверие влагалища.</w:t>
            </w:r>
          </w:p>
          <w:p w:rsidR="00E57926" w:rsidRDefault="00E57926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Клитор, строение, функции. Молочная железа – функция, расположение, внешнее строение, строение дольки.</w:t>
            </w:r>
          </w:p>
          <w:p w:rsidR="00483548" w:rsidRPr="0040170C" w:rsidRDefault="00483548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>
              <w:rPr>
                <w:color w:val="000000"/>
                <w:sz w:val="24"/>
                <w:szCs w:val="24"/>
                <w:u w:val="single"/>
              </w:rPr>
              <w:t>: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penis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ovarum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tubauterina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salpinx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uterus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cervixuteri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vagina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labiamajorapudendi</w:t>
            </w:r>
            <w:r w:rsidRPr="00483548">
              <w:rPr>
                <w:color w:val="000000"/>
                <w:sz w:val="24"/>
                <w:szCs w:val="24"/>
              </w:rPr>
              <w:t xml:space="preserve">, 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labiaminorapudendi</w:t>
            </w:r>
            <w:r w:rsidRPr="00483548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clitoris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57926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E57926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E57926" w:rsidRPr="009233A2" w:rsidTr="00483548">
        <w:trPr>
          <w:trHeight w:val="274"/>
        </w:trPr>
        <w:tc>
          <w:tcPr>
            <w:tcW w:w="2651" w:type="dxa"/>
            <w:shd w:val="clear" w:color="auto" w:fill="FFFFFF"/>
          </w:tcPr>
          <w:p w:rsidR="00E57926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8A475B" w:rsidRPr="00F7535A">
              <w:rPr>
                <w:b/>
                <w:bCs/>
                <w:sz w:val="24"/>
                <w:szCs w:val="24"/>
              </w:rPr>
              <w:t xml:space="preserve"> 8.3</w:t>
            </w:r>
          </w:p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Анатомия и физиология мужской половой системы</w:t>
            </w:r>
            <w:r w:rsidR="004777F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E57926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E57926" w:rsidRPr="00EE7F53" w:rsidRDefault="00E57926" w:rsidP="00F7535A">
            <w:pPr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color w:val="000000"/>
                <w:sz w:val="24"/>
                <w:szCs w:val="24"/>
              </w:rPr>
              <w:t>Мужские половые органы – внутренние (яичко, придаток яичка, семявыносящий проток, семенные пузырьки, предстательная железа, куперовы железы) и наружные (половой член, мошонка). Сперма – образование, состав, пути движения из яи</w:t>
            </w:r>
            <w:r w:rsidR="00483548">
              <w:rPr>
                <w:color w:val="000000"/>
                <w:sz w:val="24"/>
                <w:szCs w:val="24"/>
              </w:rPr>
              <w:t xml:space="preserve">чек в мочеиспускательный канал. </w:t>
            </w:r>
            <w:r w:rsidRPr="00EE7F53">
              <w:rPr>
                <w:i/>
                <w:color w:val="000000"/>
                <w:sz w:val="24"/>
                <w:szCs w:val="24"/>
              </w:rPr>
              <w:t>Выведение</w:t>
            </w:r>
            <w:r w:rsidR="00EE7F53" w:rsidRPr="00C53A78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EE7F53">
              <w:rPr>
                <w:i/>
                <w:color w:val="000000"/>
                <w:sz w:val="24"/>
                <w:szCs w:val="24"/>
              </w:rPr>
              <w:t>спермы</w:t>
            </w:r>
            <w:r w:rsidRPr="00EE7F53">
              <w:rPr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83548" w:rsidRPr="00483548" w:rsidRDefault="00483548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: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testis, scrotum, ductus deferens, funiculus spermaticus, vesicular seminalis, prostata, glandulabulbourethralis,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57926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E57926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1462D1" w:rsidRPr="009233A2" w:rsidTr="00483548">
        <w:trPr>
          <w:trHeight w:val="873"/>
        </w:trPr>
        <w:tc>
          <w:tcPr>
            <w:tcW w:w="2651" w:type="dxa"/>
            <w:shd w:val="clear" w:color="auto" w:fill="FFFFFF"/>
          </w:tcPr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lastRenderedPageBreak/>
              <w:t>Тема</w:t>
            </w:r>
            <w:r w:rsidR="008A475B" w:rsidRPr="00F7535A">
              <w:rPr>
                <w:b/>
                <w:bCs/>
                <w:sz w:val="24"/>
                <w:szCs w:val="24"/>
              </w:rPr>
              <w:t xml:space="preserve"> 8.4</w:t>
            </w:r>
          </w:p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Топография мужской и женской промежности</w:t>
            </w:r>
            <w:r w:rsidR="004777F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1" w:type="dxa"/>
            <w:gridSpan w:val="2"/>
            <w:shd w:val="clear" w:color="auto" w:fill="FFFFFF"/>
          </w:tcPr>
          <w:p w:rsidR="001462D1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FFFFFF"/>
          </w:tcPr>
          <w:p w:rsidR="001462D1" w:rsidRPr="00F7535A" w:rsidRDefault="001462D1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Промежность: понятие, границы, мочеполовой и анальный треугольник, мужская и женская промежность.</w:t>
            </w:r>
          </w:p>
          <w:p w:rsidR="001462D1" w:rsidRPr="00EE7F53" w:rsidRDefault="001462D1" w:rsidP="00483548">
            <w:pPr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EE7F53">
              <w:rPr>
                <w:i/>
                <w:color w:val="000000"/>
                <w:sz w:val="24"/>
                <w:szCs w:val="24"/>
              </w:rPr>
              <w:t xml:space="preserve">Половые реакции человека. </w:t>
            </w:r>
            <w:r w:rsidR="00483548" w:rsidRPr="00EE7F53">
              <w:rPr>
                <w:i/>
                <w:color w:val="000000"/>
                <w:sz w:val="24"/>
                <w:szCs w:val="24"/>
              </w:rPr>
              <w:t>Мужской и женский половой цикл.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1462D1" w:rsidRPr="00F7535A" w:rsidRDefault="00BE12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C53ABC" w:rsidRPr="003B242D" w:rsidTr="00052467">
        <w:tc>
          <w:tcPr>
            <w:tcW w:w="2651" w:type="dxa"/>
            <w:shd w:val="clear" w:color="auto" w:fill="FFFFFF"/>
          </w:tcPr>
          <w:p w:rsidR="00C53ABC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99202B" w:rsidRPr="00F7535A">
              <w:rPr>
                <w:b/>
                <w:bCs/>
                <w:sz w:val="24"/>
                <w:szCs w:val="24"/>
              </w:rPr>
              <w:t>8.5</w:t>
            </w:r>
          </w:p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Анатомия и физиология женской половой системы</w:t>
            </w:r>
            <w:r w:rsidR="004777F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C53ABC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Изучение строения и функций органов репродукции</w:t>
            </w:r>
            <w:r w:rsidR="0067542C" w:rsidRPr="00F7535A">
              <w:rPr>
                <w:color w:val="000000"/>
                <w:sz w:val="24"/>
                <w:szCs w:val="24"/>
              </w:rPr>
              <w:t>.</w:t>
            </w:r>
          </w:p>
          <w:p w:rsidR="00105C6B" w:rsidRPr="00F7535A" w:rsidRDefault="004777F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color w:val="000000"/>
                <w:sz w:val="24"/>
                <w:szCs w:val="24"/>
              </w:rPr>
            </w:pPr>
            <w:r w:rsidRPr="00EE7F53">
              <w:rPr>
                <w:color w:val="000000"/>
                <w:sz w:val="24"/>
                <w:szCs w:val="24"/>
                <w:shd w:val="clear" w:color="auto" w:fill="FFFFFF"/>
              </w:rPr>
              <w:t>Составление схем:</w:t>
            </w:r>
            <w:r w:rsidRPr="004777FD">
              <w:rPr>
                <w:color w:val="000000"/>
                <w:sz w:val="24"/>
                <w:szCs w:val="24"/>
                <w:shd w:val="clear" w:color="auto" w:fill="FFFFFF"/>
              </w:rPr>
              <w:t xml:space="preserve"> «Наружные и внутренние органы женской половой системы», «Функциональное значение внутренних женских половых органов»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ABC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C53ABC" w:rsidRPr="00F7535A" w:rsidRDefault="00F8708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</w:tr>
      <w:tr w:rsidR="001462D1" w:rsidRPr="003B242D" w:rsidTr="00052467">
        <w:tc>
          <w:tcPr>
            <w:tcW w:w="2651" w:type="dxa"/>
            <w:shd w:val="clear" w:color="auto" w:fill="FFFFFF"/>
          </w:tcPr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99202B" w:rsidRPr="00F7535A">
              <w:rPr>
                <w:b/>
                <w:bCs/>
                <w:sz w:val="24"/>
                <w:szCs w:val="24"/>
              </w:rPr>
              <w:t xml:space="preserve"> 8.6</w:t>
            </w:r>
          </w:p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Анатомия и физиология мужской половой системы</w:t>
            </w:r>
            <w:r w:rsidR="004777F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71" w:type="dxa"/>
            <w:gridSpan w:val="3"/>
            <w:shd w:val="clear" w:color="auto" w:fill="FFFFFF"/>
          </w:tcPr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105C6B" w:rsidRPr="00483548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Изучение строения и функций органов репродукции</w:t>
            </w:r>
            <w:r w:rsidR="0067542C" w:rsidRPr="00F7535A">
              <w:rPr>
                <w:color w:val="000000"/>
                <w:sz w:val="24"/>
                <w:szCs w:val="24"/>
              </w:rPr>
              <w:t>.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="00483548" w:rsidRPr="00483548">
              <w:rPr>
                <w:color w:val="000000"/>
                <w:sz w:val="24"/>
                <w:szCs w:val="24"/>
                <w:shd w:val="clear" w:color="auto" w:fill="FFFFFF"/>
              </w:rPr>
              <w:t>Составление схем: «Наружные и внутренние органы мужской половой системы», Функциональное значение внутренних мужских половых органов»</w:t>
            </w:r>
            <w:r w:rsidR="0048354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462D1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shd w:val="clear" w:color="auto" w:fill="FFFFFF"/>
            <w:vAlign w:val="center"/>
          </w:tcPr>
          <w:p w:rsidR="001462D1" w:rsidRPr="00F7535A" w:rsidRDefault="00F8708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</w:tr>
      <w:tr w:rsidR="00C53ABC" w:rsidRPr="003B242D" w:rsidTr="00052467">
        <w:tc>
          <w:tcPr>
            <w:tcW w:w="2651" w:type="dxa"/>
            <w:tcBorders>
              <w:bottom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1" w:type="dxa"/>
            <w:gridSpan w:val="3"/>
            <w:tcBorders>
              <w:bottom w:val="single" w:sz="24" w:space="0" w:color="auto"/>
            </w:tcBorders>
            <w:shd w:val="clear" w:color="auto" w:fill="FFFFFF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483548" w:rsidRPr="00F7535A" w:rsidRDefault="0048354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Зарисовка   внутренних репродуктивных органо</w:t>
            </w:r>
            <w:r w:rsidR="004777FD">
              <w:rPr>
                <w:color w:val="000000"/>
                <w:sz w:val="24"/>
                <w:szCs w:val="24"/>
              </w:rPr>
              <w:t>в мужчины (</w:t>
            </w:r>
            <w:r>
              <w:rPr>
                <w:color w:val="000000"/>
                <w:sz w:val="24"/>
                <w:szCs w:val="24"/>
              </w:rPr>
              <w:t>яичко, семенной канатик, предстательная железа).</w:t>
            </w:r>
            <w:r w:rsidR="004777FD">
              <w:rPr>
                <w:color w:val="000000"/>
                <w:sz w:val="24"/>
                <w:szCs w:val="24"/>
              </w:rPr>
              <w:t xml:space="preserve"> Зарисовка внутренних репродуктивных органов женщины (матка, яичник, маточная труба).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Изображение схем ово- и сперматогенеза</w:t>
            </w:r>
          </w:p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Написание доклада на тему «Критерии оценки процесса репродукции»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72" w:type="dxa"/>
            <w:gridSpan w:val="2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53ABC" w:rsidRPr="00F7535A" w:rsidRDefault="00C53AB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53ABC" w:rsidRDefault="00C53ABC" w:rsidP="00C53AB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22"/>
        <w:gridCol w:w="2584"/>
        <w:gridCol w:w="24"/>
        <w:gridCol w:w="8"/>
        <w:gridCol w:w="425"/>
        <w:gridCol w:w="9635"/>
        <w:gridCol w:w="7"/>
        <w:gridCol w:w="1539"/>
        <w:gridCol w:w="16"/>
        <w:gridCol w:w="1076"/>
        <w:gridCol w:w="40"/>
        <w:gridCol w:w="24"/>
      </w:tblGrid>
      <w:tr w:rsidR="00C53ABC" w:rsidTr="0032576D">
        <w:tc>
          <w:tcPr>
            <w:tcW w:w="12715" w:type="dxa"/>
            <w:gridSpan w:val="7"/>
          </w:tcPr>
          <w:p w:rsidR="00C53ABC" w:rsidRPr="00F7535A" w:rsidRDefault="00C53ABC" w:rsidP="00F7535A">
            <w:pPr>
              <w:snapToGrid/>
              <w:jc w:val="both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РАЗДЕЛ 9.Общие вопросы анатомии и физиологии сердечно-сосудистой системы</w:t>
            </w:r>
          </w:p>
        </w:tc>
        <w:tc>
          <w:tcPr>
            <w:tcW w:w="1562" w:type="dxa"/>
            <w:gridSpan w:val="3"/>
            <w:vAlign w:val="center"/>
          </w:tcPr>
          <w:p w:rsidR="00C53ABC" w:rsidRPr="001E1CCD" w:rsidRDefault="0032576D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40" w:type="dxa"/>
            <w:gridSpan w:val="3"/>
          </w:tcPr>
          <w:p w:rsidR="00C53ABC" w:rsidRPr="005F3A57" w:rsidRDefault="00C53ABC" w:rsidP="00692DB8">
            <w:pPr>
              <w:snapToGrid/>
              <w:jc w:val="both"/>
              <w:rPr>
                <w:b/>
              </w:rPr>
            </w:pPr>
          </w:p>
        </w:tc>
      </w:tr>
      <w:tr w:rsidR="00C53ABC" w:rsidTr="0032576D">
        <w:tc>
          <w:tcPr>
            <w:tcW w:w="2655" w:type="dxa"/>
            <w:gridSpan w:val="5"/>
            <w:vMerge w:val="restart"/>
          </w:tcPr>
          <w:p w:rsidR="00C53ABC" w:rsidRPr="00F7535A" w:rsidRDefault="001462D1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99202B" w:rsidRPr="00F7535A">
              <w:rPr>
                <w:b/>
                <w:bCs/>
                <w:sz w:val="24"/>
                <w:szCs w:val="24"/>
              </w:rPr>
              <w:t xml:space="preserve"> 9.1</w:t>
            </w:r>
          </w:p>
          <w:p w:rsidR="00C53ABC" w:rsidRPr="00C70620" w:rsidRDefault="0099202B" w:rsidP="00C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Сердечно – сосуд</w:t>
            </w:r>
            <w:r w:rsidR="00C70620">
              <w:rPr>
                <w:sz w:val="24"/>
                <w:szCs w:val="24"/>
              </w:rPr>
              <w:t>истая система. Общее положения</w:t>
            </w:r>
            <w:r w:rsidR="004777FD">
              <w:rPr>
                <w:sz w:val="24"/>
                <w:szCs w:val="24"/>
              </w:rPr>
              <w:t>.</w:t>
            </w:r>
          </w:p>
        </w:tc>
        <w:tc>
          <w:tcPr>
            <w:tcW w:w="10060" w:type="dxa"/>
            <w:gridSpan w:val="2"/>
          </w:tcPr>
          <w:p w:rsidR="00C53ABC" w:rsidRPr="00F7535A" w:rsidRDefault="00C53ABC" w:rsidP="00F7535A">
            <w:pPr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2" w:type="dxa"/>
            <w:gridSpan w:val="3"/>
            <w:vMerge w:val="restart"/>
            <w:vAlign w:val="center"/>
          </w:tcPr>
          <w:p w:rsidR="00C53ABC" w:rsidRPr="001E1CCD" w:rsidRDefault="001462D1" w:rsidP="00F8708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DF18CA" w:rsidRPr="005F3A57" w:rsidRDefault="00C53ABC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  <w:r w:rsidRPr="005F3A57">
              <w:rPr>
                <w:b/>
                <w:bCs/>
              </w:rPr>
              <w:t>2</w:t>
            </w:r>
          </w:p>
        </w:tc>
      </w:tr>
      <w:tr w:rsidR="0099202B" w:rsidTr="00C70620">
        <w:trPr>
          <w:trHeight w:val="885"/>
        </w:trPr>
        <w:tc>
          <w:tcPr>
            <w:tcW w:w="2655" w:type="dxa"/>
            <w:gridSpan w:val="5"/>
            <w:vMerge/>
            <w:vAlign w:val="center"/>
          </w:tcPr>
          <w:p w:rsidR="0099202B" w:rsidRPr="00F7535A" w:rsidRDefault="0099202B" w:rsidP="00F75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9202B" w:rsidRPr="00F7535A" w:rsidRDefault="0099202B" w:rsidP="00F7535A">
            <w:pPr>
              <w:rPr>
                <w:bCs/>
                <w:sz w:val="24"/>
                <w:szCs w:val="24"/>
              </w:rPr>
            </w:pPr>
          </w:p>
        </w:tc>
        <w:tc>
          <w:tcPr>
            <w:tcW w:w="9635" w:type="dxa"/>
          </w:tcPr>
          <w:p w:rsidR="004777FD" w:rsidRDefault="004777FD" w:rsidP="004777FD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rStyle w:val="c11"/>
                <w:color w:val="000000"/>
              </w:rPr>
              <w:t>Процесс кровообращения - определение; структуры, осуществляющие процесс кровообращения.</w:t>
            </w:r>
            <w:r w:rsidR="00002DB6">
              <w:rPr>
                <w:rStyle w:val="c11"/>
                <w:color w:val="000000"/>
              </w:rPr>
              <w:t xml:space="preserve"> </w:t>
            </w:r>
            <w:r>
              <w:rPr>
                <w:rStyle w:val="c11"/>
                <w:color w:val="000000"/>
              </w:rPr>
              <w:t>Функциональные группы сосудов. </w:t>
            </w:r>
          </w:p>
          <w:p w:rsidR="0099202B" w:rsidRPr="00F7535A" w:rsidRDefault="00CB6C57" w:rsidP="00F753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Артерии – строение стенки</w:t>
            </w:r>
            <w:r w:rsidR="00C70620">
              <w:rPr>
                <w:color w:val="000000"/>
                <w:sz w:val="24"/>
                <w:szCs w:val="24"/>
              </w:rPr>
              <w:t>, типы артерий. Капилляры – строение стенки. Вены – строение стенки. Коллатеральные и анастомические сосуды. Рефлексогенные зоны.</w:t>
            </w:r>
          </w:p>
        </w:tc>
        <w:tc>
          <w:tcPr>
            <w:tcW w:w="1562" w:type="dxa"/>
            <w:gridSpan w:val="3"/>
            <w:vMerge/>
            <w:vAlign w:val="center"/>
          </w:tcPr>
          <w:p w:rsidR="0099202B" w:rsidRPr="001E1CCD" w:rsidRDefault="0099202B" w:rsidP="00F87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</w:tcPr>
          <w:p w:rsidR="0099202B" w:rsidRDefault="0099202B" w:rsidP="00F8708D">
            <w:pPr>
              <w:jc w:val="center"/>
            </w:pPr>
          </w:p>
        </w:tc>
      </w:tr>
      <w:tr w:rsidR="00C53ABC" w:rsidTr="0032576D">
        <w:trPr>
          <w:trHeight w:val="644"/>
        </w:trPr>
        <w:tc>
          <w:tcPr>
            <w:tcW w:w="2655" w:type="dxa"/>
            <w:gridSpan w:val="5"/>
            <w:vAlign w:val="center"/>
          </w:tcPr>
          <w:p w:rsidR="0099202B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 9.2</w:t>
            </w:r>
          </w:p>
          <w:p w:rsidR="00C53ABC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 сердца</w:t>
            </w:r>
            <w:r w:rsidR="004777FD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C53ABC" w:rsidRPr="00F7535A" w:rsidRDefault="0099202B" w:rsidP="00F7535A">
            <w:pPr>
              <w:rPr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35" w:type="dxa"/>
          </w:tcPr>
          <w:p w:rsidR="00C53ABC" w:rsidRPr="00F7535A" w:rsidRDefault="00C53ABC" w:rsidP="00F7535A">
            <w:pPr>
              <w:rPr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Сердце – расположение, внешнее строение, анатомическая ось, проекция на поверхность грудной клетки, камеры сердца, отверстия и клапаны сердца. Строение стенки сердца – эндокард, миокард, эпикард, расположение, физиологические свойства. Строение перикарда. Сосуды и нервы сердца.</w:t>
            </w:r>
          </w:p>
        </w:tc>
        <w:tc>
          <w:tcPr>
            <w:tcW w:w="1562" w:type="dxa"/>
            <w:gridSpan w:val="3"/>
            <w:vMerge/>
            <w:vAlign w:val="center"/>
          </w:tcPr>
          <w:p w:rsidR="00C53ABC" w:rsidRPr="001E1CCD" w:rsidRDefault="00C53ABC" w:rsidP="00F87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</w:tcPr>
          <w:p w:rsidR="00C53ABC" w:rsidRDefault="00C53ABC" w:rsidP="00F8708D">
            <w:pPr>
              <w:jc w:val="center"/>
            </w:pPr>
          </w:p>
        </w:tc>
      </w:tr>
      <w:tr w:rsidR="001462D1" w:rsidTr="00002DB6">
        <w:trPr>
          <w:trHeight w:val="995"/>
        </w:trPr>
        <w:tc>
          <w:tcPr>
            <w:tcW w:w="2655" w:type="dxa"/>
            <w:gridSpan w:val="5"/>
            <w:vAlign w:val="center"/>
          </w:tcPr>
          <w:p w:rsidR="0099202B" w:rsidRPr="00F7535A" w:rsidRDefault="0099202B" w:rsidP="00F7535A">
            <w:pPr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 9.3</w:t>
            </w:r>
          </w:p>
          <w:p w:rsidR="0099202B" w:rsidRPr="00F7535A" w:rsidRDefault="0099202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Проводящая система сердца.</w:t>
            </w:r>
          </w:p>
          <w:p w:rsidR="001462D1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Топография сердца</w:t>
            </w:r>
            <w:r w:rsidR="004777FD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462D1" w:rsidRPr="00F7535A" w:rsidRDefault="0099202B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35" w:type="dxa"/>
          </w:tcPr>
          <w:p w:rsidR="001462D1" w:rsidRPr="00F7535A" w:rsidRDefault="001462D1" w:rsidP="004E5CE9">
            <w:pPr>
              <w:numPr>
                <w:ilvl w:val="12"/>
                <w:numId w:val="0"/>
              </w:numPr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Проводящая система сердца, ее структура и функциональная характеристика. Электрические я</w:t>
            </w:r>
            <w:r w:rsidR="004E5CE9">
              <w:rPr>
                <w:color w:val="000000"/>
                <w:sz w:val="24"/>
                <w:szCs w:val="24"/>
              </w:rPr>
              <w:t>вления в сердце, их регистрация</w:t>
            </w:r>
            <w:r w:rsidRPr="00F7535A">
              <w:rPr>
                <w:color w:val="000000"/>
                <w:sz w:val="24"/>
                <w:szCs w:val="24"/>
              </w:rPr>
              <w:t xml:space="preserve">. Сердечный цикл, его фазы, продолжительность. Сердечный толчок, тоны сердца, факторы, обусловливающие звуковые явления в сердце. </w:t>
            </w:r>
            <w:r w:rsidR="0099202B" w:rsidRPr="00F7535A">
              <w:rPr>
                <w:color w:val="000000"/>
                <w:sz w:val="24"/>
                <w:szCs w:val="24"/>
              </w:rPr>
              <w:t>Регуляция деятельности сердца: местные механизмы (закон Старлинга, Бейнбриджа), центральные механизмы – сердечно-сосудистый центр продолговатого мозга.</w:t>
            </w:r>
          </w:p>
        </w:tc>
        <w:tc>
          <w:tcPr>
            <w:tcW w:w="1562" w:type="dxa"/>
            <w:gridSpan w:val="3"/>
            <w:vAlign w:val="center"/>
          </w:tcPr>
          <w:p w:rsidR="00F8708D" w:rsidRDefault="00F8708D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</w:p>
          <w:p w:rsidR="00F8708D" w:rsidRDefault="00F8708D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</w:p>
          <w:p w:rsidR="00F8708D" w:rsidRDefault="00F8708D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</w:p>
          <w:p w:rsidR="001462D1" w:rsidRPr="001E1CCD" w:rsidRDefault="001462D1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  <w:vMerge w:val="restart"/>
          </w:tcPr>
          <w:p w:rsidR="001462D1" w:rsidRDefault="001462D1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  <w:r>
              <w:t>2</w:t>
            </w:r>
          </w:p>
          <w:p w:rsidR="00F8708D" w:rsidRDefault="00F8708D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</w:p>
          <w:p w:rsidR="00F8708D" w:rsidRDefault="00F8708D" w:rsidP="00F8708D">
            <w:pPr>
              <w:jc w:val="center"/>
            </w:pPr>
            <w:r>
              <w:lastRenderedPageBreak/>
              <w:t>3</w:t>
            </w:r>
          </w:p>
        </w:tc>
      </w:tr>
      <w:tr w:rsidR="004777FD" w:rsidTr="0032576D">
        <w:tc>
          <w:tcPr>
            <w:tcW w:w="2655" w:type="dxa"/>
            <w:gridSpan w:val="5"/>
            <w:vMerge w:val="restart"/>
            <w:vAlign w:val="center"/>
          </w:tcPr>
          <w:p w:rsidR="004777FD" w:rsidRPr="00F7535A" w:rsidRDefault="004777FD" w:rsidP="00477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lastRenderedPageBreak/>
              <w:t>Тема 9.4</w:t>
            </w: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Анатомия и физиология сердца</w:t>
            </w: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Default="004777FD" w:rsidP="00F7535A">
            <w:pPr>
              <w:jc w:val="center"/>
              <w:rPr>
                <w:sz w:val="24"/>
                <w:szCs w:val="24"/>
              </w:rPr>
            </w:pPr>
          </w:p>
          <w:p w:rsidR="004777FD" w:rsidRPr="00F7535A" w:rsidRDefault="004777FD" w:rsidP="00F75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2"/>
          </w:tcPr>
          <w:p w:rsidR="004777FD" w:rsidRPr="00F7535A" w:rsidRDefault="004777F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4777FD" w:rsidRDefault="004777FD" w:rsidP="004777FD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rStyle w:val="c11"/>
                <w:color w:val="000000"/>
              </w:rPr>
              <w:t>Изучение расположения и особенностей строения сердца (строение камер сердца, стенки сердца). Изучение особенностей расположения (проекция на грудную стенку) и строения клапанного аппарата.</w:t>
            </w:r>
          </w:p>
          <w:p w:rsidR="004777FD" w:rsidRPr="004777FD" w:rsidRDefault="004777FD" w:rsidP="004777FD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rStyle w:val="c11"/>
                <w:color w:val="000000"/>
              </w:rPr>
              <w:t>аполнение таблицы: «Характеристика строения камер сердца».</w:t>
            </w:r>
            <w:r>
              <w:rPr>
                <w:color w:val="000000"/>
                <w:shd w:val="clear" w:color="auto" w:fill="FFFFFF"/>
              </w:rPr>
              <w:t xml:space="preserve"> Заполнение таблицы «Характеристика фаз сердечного цикла». </w:t>
            </w:r>
            <w:r>
              <w:rPr>
                <w:color w:val="000000"/>
              </w:rPr>
              <w:t>Выполнение рисунка-схемы «Строение сердца».</w:t>
            </w:r>
          </w:p>
        </w:tc>
        <w:tc>
          <w:tcPr>
            <w:tcW w:w="1562" w:type="dxa"/>
            <w:gridSpan w:val="3"/>
            <w:vAlign w:val="center"/>
          </w:tcPr>
          <w:p w:rsidR="004777FD" w:rsidRPr="002E3645" w:rsidRDefault="004777FD" w:rsidP="00692DB8">
            <w:pPr>
              <w:jc w:val="center"/>
              <w:rPr>
                <w:sz w:val="22"/>
                <w:szCs w:val="22"/>
              </w:rPr>
            </w:pPr>
            <w:r w:rsidRPr="002E364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  <w:vMerge/>
          </w:tcPr>
          <w:p w:rsidR="004777FD" w:rsidRPr="005F3A57" w:rsidRDefault="004777FD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4777FD" w:rsidTr="0032576D">
        <w:tc>
          <w:tcPr>
            <w:tcW w:w="2655" w:type="dxa"/>
            <w:gridSpan w:val="5"/>
            <w:vMerge/>
            <w:vAlign w:val="center"/>
          </w:tcPr>
          <w:p w:rsidR="004777FD" w:rsidRPr="00F7535A" w:rsidRDefault="004777FD" w:rsidP="00F75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2"/>
          </w:tcPr>
          <w:p w:rsidR="004777FD" w:rsidRPr="00F7535A" w:rsidRDefault="004777F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4777FD" w:rsidRDefault="004777FD" w:rsidP="004777F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рисунка-схемы «Круги кровообращения»</w:t>
            </w:r>
          </w:p>
          <w:p w:rsidR="004777FD" w:rsidRDefault="004777FD" w:rsidP="004777F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Составление словаря терминов.</w:t>
            </w:r>
          </w:p>
          <w:p w:rsidR="004777FD" w:rsidRPr="00F7535A" w:rsidRDefault="004777FD" w:rsidP="00F7535A">
            <w:pPr>
              <w:snapToGrid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Подготовка доклада по теме "Проводящая система сердца".</w:t>
            </w:r>
          </w:p>
          <w:p w:rsidR="004777FD" w:rsidRPr="00F7535A" w:rsidRDefault="004777FD" w:rsidP="00F7535A">
            <w:pPr>
              <w:rPr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Написание реферата на тему «Анатомия и физиология сердца»</w:t>
            </w:r>
          </w:p>
        </w:tc>
        <w:tc>
          <w:tcPr>
            <w:tcW w:w="1562" w:type="dxa"/>
            <w:gridSpan w:val="3"/>
            <w:vAlign w:val="center"/>
          </w:tcPr>
          <w:p w:rsidR="004777FD" w:rsidRPr="001E1CCD" w:rsidRDefault="004777FD" w:rsidP="00692DB8">
            <w:pPr>
              <w:jc w:val="center"/>
              <w:rPr>
                <w:sz w:val="22"/>
                <w:szCs w:val="22"/>
              </w:rPr>
            </w:pPr>
            <w:r w:rsidRPr="001E1CC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40" w:type="dxa"/>
            <w:gridSpan w:val="3"/>
            <w:vMerge/>
          </w:tcPr>
          <w:p w:rsidR="004777FD" w:rsidRPr="005F3A57" w:rsidRDefault="004777FD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4F7C1F" w:rsidTr="0032576D">
        <w:tc>
          <w:tcPr>
            <w:tcW w:w="2655" w:type="dxa"/>
            <w:gridSpan w:val="5"/>
            <w:vMerge w:val="restart"/>
          </w:tcPr>
          <w:p w:rsidR="004F7C1F" w:rsidRPr="00F7535A" w:rsidRDefault="004F7C1F" w:rsidP="00477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99202B" w:rsidRPr="00F7535A">
              <w:rPr>
                <w:b/>
                <w:bCs/>
                <w:sz w:val="24"/>
                <w:szCs w:val="24"/>
              </w:rPr>
              <w:t xml:space="preserve"> 9.5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Процесс кровообращения.</w:t>
            </w:r>
          </w:p>
          <w:p w:rsidR="004F7C1F" w:rsidRPr="004777FD" w:rsidRDefault="004777FD" w:rsidP="00477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Круги кровообращения</w:t>
            </w:r>
          </w:p>
        </w:tc>
        <w:tc>
          <w:tcPr>
            <w:tcW w:w="10060" w:type="dxa"/>
            <w:gridSpan w:val="2"/>
          </w:tcPr>
          <w:p w:rsidR="004F7C1F" w:rsidRPr="00F7535A" w:rsidRDefault="004F7C1F" w:rsidP="00F7535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2" w:type="dxa"/>
            <w:gridSpan w:val="3"/>
            <w:vMerge w:val="restart"/>
            <w:vAlign w:val="center"/>
          </w:tcPr>
          <w:p w:rsidR="00786283" w:rsidRDefault="00786283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:rsidR="00786283" w:rsidRDefault="00786283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:rsidR="00786283" w:rsidRDefault="00786283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:rsidR="004F7C1F" w:rsidRPr="003F5986" w:rsidRDefault="004F7C1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3F598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4F7C1F" w:rsidRPr="003F5986" w:rsidRDefault="004F7C1F" w:rsidP="00F87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</w:rPr>
            </w:pPr>
            <w:r w:rsidRPr="003F5986">
              <w:rPr>
                <w:bCs/>
              </w:rPr>
              <w:t>2</w:t>
            </w:r>
          </w:p>
        </w:tc>
      </w:tr>
      <w:tr w:rsidR="004F7C1F" w:rsidRPr="009233A2" w:rsidTr="004777FD">
        <w:trPr>
          <w:trHeight w:val="952"/>
        </w:trPr>
        <w:tc>
          <w:tcPr>
            <w:tcW w:w="2655" w:type="dxa"/>
            <w:gridSpan w:val="5"/>
            <w:vMerge/>
          </w:tcPr>
          <w:p w:rsidR="004F7C1F" w:rsidRPr="00F7535A" w:rsidRDefault="004F7C1F" w:rsidP="00F7535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7C1F" w:rsidRPr="00F7535A" w:rsidRDefault="00786283" w:rsidP="00F75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5" w:type="dxa"/>
          </w:tcPr>
          <w:p w:rsidR="004F7C1F" w:rsidRPr="00F7535A" w:rsidRDefault="00786283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Структуры, осуществляющие процесс кровообращения. Причины движения крови по артериям, венам и капиллярам. Микроциркуляторное русло. Основные показатели кровообращения. Регуляция кровообращения. Особенности кровообращения плода.</w:t>
            </w:r>
          </w:p>
        </w:tc>
        <w:tc>
          <w:tcPr>
            <w:tcW w:w="1562" w:type="dxa"/>
            <w:gridSpan w:val="3"/>
            <w:vMerge/>
          </w:tcPr>
          <w:p w:rsidR="004F7C1F" w:rsidRPr="00105C6B" w:rsidRDefault="004F7C1F" w:rsidP="00692DB8"/>
        </w:tc>
        <w:tc>
          <w:tcPr>
            <w:tcW w:w="1140" w:type="dxa"/>
            <w:gridSpan w:val="3"/>
            <w:vMerge/>
          </w:tcPr>
          <w:p w:rsidR="004F7C1F" w:rsidRPr="00105C6B" w:rsidRDefault="004F7C1F" w:rsidP="00F8708D">
            <w:pPr>
              <w:jc w:val="center"/>
            </w:pPr>
          </w:p>
        </w:tc>
      </w:tr>
      <w:tr w:rsidR="004F7C1F" w:rsidRPr="009233A2" w:rsidTr="0032576D">
        <w:trPr>
          <w:trHeight w:val="1364"/>
        </w:trPr>
        <w:tc>
          <w:tcPr>
            <w:tcW w:w="2655" w:type="dxa"/>
            <w:gridSpan w:val="5"/>
          </w:tcPr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</w:t>
            </w:r>
            <w:r w:rsidR="0099202B" w:rsidRPr="00F7535A">
              <w:rPr>
                <w:b/>
                <w:sz w:val="24"/>
                <w:szCs w:val="24"/>
              </w:rPr>
              <w:t xml:space="preserve"> 9.6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Сосуды малого</w:t>
            </w:r>
          </w:p>
          <w:p w:rsidR="004F7C1F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F7C1F" w:rsidRPr="00F7535A">
              <w:rPr>
                <w:sz w:val="24"/>
                <w:szCs w:val="24"/>
              </w:rPr>
              <w:t>руга кровообращения.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7C1F" w:rsidRPr="00F7535A" w:rsidRDefault="00173779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</w:tcPr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Структуры малого круга кровообращения: легочный ствол, легочные артерии, долевые, сегментарные, дольковые артерии, капилляры, венулы, дольковые, сегментарные, долевые вены, легочные вены.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Кровоснабжение легких – бронхиальные артерии.</w:t>
            </w:r>
          </w:p>
          <w:p w:rsidR="004F7C1F" w:rsidRPr="00E412C6" w:rsidRDefault="004F7C1F" w:rsidP="00F7535A">
            <w:pPr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Венечный круг кровообращения: коронарные артерии (левая и правая), вены сердца, венечный синус. Значение коронарного круга кровообращения. </w:t>
            </w:r>
            <w:r w:rsidRPr="00E412C6">
              <w:rPr>
                <w:i/>
                <w:color w:val="000000"/>
                <w:sz w:val="24"/>
                <w:szCs w:val="24"/>
              </w:rPr>
              <w:t>Кровообращение плода, особенности, связанные с периодом развития.</w:t>
            </w:r>
          </w:p>
          <w:p w:rsidR="004F7C1F" w:rsidRPr="00F7535A" w:rsidRDefault="004F7C1F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iCs/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iCs/>
                <w:color w:val="000000"/>
                <w:sz w:val="24"/>
                <w:szCs w:val="24"/>
                <w:u w:val="single"/>
                <w:lang w:val="en-US"/>
              </w:rPr>
              <w:t>: truncus pulmonalis, a. pulmonalisdextra, a. pulmonalissinistra, v. pulmonalisdextra superior, v. pulmonalissinistra superior, v. pulmonalisdextra superior, v. pulmonalissinistra inferior</w:t>
            </w:r>
          </w:p>
        </w:tc>
        <w:tc>
          <w:tcPr>
            <w:tcW w:w="1562" w:type="dxa"/>
            <w:gridSpan w:val="3"/>
          </w:tcPr>
          <w:p w:rsidR="004F7C1F" w:rsidRPr="003F5986" w:rsidRDefault="004F7C1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</w:p>
          <w:p w:rsidR="004F7C1F" w:rsidRPr="003F5986" w:rsidRDefault="004F7C1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</w:p>
          <w:p w:rsidR="004F7C1F" w:rsidRPr="003F5986" w:rsidRDefault="004F7C1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</w:p>
          <w:p w:rsidR="004F7C1F" w:rsidRPr="003F5986" w:rsidRDefault="004F7C1F" w:rsidP="0069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3F5986">
              <w:t>2</w:t>
            </w:r>
          </w:p>
        </w:tc>
        <w:tc>
          <w:tcPr>
            <w:tcW w:w="1140" w:type="dxa"/>
            <w:gridSpan w:val="3"/>
          </w:tcPr>
          <w:p w:rsidR="004F7C1F" w:rsidRPr="003F5986" w:rsidRDefault="004F7C1F" w:rsidP="00F8708D">
            <w:pPr>
              <w:jc w:val="center"/>
              <w:rPr>
                <w:lang w:val="en-US"/>
              </w:rPr>
            </w:pPr>
          </w:p>
          <w:p w:rsidR="00F8708D" w:rsidRPr="003F5986" w:rsidRDefault="00F8708D" w:rsidP="00F8708D">
            <w:pPr>
              <w:jc w:val="center"/>
              <w:rPr>
                <w:lang w:val="en-US"/>
              </w:rPr>
            </w:pPr>
          </w:p>
          <w:p w:rsidR="00F8708D" w:rsidRPr="003F5986" w:rsidRDefault="00F8708D" w:rsidP="00F8708D">
            <w:pPr>
              <w:jc w:val="center"/>
              <w:rPr>
                <w:lang w:val="en-US"/>
              </w:rPr>
            </w:pPr>
          </w:p>
          <w:p w:rsidR="00F8708D" w:rsidRPr="003F5986" w:rsidRDefault="00F8708D" w:rsidP="00F8708D">
            <w:pPr>
              <w:jc w:val="center"/>
            </w:pPr>
            <w:r w:rsidRPr="003F5986">
              <w:t>2</w:t>
            </w:r>
          </w:p>
        </w:tc>
      </w:tr>
      <w:tr w:rsidR="004F7C1F" w:rsidRPr="009233A2" w:rsidTr="0040170C">
        <w:trPr>
          <w:trHeight w:val="428"/>
        </w:trPr>
        <w:tc>
          <w:tcPr>
            <w:tcW w:w="2655" w:type="dxa"/>
            <w:gridSpan w:val="5"/>
          </w:tcPr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</w:t>
            </w:r>
            <w:r w:rsidR="0099202B" w:rsidRPr="00F7535A">
              <w:rPr>
                <w:b/>
                <w:sz w:val="24"/>
                <w:szCs w:val="24"/>
              </w:rPr>
              <w:t xml:space="preserve"> 9.7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Артерии большого круга кровообращения</w:t>
            </w:r>
            <w:r w:rsidR="00475564">
              <w:rPr>
                <w:sz w:val="24"/>
                <w:szCs w:val="24"/>
              </w:rPr>
              <w:t>.</w:t>
            </w: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  <w:p w:rsidR="004F7C1F" w:rsidRPr="00F7535A" w:rsidRDefault="004F7C1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7C1F" w:rsidRPr="00F7535A" w:rsidRDefault="00173779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</w:tcPr>
          <w:p w:rsidR="00A243B5" w:rsidRDefault="004F7C1F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Аорта, ее отделы, артерии от них отходящие. Плечеголовной ствол. Артерии шеи и головы, области  кровоснабжения. Артерии верхних конечностей: подмышечная, плечевая, локтевая, лучевая, ладонные дуги – расположение, области кровообращения. Ветви грудной и брюшной части аорты, артерии таза. Артерии нижних конечностей – бедренная, подколенная глубокая артерия бедра, передняя и задняя большеберцовые артерии, малоберцовая артерия, тыльная артерия стопы, медиальная и латеральная подошвенные артерии. </w:t>
            </w:r>
          </w:p>
          <w:p w:rsidR="004F7C1F" w:rsidRPr="00F7535A" w:rsidRDefault="00A243B5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iCs/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: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aorta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parsascendesaortae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bulbusaortae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arcusaortae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parsdescendsaortae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parsthoracicaaortae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parsabdominalisaortae</w:t>
            </w:r>
            <w:r w:rsidRPr="00F7535A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>truncusbrachiocephalicus</w:t>
            </w:r>
          </w:p>
        </w:tc>
        <w:tc>
          <w:tcPr>
            <w:tcW w:w="1562" w:type="dxa"/>
            <w:gridSpan w:val="3"/>
          </w:tcPr>
          <w:p w:rsidR="004F7C1F" w:rsidRPr="003F5986" w:rsidRDefault="004F7C1F" w:rsidP="00692DB8"/>
          <w:p w:rsidR="004F7C1F" w:rsidRPr="003F5986" w:rsidRDefault="004F7C1F" w:rsidP="00692DB8"/>
          <w:p w:rsidR="004F7C1F" w:rsidRPr="003F5986" w:rsidRDefault="004F7C1F" w:rsidP="00692DB8">
            <w:r w:rsidRPr="003F5986">
              <w:t xml:space="preserve">             2</w:t>
            </w:r>
          </w:p>
        </w:tc>
        <w:tc>
          <w:tcPr>
            <w:tcW w:w="1140" w:type="dxa"/>
            <w:gridSpan w:val="3"/>
          </w:tcPr>
          <w:p w:rsidR="004F7C1F" w:rsidRPr="003F5986" w:rsidRDefault="004F7C1F" w:rsidP="00F8708D">
            <w:pPr>
              <w:jc w:val="center"/>
              <w:rPr>
                <w:lang w:val="en-US"/>
              </w:rPr>
            </w:pPr>
          </w:p>
          <w:p w:rsidR="00F8708D" w:rsidRPr="003F5986" w:rsidRDefault="00F8708D" w:rsidP="00F8708D">
            <w:pPr>
              <w:jc w:val="center"/>
              <w:rPr>
                <w:lang w:val="en-US"/>
              </w:rPr>
            </w:pPr>
          </w:p>
          <w:p w:rsidR="00F8708D" w:rsidRPr="003F5986" w:rsidRDefault="00F8708D" w:rsidP="00F8708D">
            <w:pPr>
              <w:jc w:val="center"/>
            </w:pPr>
            <w:r w:rsidRPr="003F5986">
              <w:t>2</w:t>
            </w:r>
          </w:p>
        </w:tc>
      </w:tr>
      <w:tr w:rsidR="00173779" w:rsidRPr="004F7C1F" w:rsidTr="0032576D">
        <w:trPr>
          <w:trHeight w:val="983"/>
        </w:trPr>
        <w:tc>
          <w:tcPr>
            <w:tcW w:w="2655" w:type="dxa"/>
            <w:gridSpan w:val="5"/>
          </w:tcPr>
          <w:p w:rsidR="00173779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lastRenderedPageBreak/>
              <w:t>Тема</w:t>
            </w:r>
            <w:r w:rsidR="0099202B" w:rsidRPr="00F7535A">
              <w:rPr>
                <w:b/>
                <w:sz w:val="24"/>
                <w:szCs w:val="24"/>
              </w:rPr>
              <w:t xml:space="preserve"> 9.8</w:t>
            </w:r>
          </w:p>
          <w:p w:rsidR="00173779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Процесс кровообращения.</w:t>
            </w:r>
          </w:p>
          <w:p w:rsidR="00173779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Сосуды малого и </w:t>
            </w:r>
            <w:r w:rsidR="0099202B" w:rsidRPr="00F7535A">
              <w:rPr>
                <w:sz w:val="24"/>
                <w:szCs w:val="24"/>
              </w:rPr>
              <w:t xml:space="preserve">артерии </w:t>
            </w:r>
            <w:r w:rsidRPr="00F7535A">
              <w:rPr>
                <w:sz w:val="24"/>
                <w:szCs w:val="24"/>
              </w:rPr>
              <w:t>большого кругов крообращения</w:t>
            </w:r>
            <w:r w:rsidR="00475564">
              <w:rPr>
                <w:sz w:val="24"/>
                <w:szCs w:val="24"/>
              </w:rPr>
              <w:t>.</w:t>
            </w:r>
          </w:p>
        </w:tc>
        <w:tc>
          <w:tcPr>
            <w:tcW w:w="10060" w:type="dxa"/>
            <w:gridSpan w:val="2"/>
          </w:tcPr>
          <w:p w:rsidR="00173779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173779" w:rsidRPr="00F7535A" w:rsidRDefault="00173779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Изучение строения сосудов малого и большого, коронарного кругов кровообращения</w:t>
            </w:r>
            <w:r w:rsidR="004777FD">
              <w:rPr>
                <w:sz w:val="24"/>
                <w:szCs w:val="24"/>
              </w:rPr>
              <w:t>.</w:t>
            </w:r>
          </w:p>
          <w:p w:rsidR="004777FD" w:rsidRDefault="004777FD" w:rsidP="004777F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1"/>
                <w:color w:val="000000"/>
              </w:rPr>
              <w:t>Изучение топографии частей аорты и ее крупных ветвей.</w:t>
            </w:r>
          </w:p>
          <w:p w:rsidR="004777FD" w:rsidRDefault="004777FD" w:rsidP="004777F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Выполнение рисунка-схемы «Отделы аорты, ветви и области их кровоснабжения»</w:t>
            </w:r>
            <w:r w:rsidR="00475564">
              <w:rPr>
                <w:color w:val="000000"/>
                <w:shd w:val="clear" w:color="auto" w:fill="FFFFFF"/>
              </w:rPr>
              <w:t>.</w:t>
            </w:r>
          </w:p>
          <w:p w:rsidR="00173779" w:rsidRPr="00F7535A" w:rsidRDefault="00173779" w:rsidP="004777FD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562" w:type="dxa"/>
            <w:gridSpan w:val="3"/>
          </w:tcPr>
          <w:p w:rsidR="00173779" w:rsidRPr="003F5986" w:rsidRDefault="00173779" w:rsidP="00645BB8"/>
          <w:p w:rsidR="00173779" w:rsidRPr="003F5986" w:rsidRDefault="00173779" w:rsidP="00645BB8"/>
          <w:p w:rsidR="00173779" w:rsidRPr="003F5986" w:rsidRDefault="00173779" w:rsidP="00645BB8">
            <w:r w:rsidRPr="003F5986">
              <w:t xml:space="preserve">           2</w:t>
            </w:r>
          </w:p>
        </w:tc>
        <w:tc>
          <w:tcPr>
            <w:tcW w:w="1140" w:type="dxa"/>
            <w:gridSpan w:val="3"/>
          </w:tcPr>
          <w:p w:rsidR="00173779" w:rsidRPr="003F5986" w:rsidRDefault="00173779" w:rsidP="00645BB8"/>
          <w:p w:rsidR="00DF18CA" w:rsidRPr="003F5986" w:rsidRDefault="00DF18CA" w:rsidP="00645BB8"/>
          <w:p w:rsidR="00DF18CA" w:rsidRPr="003F5986" w:rsidRDefault="00DF18CA" w:rsidP="00645BB8">
            <w:r w:rsidRPr="003F5986">
              <w:t xml:space="preserve">       4</w:t>
            </w:r>
          </w:p>
        </w:tc>
      </w:tr>
      <w:tr w:rsidR="00645BB8" w:rsidRPr="004F7C1F" w:rsidTr="00786283">
        <w:trPr>
          <w:trHeight w:val="416"/>
        </w:trPr>
        <w:tc>
          <w:tcPr>
            <w:tcW w:w="2655" w:type="dxa"/>
            <w:gridSpan w:val="5"/>
          </w:tcPr>
          <w:p w:rsidR="00645BB8" w:rsidRPr="00F7535A" w:rsidRDefault="00645BB8" w:rsidP="00002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</w:t>
            </w:r>
            <w:r w:rsidR="0099202B" w:rsidRPr="00F7535A">
              <w:rPr>
                <w:b/>
                <w:sz w:val="24"/>
                <w:szCs w:val="24"/>
              </w:rPr>
              <w:t xml:space="preserve"> 9.9</w:t>
            </w:r>
          </w:p>
          <w:p w:rsidR="00645BB8" w:rsidRPr="00475564" w:rsidRDefault="00645BB8" w:rsidP="00475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Процесс кровообращения. Вены большо</w:t>
            </w:r>
            <w:r w:rsidR="00475564">
              <w:rPr>
                <w:sz w:val="24"/>
                <w:szCs w:val="24"/>
              </w:rPr>
              <w:t>го круга кровообращения.</w:t>
            </w:r>
          </w:p>
        </w:tc>
        <w:tc>
          <w:tcPr>
            <w:tcW w:w="425" w:type="dxa"/>
          </w:tcPr>
          <w:p w:rsidR="00645BB8" w:rsidRPr="00F7535A" w:rsidRDefault="00824FFE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</w:tcPr>
          <w:p w:rsidR="00645BB8" w:rsidRPr="00F7535A" w:rsidRDefault="00645BB8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Система верхней полой вены. Вены головы и шеи, вены верхней конечности. Вены грудной клетки. Система нижней полой вены.</w:t>
            </w:r>
          </w:p>
          <w:p w:rsidR="00645BB8" w:rsidRPr="00F7535A" w:rsidRDefault="00645BB8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Вены таза и нижних конечностей, вены живота. Система воротной вены печени. Кровоснабжение печени. Регуляция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</w:rPr>
              <w:t>сосудистого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</w:rPr>
              <w:t>тонуса.</w:t>
            </w:r>
          </w:p>
          <w:p w:rsidR="00645BB8" w:rsidRPr="00475564" w:rsidRDefault="00645BB8" w:rsidP="00F7535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gridSpan w:val="3"/>
          </w:tcPr>
          <w:p w:rsidR="00645BB8" w:rsidRPr="00475564" w:rsidRDefault="00645BB8" w:rsidP="00645BB8">
            <w:pPr>
              <w:rPr>
                <w:lang w:val="en-US"/>
              </w:rPr>
            </w:pPr>
          </w:p>
          <w:p w:rsidR="00645BB8" w:rsidRPr="00475564" w:rsidRDefault="00645BB8" w:rsidP="00645BB8">
            <w:pPr>
              <w:rPr>
                <w:lang w:val="en-US"/>
              </w:rPr>
            </w:pPr>
          </w:p>
          <w:p w:rsidR="00645BB8" w:rsidRPr="00475564" w:rsidRDefault="00645BB8" w:rsidP="00645BB8">
            <w:pPr>
              <w:rPr>
                <w:lang w:val="en-US"/>
              </w:rPr>
            </w:pPr>
          </w:p>
          <w:p w:rsidR="00645BB8" w:rsidRPr="003F5986" w:rsidRDefault="00645BB8" w:rsidP="00645BB8">
            <w:r w:rsidRPr="003F5986">
              <w:t>2</w:t>
            </w:r>
          </w:p>
        </w:tc>
        <w:tc>
          <w:tcPr>
            <w:tcW w:w="1140" w:type="dxa"/>
            <w:gridSpan w:val="3"/>
          </w:tcPr>
          <w:p w:rsidR="00645BB8" w:rsidRPr="003F5986" w:rsidRDefault="00645BB8" w:rsidP="00645BB8"/>
          <w:p w:rsidR="00DF18CA" w:rsidRPr="003F5986" w:rsidRDefault="00DF18CA" w:rsidP="00645BB8"/>
          <w:p w:rsidR="00DF18CA" w:rsidRPr="003F5986" w:rsidRDefault="00DF18CA" w:rsidP="00645BB8"/>
          <w:p w:rsidR="00DF18CA" w:rsidRPr="003F5986" w:rsidRDefault="00DF18CA" w:rsidP="00645BB8">
            <w:r w:rsidRPr="003F5986">
              <w:t xml:space="preserve">       2</w:t>
            </w:r>
          </w:p>
        </w:tc>
      </w:tr>
      <w:tr w:rsidR="00645BB8" w:rsidTr="0032576D">
        <w:tc>
          <w:tcPr>
            <w:tcW w:w="2655" w:type="dxa"/>
            <w:gridSpan w:val="5"/>
          </w:tcPr>
          <w:p w:rsidR="0099202B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 9.10</w:t>
            </w:r>
          </w:p>
          <w:p w:rsidR="00645BB8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Процесс кровообращения. Вены большого круга кровообращения.</w:t>
            </w:r>
          </w:p>
        </w:tc>
        <w:tc>
          <w:tcPr>
            <w:tcW w:w="10060" w:type="dxa"/>
            <w:gridSpan w:val="2"/>
          </w:tcPr>
          <w:p w:rsidR="00645BB8" w:rsidRPr="00475564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475564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645BB8" w:rsidRPr="00475564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475564">
              <w:rPr>
                <w:sz w:val="24"/>
                <w:szCs w:val="24"/>
              </w:rPr>
              <w:t>Изучение строения венозных сосудов малого и большого, коронарного кругов кровообращения</w:t>
            </w:r>
          </w:p>
          <w:p w:rsidR="00645BB8" w:rsidRPr="00475564" w:rsidRDefault="00786283" w:rsidP="00F7535A">
            <w:pPr>
              <w:rPr>
                <w:sz w:val="24"/>
                <w:szCs w:val="24"/>
              </w:rPr>
            </w:pPr>
            <w:r w:rsidRPr="00475564">
              <w:rPr>
                <w:sz w:val="24"/>
                <w:szCs w:val="24"/>
              </w:rPr>
              <w:t>Система верхней полой вены. Система нижней полой вены. Система воротной вены печени.</w:t>
            </w:r>
          </w:p>
          <w:p w:rsidR="00475564" w:rsidRPr="00475564" w:rsidRDefault="00475564" w:rsidP="00F7535A">
            <w:pPr>
              <w:rPr>
                <w:sz w:val="24"/>
                <w:szCs w:val="24"/>
              </w:rPr>
            </w:pPr>
            <w:r w:rsidRPr="00475564">
              <w:rPr>
                <w:color w:val="000000"/>
                <w:sz w:val="24"/>
                <w:szCs w:val="24"/>
                <w:shd w:val="clear" w:color="auto" w:fill="FFFFFF"/>
              </w:rPr>
              <w:t>Выполнение рисунков-схем «Образование и притоки верхней полой вены», «Образование и притоки нижней полой вены», «Образование и притоки воротной вены»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2" w:type="dxa"/>
            <w:gridSpan w:val="3"/>
            <w:vAlign w:val="center"/>
          </w:tcPr>
          <w:p w:rsidR="00645BB8" w:rsidRPr="003F5986" w:rsidRDefault="00645BB8" w:rsidP="00645BB8">
            <w:pPr>
              <w:jc w:val="center"/>
            </w:pPr>
            <w:r w:rsidRPr="003F598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</w:tcPr>
          <w:p w:rsidR="00645BB8" w:rsidRPr="00786283" w:rsidRDefault="00645BB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</w:rPr>
            </w:pPr>
          </w:p>
          <w:p w:rsidR="0099202B" w:rsidRPr="003F5986" w:rsidRDefault="0099202B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</w:rPr>
            </w:pPr>
          </w:p>
          <w:p w:rsidR="00DF18CA" w:rsidRPr="003F5986" w:rsidRDefault="00F8708D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</w:rPr>
            </w:pPr>
            <w:r w:rsidRPr="003F5986">
              <w:rPr>
                <w:bCs/>
              </w:rPr>
              <w:t>3</w:t>
            </w:r>
          </w:p>
          <w:p w:rsidR="00F8708D" w:rsidRPr="003F5986" w:rsidRDefault="00F8708D" w:rsidP="00992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Cs/>
              </w:rPr>
            </w:pPr>
          </w:p>
        </w:tc>
      </w:tr>
      <w:tr w:rsidR="00645BB8" w:rsidTr="0032576D">
        <w:tc>
          <w:tcPr>
            <w:tcW w:w="2655" w:type="dxa"/>
            <w:gridSpan w:val="5"/>
          </w:tcPr>
          <w:p w:rsidR="00645BB8" w:rsidRPr="00F7535A" w:rsidRDefault="00645BB8" w:rsidP="00F7535A">
            <w:pPr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2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Схематическое изображение микроциркуляторного русла кровообращения, транскапиллярного обмена</w:t>
            </w:r>
            <w:r w:rsidR="0047556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vAlign w:val="center"/>
          </w:tcPr>
          <w:p w:rsidR="00645BB8" w:rsidRDefault="00645BB8" w:rsidP="00645BB8">
            <w:pPr>
              <w:jc w:val="center"/>
            </w:pPr>
            <w:r w:rsidRPr="005F3A5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gridSpan w:val="3"/>
          </w:tcPr>
          <w:p w:rsidR="00645BB8" w:rsidRPr="005F3A57" w:rsidRDefault="00645BB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F8708D" w:rsidTr="0032576D">
        <w:trPr>
          <w:trHeight w:val="950"/>
        </w:trPr>
        <w:tc>
          <w:tcPr>
            <w:tcW w:w="2655" w:type="dxa"/>
            <w:gridSpan w:val="5"/>
          </w:tcPr>
          <w:p w:rsidR="0099202B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9.11</w:t>
            </w:r>
          </w:p>
          <w:p w:rsidR="00F8708D" w:rsidRPr="00F7535A" w:rsidRDefault="0099202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Строение системы лимфообращения</w:t>
            </w:r>
            <w:r w:rsidR="00A243B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F8708D" w:rsidRPr="00F7535A" w:rsidRDefault="00F8708D" w:rsidP="00F7535A">
            <w:pPr>
              <w:rPr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</w:tcPr>
          <w:p w:rsidR="00F8708D" w:rsidRPr="00F7535A" w:rsidRDefault="00F8708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Строение системы лимфообращения. Лимфоидная ткань. Состав лимфы, ее образование, строение стенки лимфатических сосудов. Отличие строения лимфатического капилляра от кровеносного. Основные лимфатические сосуды, стволы и протоки. Причины движения лимфы по лимфососудам. Функции лимфатической системы. </w:t>
            </w:r>
          </w:p>
        </w:tc>
        <w:tc>
          <w:tcPr>
            <w:tcW w:w="1562" w:type="dxa"/>
            <w:gridSpan w:val="3"/>
          </w:tcPr>
          <w:p w:rsidR="00F8708D" w:rsidRPr="00F7535A" w:rsidRDefault="00F8708D" w:rsidP="00F7535A">
            <w:pPr>
              <w:jc w:val="center"/>
              <w:rPr>
                <w:sz w:val="24"/>
                <w:szCs w:val="24"/>
              </w:rPr>
            </w:pPr>
          </w:p>
          <w:p w:rsidR="0032576D" w:rsidRPr="00F7535A" w:rsidRDefault="0032576D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</w:tcPr>
          <w:p w:rsidR="00F8708D" w:rsidRDefault="00F8708D" w:rsidP="0032576D">
            <w:pPr>
              <w:jc w:val="center"/>
            </w:pPr>
          </w:p>
          <w:p w:rsidR="0032576D" w:rsidRDefault="0032576D" w:rsidP="0032576D">
            <w:pPr>
              <w:jc w:val="center"/>
            </w:pPr>
            <w:r>
              <w:t>2</w:t>
            </w:r>
          </w:p>
        </w:tc>
      </w:tr>
      <w:tr w:rsidR="00F8708D" w:rsidTr="0032576D">
        <w:trPr>
          <w:trHeight w:val="665"/>
        </w:trPr>
        <w:tc>
          <w:tcPr>
            <w:tcW w:w="2655" w:type="dxa"/>
            <w:gridSpan w:val="5"/>
          </w:tcPr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color w:val="000000"/>
                <w:sz w:val="24"/>
                <w:szCs w:val="24"/>
              </w:rPr>
            </w:pPr>
            <w:r w:rsidRPr="00F7535A">
              <w:rPr>
                <w:b/>
                <w:color w:val="000000"/>
                <w:sz w:val="24"/>
                <w:szCs w:val="24"/>
              </w:rPr>
              <w:t>Тема 9.12</w:t>
            </w:r>
          </w:p>
          <w:p w:rsidR="00F8708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Строение и функции лимфоузла. Связь лимфатической системы с иммунной системой</w:t>
            </w:r>
            <w:r w:rsidR="00A243B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F8708D" w:rsidRPr="00F7535A" w:rsidRDefault="00F8708D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35" w:type="dxa"/>
          </w:tcPr>
          <w:p w:rsidR="00F8708D" w:rsidRPr="00F7535A" w:rsidRDefault="00F8708D" w:rsidP="00F7535A">
            <w:pPr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Строение и функции лимфоузла. Группы лимфоузлов. Строение и функции селезенки. Связь лимфатической системы с иммунной системой.</w:t>
            </w:r>
          </w:p>
          <w:p w:rsidR="00F8708D" w:rsidRPr="00F7535A" w:rsidRDefault="00F8708D" w:rsidP="00F7535A">
            <w:pPr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Значение лимфатической системы для организма. </w:t>
            </w:r>
            <w:r w:rsidR="00165FBF">
              <w:rPr>
                <w:color w:val="000000"/>
                <w:sz w:val="24"/>
                <w:szCs w:val="24"/>
              </w:rPr>
              <w:t>Лимфотические узлы отдельных областей тела.</w:t>
            </w:r>
            <w:r w:rsidRPr="00F7535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62" w:type="dxa"/>
            <w:gridSpan w:val="3"/>
          </w:tcPr>
          <w:p w:rsidR="00F8708D" w:rsidRPr="00F7535A" w:rsidRDefault="00F8708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F8708D" w:rsidRPr="00F7535A" w:rsidRDefault="00F8708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8708D" w:rsidRPr="00F7535A" w:rsidRDefault="00F8708D" w:rsidP="00F7535A">
            <w:pPr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            2</w:t>
            </w:r>
          </w:p>
        </w:tc>
        <w:tc>
          <w:tcPr>
            <w:tcW w:w="1140" w:type="dxa"/>
            <w:gridSpan w:val="3"/>
          </w:tcPr>
          <w:p w:rsidR="00F8708D" w:rsidRDefault="00F8708D" w:rsidP="00645BB8"/>
          <w:p w:rsidR="00657354" w:rsidRDefault="00657354" w:rsidP="00645BB8">
            <w:r>
              <w:t xml:space="preserve">        2</w:t>
            </w:r>
          </w:p>
          <w:p w:rsidR="00657354" w:rsidRDefault="00657354" w:rsidP="00645BB8"/>
        </w:tc>
      </w:tr>
      <w:tr w:rsidR="00A243B5" w:rsidTr="0032576D">
        <w:trPr>
          <w:trHeight w:val="583"/>
        </w:trPr>
        <w:tc>
          <w:tcPr>
            <w:tcW w:w="2655" w:type="dxa"/>
            <w:gridSpan w:val="5"/>
            <w:vMerge w:val="restart"/>
          </w:tcPr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sz w:val="24"/>
                <w:szCs w:val="24"/>
              </w:rPr>
            </w:pPr>
            <w:r w:rsidRPr="00F7535A">
              <w:rPr>
                <w:b/>
                <w:sz w:val="24"/>
                <w:szCs w:val="24"/>
              </w:rPr>
              <w:t>Тема 9.13</w:t>
            </w:r>
          </w:p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Функциональная анатомия лимфатической </w:t>
            </w:r>
            <w:r w:rsidRPr="00F7535A">
              <w:rPr>
                <w:sz w:val="24"/>
                <w:szCs w:val="24"/>
              </w:rPr>
              <w:lastRenderedPageBreak/>
              <w:t>системы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60" w:type="dxa"/>
            <w:gridSpan w:val="2"/>
          </w:tcPr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lastRenderedPageBreak/>
              <w:t>Практические занятия</w:t>
            </w:r>
          </w:p>
          <w:p w:rsidR="00A243B5" w:rsidRDefault="00A243B5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Изучение строения системы лимфообращения</w:t>
            </w:r>
            <w:r>
              <w:rPr>
                <w:bCs/>
                <w:sz w:val="24"/>
                <w:szCs w:val="24"/>
              </w:rPr>
              <w:t>. Функции лимфотической системы.</w:t>
            </w:r>
          </w:p>
          <w:p w:rsidR="00A243B5" w:rsidRPr="00F7535A" w:rsidRDefault="00A243B5" w:rsidP="00A243B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Зарисовка фронтального разреза лимфоузла</w:t>
            </w:r>
            <w:r w:rsidRPr="00A243B5">
              <w:rPr>
                <w:bCs/>
                <w:sz w:val="24"/>
                <w:szCs w:val="24"/>
              </w:rPr>
              <w:t>.</w:t>
            </w:r>
            <w:r w:rsidRPr="00A243B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Выполнение таблицы: «Сравнительная характеристика строения лимфатич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еских и кровеносных капилляров».</w:t>
            </w:r>
          </w:p>
        </w:tc>
        <w:tc>
          <w:tcPr>
            <w:tcW w:w="1562" w:type="dxa"/>
            <w:gridSpan w:val="3"/>
            <w:vAlign w:val="center"/>
          </w:tcPr>
          <w:p w:rsidR="00A243B5" w:rsidRPr="00F7535A" w:rsidRDefault="00A243B5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</w:tcPr>
          <w:p w:rsidR="00A243B5" w:rsidRDefault="00A243B5" w:rsidP="00645BB8"/>
          <w:p w:rsidR="00A243B5" w:rsidRDefault="00A243B5" w:rsidP="0032576D">
            <w:r>
              <w:t xml:space="preserve">        3</w:t>
            </w:r>
          </w:p>
        </w:tc>
      </w:tr>
      <w:tr w:rsidR="00A243B5" w:rsidTr="0032576D">
        <w:tc>
          <w:tcPr>
            <w:tcW w:w="2655" w:type="dxa"/>
            <w:gridSpan w:val="5"/>
            <w:vMerge/>
          </w:tcPr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2"/>
          </w:tcPr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сравнительной характеристики венозной и лимфатической систем</w:t>
            </w:r>
          </w:p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Зарисовка схемы расположения регионарных лимфоузлов</w:t>
            </w:r>
          </w:p>
          <w:p w:rsidR="00A243B5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A243B5" w:rsidRPr="00F7535A" w:rsidRDefault="00A243B5" w:rsidP="00F7535A">
            <w:pPr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Написание реферата на тему «Функциональная анатомия лимфатической системы»</w:t>
            </w:r>
          </w:p>
        </w:tc>
        <w:tc>
          <w:tcPr>
            <w:tcW w:w="1562" w:type="dxa"/>
            <w:gridSpan w:val="3"/>
            <w:vAlign w:val="center"/>
          </w:tcPr>
          <w:p w:rsidR="00A243B5" w:rsidRPr="00F7535A" w:rsidRDefault="00A243B5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</w:tcPr>
          <w:p w:rsidR="00A243B5" w:rsidRDefault="00A243B5" w:rsidP="00645BB8"/>
        </w:tc>
      </w:tr>
      <w:tr w:rsidR="00645BB8" w:rsidTr="00F870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39" w:type="dxa"/>
          <w:wAfter w:w="1156" w:type="dxa"/>
          <w:trHeight w:val="100"/>
        </w:trPr>
        <w:tc>
          <w:tcPr>
            <w:tcW w:w="14222" w:type="dxa"/>
            <w:gridSpan w:val="7"/>
          </w:tcPr>
          <w:p w:rsidR="00785F03" w:rsidRDefault="00785F03" w:rsidP="00022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rPr>
                <w:b/>
                <w:bCs/>
              </w:rPr>
            </w:pPr>
          </w:p>
        </w:tc>
      </w:tr>
      <w:tr w:rsidR="00022B82" w:rsidRPr="00A805FA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2722" w:type="dxa"/>
            <w:gridSpan w:val="8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Раздел 10. Анатомо – физиологические аспекты саморегуляции функций организма</w:t>
            </w:r>
          </w:p>
        </w:tc>
        <w:tc>
          <w:tcPr>
            <w:tcW w:w="1539" w:type="dxa"/>
            <w:shd w:val="clear" w:color="auto" w:fill="FFFFFF"/>
          </w:tcPr>
          <w:p w:rsidR="00022B82" w:rsidRPr="00F7535A" w:rsidRDefault="002033F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6" w:type="dxa"/>
            <w:gridSpan w:val="4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22B82" w:rsidRPr="00A805FA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2647" w:type="dxa"/>
            <w:gridSpan w:val="4"/>
            <w:vMerge w:val="restart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10.1</w:t>
            </w:r>
          </w:p>
          <w:p w:rsidR="00022B82" w:rsidRPr="00F7535A" w:rsidRDefault="00022B82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Гуморальная регуляция процессов жизнедеятельности. </w:t>
            </w:r>
          </w:p>
          <w:p w:rsidR="00022B82" w:rsidRPr="00F7535A" w:rsidRDefault="00022B82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Центральный отдел эндокринной системы.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2" w:type="dxa"/>
            <w:gridSpan w:val="3"/>
            <w:vMerge w:val="restart"/>
            <w:shd w:val="clear" w:color="auto" w:fill="FFFFFF"/>
            <w:vAlign w:val="center"/>
          </w:tcPr>
          <w:p w:rsidR="00022B82" w:rsidRPr="00F7535A" w:rsidRDefault="00022B82" w:rsidP="00F7535A">
            <w:pPr>
              <w:pStyle w:val="11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 xml:space="preserve">          2</w:t>
            </w:r>
          </w:p>
        </w:tc>
        <w:tc>
          <w:tcPr>
            <w:tcW w:w="1140" w:type="dxa"/>
            <w:gridSpan w:val="3"/>
            <w:vMerge w:val="restart"/>
            <w:shd w:val="clear" w:color="auto" w:fill="FFFFFF"/>
            <w:vAlign w:val="center"/>
          </w:tcPr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</w:p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022B82" w:rsidRPr="00A805FA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2091"/>
        </w:trPr>
        <w:tc>
          <w:tcPr>
            <w:tcW w:w="2647" w:type="dxa"/>
            <w:gridSpan w:val="4"/>
            <w:vMerge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shd w:val="clear" w:color="auto" w:fill="FFFFFF"/>
          </w:tcPr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Виды секретов. Железы внешней, внутренней и смешанной секреции. Виды гормонов, их характеристика. Что такое органы – мишени. Гипофиззависимые и гипофизнезависимые железы внутренней секреции.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Гипоталамо-гипофизарная система – структуры ее образующие. Гормоны  гипоталямической области (либерины и статины), структуры, транспортирующие их в гипофиз. Гипофиз, расположение, доли, нейрогипофиз, аденогипофиз. Гормоны нейрогипофиза, физиологическое действие вазопрессина и окситоцина. Гормон средней доли гипофиза – меланотропин – физиологическое действие. Гормоны передней доли гипофиза: тропные (соматотропный, пролактин, тиреотропный гормон, адренокортикотропный гормон, гонадотропные, фолликулостимулирующий, лютеинизирующий, лютеотропный. Эпифиз расположение, внешнее и внутреннее строение, гормоны (мелатонин, антигонадотропин, серотонин) их физиологические эффекты.</w:t>
            </w:r>
          </w:p>
        </w:tc>
        <w:tc>
          <w:tcPr>
            <w:tcW w:w="1562" w:type="dxa"/>
            <w:gridSpan w:val="3"/>
            <w:vMerge/>
            <w:shd w:val="clear" w:color="auto" w:fill="FFFFFF"/>
            <w:vAlign w:val="center"/>
          </w:tcPr>
          <w:p w:rsidR="00022B82" w:rsidRPr="00F7535A" w:rsidRDefault="00022B82" w:rsidP="00F7535A">
            <w:pPr>
              <w:pStyle w:val="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shd w:val="clear" w:color="auto" w:fill="FFFFFF"/>
            <w:vAlign w:val="center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22B82" w:rsidRPr="00022B82" w:rsidTr="0081588E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647" w:type="dxa"/>
            <w:gridSpan w:val="4"/>
            <w:shd w:val="clear" w:color="auto" w:fill="FFFFFF"/>
          </w:tcPr>
          <w:p w:rsidR="00022B82" w:rsidRPr="00F7535A" w:rsidRDefault="00022B82" w:rsidP="00F7535A">
            <w:pPr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10.2</w:t>
            </w:r>
          </w:p>
          <w:p w:rsidR="00022B82" w:rsidRPr="00F7535A" w:rsidRDefault="00022B82" w:rsidP="00F7535A">
            <w:pPr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Периферические железы внутренней секреции</w:t>
            </w:r>
            <w:r w:rsidR="007D77C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022B82" w:rsidRPr="00F7535A" w:rsidRDefault="00824FFE" w:rsidP="00F7535A">
            <w:pPr>
              <w:pStyle w:val="11"/>
              <w:numPr>
                <w:ilvl w:val="12"/>
                <w:numId w:val="0"/>
              </w:numPr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Щитовидная железа: расположение, строение, гормоны – тироксин, трийодтиронин, тиреокальцитонин. Роль йода в синтезе гормонов щитовидной железы. Паращитовидные железы: паратгормон, его физиологические эффекты.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Надпочечники – расположение, строение. Кора надпочечников, гормоны клубочковой зоны – минералокортикоиды – альдостерон; гормоны пучковой зоны – глюкокортикоиды – кортизол и кортикостерон, гормоны сетчатой зоны – половые гормоны – андрогены, эстрогены, прогестерон.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Физиологические эффекты гормонов. Гормоны мозгового слоя (норадреналин, адреналин), физиологические эффекты.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Гормоны поджелудочной железы (инсулин и глюкагон), структуры их вырабатывающие, физиологические эффекты. 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Гормоны половых желез: тестостероны яичек, эстрогены и прогестерон яичников, физиологические эффекты.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Гормон вилочковой железы (тимозин), его действие.</w:t>
            </w:r>
          </w:p>
          <w:p w:rsidR="00022B82" w:rsidRPr="00F7535A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lastRenderedPageBreak/>
              <w:t>Тканевые гормоны: гормоны почек и их эффекты, простагландины, кальцитриол, эритропоэтин, гормон сердца – атриопептид. Их физиологические эффекты.</w:t>
            </w:r>
          </w:p>
          <w:p w:rsidR="00022B82" w:rsidRPr="00BF43A5" w:rsidRDefault="00022B8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BF43A5">
              <w:rPr>
                <w:color w:val="000000"/>
                <w:sz w:val="24"/>
                <w:szCs w:val="24"/>
              </w:rPr>
              <w:t xml:space="preserve">: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hypophysis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glandulathyroidea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glandulaeparathyroideae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pancreas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testis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ovarum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glandulasuprarenalis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corpuspineale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022B82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022B82" w:rsidRPr="009B54A1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 w:val="restart"/>
            <w:shd w:val="clear" w:color="auto" w:fill="FFFFFF"/>
          </w:tcPr>
          <w:p w:rsidR="00022B82" w:rsidRPr="00F7535A" w:rsidRDefault="00024D2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10.3</w:t>
            </w:r>
          </w:p>
          <w:p w:rsidR="00024D2E" w:rsidRPr="00F7535A" w:rsidRDefault="00024D2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Гуморальная регуляция процессов жизнедеятельности. Эндокринная система</w:t>
            </w:r>
            <w:r w:rsidR="007D77C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022B82" w:rsidRPr="00F7535A" w:rsidRDefault="00A243B5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Изучение строения желез, гипо-</w:t>
            </w:r>
            <w:r w:rsidR="00022B82" w:rsidRPr="00F7535A">
              <w:rPr>
                <w:bCs/>
                <w:sz w:val="24"/>
                <w:szCs w:val="24"/>
              </w:rPr>
              <w:t xml:space="preserve"> гиперфункции гормонов</w:t>
            </w:r>
            <w:r w:rsidRPr="00A243B5">
              <w:rPr>
                <w:bCs/>
                <w:sz w:val="24"/>
                <w:szCs w:val="24"/>
              </w:rPr>
              <w:t>.</w:t>
            </w:r>
            <w:r w:rsidRPr="00A243B5">
              <w:rPr>
                <w:color w:val="000000"/>
                <w:sz w:val="24"/>
                <w:szCs w:val="24"/>
                <w:shd w:val="clear" w:color="auto" w:fill="FFFFFF"/>
              </w:rPr>
              <w:t xml:space="preserve"> Заполнение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таблиц: «Характеристика ЖВС», </w:t>
            </w:r>
            <w:r w:rsidRPr="00A243B5">
              <w:rPr>
                <w:color w:val="000000"/>
                <w:sz w:val="24"/>
                <w:szCs w:val="24"/>
                <w:shd w:val="clear" w:color="auto" w:fill="FFFFFF"/>
              </w:rPr>
              <w:t>«Физиологические эффекты гормонов»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243B5">
              <w:rPr>
                <w:bCs/>
                <w:sz w:val="24"/>
                <w:szCs w:val="24"/>
              </w:rPr>
              <w:t xml:space="preserve"> Составление сравнительной та</w:t>
            </w:r>
            <w:r w:rsidR="007D77C6">
              <w:rPr>
                <w:bCs/>
                <w:sz w:val="24"/>
                <w:szCs w:val="24"/>
              </w:rPr>
              <w:t>блицы желез внутренней секреции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022B82" w:rsidRPr="007D77C6" w:rsidRDefault="00022B82" w:rsidP="00F7535A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7D77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022B82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022B82" w:rsidRPr="009B54A1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словаря терминов</w:t>
            </w:r>
          </w:p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Схематическое отображение функций желез внутренней секреции</w:t>
            </w:r>
          </w:p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 xml:space="preserve">Написание докладов на темы: «Сахарный диабет», «Эндемический зоб», «Несахарный диабет», «Базедова болезнь», «Гигантизм и карликовость», «Аддисонова болезнь» 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022B82" w:rsidRPr="00F7535A" w:rsidRDefault="00022B8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F18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gridAfter w:val="1"/>
          <w:wBefore w:w="14277" w:type="dxa"/>
          <w:wAfter w:w="24" w:type="dxa"/>
          <w:trHeight w:val="100"/>
        </w:trPr>
        <w:tc>
          <w:tcPr>
            <w:tcW w:w="1116" w:type="dxa"/>
            <w:gridSpan w:val="2"/>
          </w:tcPr>
          <w:p w:rsidR="00DF18CA" w:rsidRPr="00F7535A" w:rsidRDefault="00DF18C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BB8" w:rsidRPr="009B54A1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 w:val="restart"/>
            <w:shd w:val="clear" w:color="auto" w:fill="FFFFFF"/>
          </w:tcPr>
          <w:p w:rsidR="00173779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10.4</w:t>
            </w:r>
          </w:p>
          <w:p w:rsidR="00645BB8" w:rsidRPr="00F7535A" w:rsidRDefault="00024D2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Анатомо – физиологические особенности нервной системы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2" w:type="dxa"/>
            <w:gridSpan w:val="3"/>
            <w:vMerge w:val="restart"/>
            <w:shd w:val="clear" w:color="auto" w:fill="FFFFFF"/>
            <w:vAlign w:val="center"/>
          </w:tcPr>
          <w:p w:rsidR="00645BB8" w:rsidRPr="00F7535A" w:rsidRDefault="001437E2" w:rsidP="00F7535A">
            <w:pPr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645BB8" w:rsidRPr="00024D2E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/>
            <w:shd w:val="clear" w:color="auto" w:fill="FFFFFF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shd w:val="clear" w:color="auto" w:fill="FFFFFF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785F03" w:rsidRPr="00F7535A" w:rsidRDefault="00645BB8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Классификация нервной системы. Общие принципы строения центральной нервной системы – серое вещество, белое вещество. Виды нейронов: по локализации, по функции, виды ядер, ганглии. Нервный центр – понятие. Виды нервных волокон, нервы – строение, виды. </w:t>
            </w:r>
            <w:r w:rsidRPr="00002DB6">
              <w:rPr>
                <w:color w:val="000000"/>
                <w:sz w:val="24"/>
                <w:szCs w:val="24"/>
              </w:rPr>
              <w:t>Синапс</w:t>
            </w:r>
            <w:r w:rsidRPr="00F7535A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</w:rPr>
              <w:t>– понятие, виды: по виду контакта, по расположению, по функции, по способу передачи сигналов, виды химических синапсов – холинергические, адренергические. Механизм п</w:t>
            </w:r>
            <w:r w:rsidR="00785F03" w:rsidRPr="00F7535A">
              <w:rPr>
                <w:color w:val="000000"/>
                <w:sz w:val="24"/>
                <w:szCs w:val="24"/>
              </w:rPr>
              <w:t>ередачи возбуждения в синапсах.</w:t>
            </w:r>
          </w:p>
        </w:tc>
        <w:tc>
          <w:tcPr>
            <w:tcW w:w="1562" w:type="dxa"/>
            <w:gridSpan w:val="3"/>
            <w:vMerge/>
            <w:shd w:val="clear" w:color="auto" w:fill="FFFFFF"/>
            <w:vAlign w:val="center"/>
          </w:tcPr>
          <w:p w:rsidR="00645BB8" w:rsidRPr="00F7535A" w:rsidRDefault="00645BB8" w:rsidP="00F75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shd w:val="clear" w:color="auto" w:fill="FFFFFF"/>
            <w:vAlign w:val="center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785F03" w:rsidRPr="00785F03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785F03" w:rsidRPr="00F7535A" w:rsidRDefault="00785F0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10.5</w:t>
            </w:r>
          </w:p>
          <w:p w:rsidR="00785F03" w:rsidRPr="00F7535A" w:rsidRDefault="00785F0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Спинной мозг</w:t>
            </w:r>
            <w:r w:rsidR="007D77C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785F03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785F03" w:rsidRPr="00F7535A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002DB6">
              <w:rPr>
                <w:color w:val="000000"/>
                <w:sz w:val="24"/>
                <w:szCs w:val="24"/>
              </w:rPr>
              <w:t>Спинной мозг</w:t>
            </w:r>
            <w:r w:rsidRPr="00F7535A">
              <w:rPr>
                <w:color w:val="000000"/>
                <w:sz w:val="24"/>
                <w:szCs w:val="24"/>
              </w:rPr>
              <w:t xml:space="preserve"> – расположение, внешнее строение (внешний вид, утолщения, мозговой конус, терминальная нить, щель и борозды), полость, отделы, микроструктура. Оболочки спинного мозга. Локализация чувствительных нейронов. Сегмент – понятие, виды.</w:t>
            </w:r>
          </w:p>
          <w:p w:rsidR="00785F03" w:rsidRPr="00F7535A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Зоны Захарьина-Геда. Спинномозговые корешки: передние и задние, их функции.</w:t>
            </w:r>
            <w:r w:rsidRPr="00F7535A">
              <w:rPr>
                <w:color w:val="000000"/>
                <w:sz w:val="24"/>
                <w:szCs w:val="24"/>
              </w:rPr>
              <w:tab/>
            </w:r>
          </w:p>
          <w:p w:rsidR="00785F03" w:rsidRPr="00F7535A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Рефлекс – понятие, виды (безусловные, условные). Нервная деятельность: виды (высшая и низшая) и структуры, их осуществляющие. Универсальные процессы нервной деятельности (возбуждение и торможение), носители информации (нервный импульс и медиаторы), принцип нервной деятельности.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785F03" w:rsidRPr="00F7535A" w:rsidRDefault="001437E2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785F03" w:rsidRPr="00F7535A" w:rsidRDefault="00514F9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785F03" w:rsidRPr="00785F03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785F03" w:rsidRPr="00F7535A" w:rsidRDefault="001437E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10.6</w:t>
            </w:r>
          </w:p>
          <w:p w:rsidR="001437E2" w:rsidRPr="00F7535A" w:rsidRDefault="001437E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Проводящие пути спинного мозга</w:t>
            </w:r>
            <w:r w:rsidR="00A243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785F03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785F03" w:rsidRPr="00F7535A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Проводящие пути спинного мозга: восходящие, нисходящие. Нервные центры спинного мозга. Функции спинного мозга: рефлекторная и проводниковая. </w:t>
            </w:r>
            <w:r w:rsidRPr="00E412C6">
              <w:rPr>
                <w:i/>
                <w:color w:val="000000"/>
                <w:sz w:val="24"/>
                <w:szCs w:val="24"/>
              </w:rPr>
              <w:t>Рефлексы спинного мозга (сухожильные, кожно-мышечные, кожно-висцеральные, висцеро-моторные, аксон-рефлекс</w:t>
            </w:r>
            <w:r w:rsidR="00E412C6" w:rsidRPr="00E412C6">
              <w:rPr>
                <w:i/>
                <w:color w:val="000000"/>
                <w:sz w:val="24"/>
                <w:szCs w:val="24"/>
              </w:rPr>
              <w:t>)</w:t>
            </w:r>
            <w:r w:rsidRPr="00E412C6">
              <w:rPr>
                <w:i/>
                <w:color w:val="000000"/>
                <w:sz w:val="24"/>
                <w:szCs w:val="24"/>
              </w:rPr>
              <w:t>.</w:t>
            </w:r>
            <w:r w:rsidRPr="00F7535A">
              <w:rPr>
                <w:color w:val="000000"/>
                <w:sz w:val="24"/>
                <w:szCs w:val="24"/>
              </w:rPr>
              <w:t xml:space="preserve"> Рефлекторная дуга как система нейронов и их отростков, контактирующих посредством синапсов</w:t>
            </w:r>
            <w:r w:rsidRPr="00F7535A">
              <w:rPr>
                <w:i/>
                <w:color w:val="000000"/>
                <w:sz w:val="24"/>
                <w:szCs w:val="24"/>
              </w:rPr>
              <w:t>.</w:t>
            </w:r>
          </w:p>
          <w:p w:rsidR="00785F03" w:rsidRPr="00E412C6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E412C6">
              <w:rPr>
                <w:i/>
                <w:color w:val="000000"/>
                <w:sz w:val="24"/>
                <w:szCs w:val="24"/>
              </w:rPr>
              <w:lastRenderedPageBreak/>
              <w:t>Рефлекторные дуги простых и сложных соматических рефлексов спинного мозга (сухожильных и кожно-мышечных).</w:t>
            </w:r>
          </w:p>
          <w:p w:rsidR="00785F03" w:rsidRPr="00F7535A" w:rsidRDefault="00785F03" w:rsidP="00F7535A">
            <w:pPr>
              <w:pStyle w:val="11"/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:</w:t>
            </w:r>
            <w:r w:rsidRPr="00F7535A">
              <w:rPr>
                <w:iCs/>
                <w:color w:val="000000"/>
                <w:sz w:val="24"/>
                <w:szCs w:val="24"/>
                <w:lang w:val="en-US"/>
              </w:rPr>
              <w:t xml:space="preserve"> medulla spinalis, dura mater spinalis, arachnoidea mater spinalis, pia mater spinalis, spatiumsubarachnoideum, radix anterior, radix posterior, substantia grisea, substantia alba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785F03" w:rsidRPr="00F7535A" w:rsidRDefault="001437E2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4F93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 xml:space="preserve">        2</w:t>
            </w:r>
          </w:p>
        </w:tc>
      </w:tr>
      <w:tr w:rsidR="00DF6478" w:rsidRPr="001437E2" w:rsidTr="00165FBF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647" w:type="dxa"/>
            <w:gridSpan w:val="4"/>
            <w:vMerge w:val="restart"/>
            <w:shd w:val="clear" w:color="auto" w:fill="FFFFFF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10.7</w:t>
            </w:r>
          </w:p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нервной системы. Спинной мозг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DF6478" w:rsidRPr="00DF6478" w:rsidRDefault="00DF6478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478">
              <w:rPr>
                <w:color w:val="000000"/>
                <w:sz w:val="24"/>
                <w:szCs w:val="24"/>
                <w:shd w:val="clear" w:color="auto" w:fill="FFFFFF"/>
              </w:rPr>
              <w:t xml:space="preserve">Изучение внешнего и внутреннего строения спинного мозга, его функций </w:t>
            </w:r>
          </w:p>
          <w:p w:rsidR="00DF6478" w:rsidRPr="00DF6478" w:rsidRDefault="00DF6478" w:rsidP="00F7535A">
            <w:pPr>
              <w:pStyle w:val="11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F6478">
              <w:rPr>
                <w:sz w:val="24"/>
                <w:szCs w:val="24"/>
              </w:rPr>
              <w:t>Зарисовка сегмента спинного мозга.</w:t>
            </w:r>
          </w:p>
          <w:p w:rsidR="00DF6478" w:rsidRPr="00F7535A" w:rsidRDefault="00DF6478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DF6478">
              <w:rPr>
                <w:sz w:val="24"/>
                <w:szCs w:val="24"/>
              </w:rPr>
              <w:t>Зарисовка простой рефлекторной дуги.</w:t>
            </w:r>
            <w:r w:rsidRPr="00DF6478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Выполнение таблицы «Проводящие пути спинного мозга».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DF6478" w:rsidRPr="00F7535A" w:rsidRDefault="00DF6478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 xml:space="preserve">      4</w:t>
            </w:r>
          </w:p>
        </w:tc>
      </w:tr>
      <w:tr w:rsidR="00DF6478" w:rsidRPr="001437E2" w:rsidTr="00165FBF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647" w:type="dxa"/>
            <w:gridSpan w:val="4"/>
            <w:vMerge/>
            <w:shd w:val="clear" w:color="auto" w:fill="FFFFFF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DF6478" w:rsidRPr="00DF6478" w:rsidRDefault="00DF6478" w:rsidP="00DF6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DF6478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DF6478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478">
              <w:rPr>
                <w:color w:val="000000"/>
                <w:sz w:val="24"/>
                <w:szCs w:val="24"/>
                <w:shd w:val="clear" w:color="auto" w:fill="FFFFFF"/>
              </w:rPr>
              <w:t>Составление словаря терминов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F6478" w:rsidRPr="00DF6478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DF6478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Составление конспекта «Оболочки спинного мозга»</w:t>
            </w:r>
            <w:r w:rsidR="00A71CAE">
              <w:rPr>
                <w:color w:val="000000"/>
                <w:sz w:val="24"/>
                <w:szCs w:val="24"/>
                <w:shd w:val="clear" w:color="auto" w:fill="FFFFFF"/>
              </w:rPr>
              <w:t>. Составление презентации на тему: « Простые и сложные рефлексф».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DF6478" w:rsidRPr="00F7535A" w:rsidRDefault="00A71CAE" w:rsidP="00F7535A">
            <w:pPr>
              <w:jc w:val="center"/>
              <w:rPr>
                <w:sz w:val="24"/>
                <w:szCs w:val="24"/>
              </w:rPr>
            </w:pPr>
            <w:r w:rsidRPr="007D77C6"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</w:p>
        </w:tc>
      </w:tr>
      <w:tr w:rsidR="001437E2" w:rsidRPr="00785F03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1437E2" w:rsidRPr="00F7535A" w:rsidRDefault="001437E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10.8</w:t>
            </w:r>
          </w:p>
          <w:p w:rsidR="001437E2" w:rsidRPr="00F7535A" w:rsidRDefault="001437E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Головной мозг. Ствол мозга</w:t>
            </w:r>
            <w:r w:rsidR="007D77C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1437E2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1437E2" w:rsidRDefault="001437E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002DB6">
              <w:rPr>
                <w:color w:val="000000"/>
                <w:sz w:val="24"/>
                <w:szCs w:val="24"/>
              </w:rPr>
              <w:t>Головной мозг</w:t>
            </w:r>
            <w:r w:rsidRPr="00F7535A">
              <w:rPr>
                <w:i/>
                <w:color w:val="000000"/>
                <w:sz w:val="24"/>
                <w:szCs w:val="24"/>
              </w:rPr>
              <w:t>,</w:t>
            </w:r>
            <w:r w:rsidRPr="00F7535A">
              <w:rPr>
                <w:color w:val="000000"/>
                <w:sz w:val="24"/>
                <w:szCs w:val="24"/>
              </w:rPr>
              <w:t xml:space="preserve"> расположение, отделы. Продолговатый мозг, строение, функции, основные центры. Мост – строение, функции. Мозжечок, расположение, внешнее и внутреннее строение, функции, связи, ножки мозга. Четверохолмие – верхние и нижние бугры, их микроструктура, функции (ориентировочные рефлексы – зрительные, слуховые). Промежуточный мозг, структуры его образующие; талямус, эпиталямус, метаталямус, гипоталямус. Ствол мозга (продолговатый, задний, средний, промежуточный мозг). Ретикулярная формация, строение, функции. </w:t>
            </w:r>
          </w:p>
          <w:p w:rsidR="00A243B5" w:rsidRPr="00BF43A5" w:rsidRDefault="00A243B5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BF43A5">
              <w:rPr>
                <w:color w:val="000000"/>
                <w:sz w:val="24"/>
                <w:szCs w:val="24"/>
              </w:rPr>
              <w:t xml:space="preserve">: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encephalon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telencephalon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lobusfrontalis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lobusparietalis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lobusoccipitalis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lobustemporalis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cortex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nucleibasales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ventriculilaterales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diencephalons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mesencephalon</w:t>
            </w:r>
            <w:r w:rsidRPr="00BF43A5">
              <w:rPr>
                <w:color w:val="000000"/>
                <w:sz w:val="24"/>
                <w:szCs w:val="24"/>
              </w:rPr>
              <w:t xml:space="preserve">, 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pons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cerebellum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medullaoblongata</w:t>
            </w:r>
            <w:r w:rsidRPr="00BF43A5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fossarhomboidea</w:t>
            </w:r>
            <w:r w:rsidRPr="00BF43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1437E2" w:rsidRPr="00F7535A" w:rsidRDefault="00E7796A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vMerge w:val="restart"/>
            <w:shd w:val="clear" w:color="auto" w:fill="FFFFFF"/>
            <w:vAlign w:val="center"/>
          </w:tcPr>
          <w:p w:rsidR="001437E2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2</w:t>
            </w: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1437E2" w:rsidRPr="00E7796A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1437E2" w:rsidRPr="00F7535A" w:rsidRDefault="00E7796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10.9</w:t>
            </w:r>
          </w:p>
          <w:p w:rsidR="00E7796A" w:rsidRPr="00F7535A" w:rsidRDefault="00E7796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Головной мог.</w:t>
            </w:r>
          </w:p>
          <w:p w:rsidR="00E7796A" w:rsidRPr="00F7535A" w:rsidRDefault="00E7796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Полушария головного мозга</w:t>
            </w:r>
            <w:r w:rsidR="007D77C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1437E2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1437E2" w:rsidRPr="00F7535A" w:rsidRDefault="001437E2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Конечный мозг – внешнее и внутреннее строение. Базальные ядра</w:t>
            </w:r>
            <w:r w:rsidR="00FA4F24">
              <w:rPr>
                <w:color w:val="000000"/>
                <w:sz w:val="24"/>
                <w:szCs w:val="24"/>
              </w:rPr>
              <w:t xml:space="preserve"> – виды, расположение, функции. </w:t>
            </w:r>
            <w:r w:rsidRPr="00F7535A">
              <w:rPr>
                <w:color w:val="000000"/>
                <w:sz w:val="24"/>
                <w:szCs w:val="24"/>
              </w:rPr>
              <w:t>Лимбическая система (гипокамп, поясная извилина, гипоталямус, талямус, лобные доли). Проводящие пути головного мозга.</w:t>
            </w:r>
            <w:r w:rsidR="00E7796A" w:rsidRPr="00F7535A">
              <w:rPr>
                <w:color w:val="000000"/>
                <w:sz w:val="24"/>
                <w:szCs w:val="24"/>
              </w:rPr>
              <w:t xml:space="preserve"> Оболочки головного мозга и межоболочечные пространства, расположение, их содержимое. Полости головного мозга (желудочки) их сообщение друг с другом, со спинномозговым каналом, субарахноидальным пространством головного и спинного мозга. Ликвор – состав, образование, движение, функции.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1437E2" w:rsidRPr="00F7535A" w:rsidRDefault="00E7796A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vMerge/>
            <w:shd w:val="clear" w:color="auto" w:fill="FFFFFF"/>
            <w:vAlign w:val="center"/>
          </w:tcPr>
          <w:p w:rsidR="001437E2" w:rsidRPr="00F7535A" w:rsidRDefault="001437E2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E7796A" w:rsidRPr="00F7535A" w:rsidTr="00F870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0"/>
          <w:wBefore w:w="17" w:type="dxa"/>
          <w:wAfter w:w="12794" w:type="dxa"/>
          <w:trHeight w:val="100"/>
        </w:trPr>
        <w:tc>
          <w:tcPr>
            <w:tcW w:w="2606" w:type="dxa"/>
            <w:gridSpan w:val="2"/>
          </w:tcPr>
          <w:p w:rsidR="00E7796A" w:rsidRPr="00F7535A" w:rsidRDefault="00E7796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85B" w:rsidRPr="00785F03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10.10</w:t>
            </w:r>
          </w:p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 xml:space="preserve">Функциональная анатомия головного </w:t>
            </w:r>
            <w:r w:rsidRPr="00F7535A">
              <w:rPr>
                <w:bCs/>
                <w:sz w:val="24"/>
                <w:szCs w:val="24"/>
              </w:rPr>
              <w:lastRenderedPageBreak/>
              <w:t>мозга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51385B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Проекционные зоны коры. Ассоциативные поля, их функции. Послойное строение коры. Условные рефлексы. Условно-рефлекторная деятельность коры.</w:t>
            </w:r>
          </w:p>
          <w:p w:rsidR="00323ED8" w:rsidRDefault="00323ED8" w:rsidP="00323ED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t>Лимбическая система - структуры, её составляющие, функции</w:t>
            </w:r>
          </w:p>
          <w:p w:rsidR="0051385B" w:rsidRPr="00F7535A" w:rsidRDefault="00323ED8" w:rsidP="00323ED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color w:val="000000"/>
              </w:rPr>
              <w:lastRenderedPageBreak/>
              <w:t>Обонятельный мозг - отделы, функция, роль в удовлетворении потребностей человека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51385B" w:rsidRPr="00F7535A" w:rsidRDefault="0051385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385B" w:rsidRPr="00F7535A" w:rsidRDefault="00514F9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51385B" w:rsidRPr="00E7796A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10.11</w:t>
            </w:r>
          </w:p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высшей нервной деятельности</w:t>
            </w:r>
            <w:r w:rsidR="00DF647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51385B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tcBorders>
              <w:bottom w:val="single" w:sz="4" w:space="0" w:color="auto"/>
            </w:tcBorders>
            <w:shd w:val="clear" w:color="auto" w:fill="FFFFFF"/>
          </w:tcPr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E412C6">
              <w:rPr>
                <w:color w:val="000000"/>
                <w:sz w:val="24"/>
                <w:szCs w:val="24"/>
              </w:rPr>
              <w:t>Понятие о высшей  нервной деятельности</w:t>
            </w:r>
            <w:r w:rsidRPr="00F7535A">
              <w:rPr>
                <w:color w:val="000000"/>
                <w:sz w:val="24"/>
                <w:szCs w:val="24"/>
              </w:rPr>
              <w:t>. Инстинкты, условные рефлексы. Принципы рефлекторной теории И.П. Павлова. Особенности образования условных рефлексов, механизмы. Виды условных рефлексов. Торможение условных рефлексов. Взаимоотношения процессов возбуждения и торможения в коре больших полушарий.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Психическая деятельность (ВНД) – физиологическая основа психосоциальных потребностей, структура ее осуществляющая, свойства коры, лежащие в основе условно-рефлекторной деятельности. Электрические явления в коре, биоритмы мозга.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Сигнальные системы. Деятельность I-ой сигнальной системы. Деятельность II сигнальной системы. Структурно-функциональные основы особенностей психической деятельности человека (I и II сигнальные системы); физиологические основы индивидуальной психической деятельности. </w:t>
            </w:r>
            <w:r w:rsidRPr="00002DB6">
              <w:rPr>
                <w:i/>
                <w:color w:val="000000"/>
                <w:sz w:val="24"/>
                <w:szCs w:val="24"/>
              </w:rPr>
              <w:t>Типы высшей нервной деятельности человека.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51385B" w:rsidRPr="00F7535A" w:rsidRDefault="0051385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385B" w:rsidRPr="00F7535A" w:rsidRDefault="00514F9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51385B" w:rsidRPr="00E7796A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10.12</w:t>
            </w:r>
          </w:p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нервной системы. Головной мозг</w:t>
            </w:r>
            <w:r w:rsidR="00DF647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51385B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Изучение анатомии и физио</w:t>
            </w:r>
            <w:r w:rsidR="00317D8D">
              <w:rPr>
                <w:sz w:val="24"/>
                <w:szCs w:val="24"/>
              </w:rPr>
              <w:t>логии, структур нервной системы</w:t>
            </w:r>
            <w:r w:rsidRPr="00F7535A">
              <w:rPr>
                <w:sz w:val="24"/>
                <w:szCs w:val="24"/>
              </w:rPr>
              <w:t>.Головной мозг.</w:t>
            </w:r>
          </w:p>
          <w:p w:rsidR="00317D8D" w:rsidRDefault="00317D8D" w:rsidP="00F7535A">
            <w:pPr>
              <w:pStyle w:val="11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развития головного мозга (стадия трех и пяти пузырей).</w:t>
            </w:r>
            <w:r w:rsidR="00002DB6">
              <w:rPr>
                <w:sz w:val="24"/>
                <w:szCs w:val="24"/>
              </w:rPr>
              <w:t xml:space="preserve"> </w:t>
            </w:r>
            <w:r w:rsidR="00323ED8" w:rsidRPr="00323ED8">
              <w:rPr>
                <w:color w:val="000000"/>
                <w:sz w:val="24"/>
                <w:szCs w:val="24"/>
                <w:shd w:val="clear" w:color="auto" w:fill="FFFFFF"/>
              </w:rPr>
              <w:t>Заполнение таблицы «Функциональное значение отделов и структур ствола головного мозга»</w:t>
            </w:r>
            <w:r>
              <w:rPr>
                <w:sz w:val="24"/>
                <w:szCs w:val="24"/>
              </w:rPr>
              <w:t xml:space="preserve"> Схематическое изображение продолговатого, среднего, промежуточного мозга.</w:t>
            </w:r>
          </w:p>
          <w:p w:rsidR="00016C6D" w:rsidRPr="00F7535A" w:rsidRDefault="00016C6D" w:rsidP="00F7535A">
            <w:pPr>
              <w:pStyle w:val="11"/>
              <w:numPr>
                <w:ilvl w:val="12"/>
                <w:numId w:val="0"/>
              </w:num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51385B" w:rsidRPr="00F7535A" w:rsidRDefault="0051385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385B" w:rsidRPr="00F7535A" w:rsidRDefault="00514F9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4</w:t>
            </w:r>
          </w:p>
        </w:tc>
      </w:tr>
      <w:tr w:rsidR="00DF6478" w:rsidRPr="00E7796A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DF6478" w:rsidRPr="00DF6478" w:rsidRDefault="00DF6478" w:rsidP="00DF6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DF6478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DF6478" w:rsidRPr="00DF6478" w:rsidRDefault="00DF6478" w:rsidP="00DF6478">
            <w:pPr>
              <w:shd w:val="clear" w:color="auto" w:fill="FFFFFF"/>
              <w:snapToGrid/>
              <w:rPr>
                <w:color w:val="000000"/>
                <w:sz w:val="24"/>
                <w:szCs w:val="24"/>
              </w:rPr>
            </w:pPr>
            <w:r w:rsidRPr="00DF6478">
              <w:rPr>
                <w:color w:val="000000"/>
                <w:sz w:val="24"/>
                <w:szCs w:val="24"/>
              </w:rPr>
              <w:t>Составление словаря терминов</w:t>
            </w:r>
            <w:r w:rsidR="00A44BFF">
              <w:rPr>
                <w:color w:val="000000"/>
                <w:sz w:val="24"/>
                <w:szCs w:val="24"/>
              </w:rPr>
              <w:t>.</w:t>
            </w:r>
          </w:p>
          <w:p w:rsidR="00DF6478" w:rsidRPr="00DF6478" w:rsidRDefault="00DF6478" w:rsidP="00A44BFF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DF6478">
              <w:rPr>
                <w:color w:val="000000"/>
                <w:sz w:val="24"/>
                <w:szCs w:val="24"/>
              </w:rPr>
              <w:t>Составление сообщения «Ретикулярная формация»</w:t>
            </w:r>
            <w:r>
              <w:rPr>
                <w:color w:val="000000"/>
                <w:sz w:val="24"/>
                <w:szCs w:val="24"/>
              </w:rPr>
              <w:t>.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="00A44BFF" w:rsidRPr="00A44BFF">
              <w:rPr>
                <w:color w:val="000000"/>
                <w:sz w:val="24"/>
                <w:szCs w:val="24"/>
                <w:shd w:val="clear" w:color="auto" w:fill="FFFFFF"/>
              </w:rPr>
              <w:t>Составление схемы «Полости головного мозга, ликворообращение»</w:t>
            </w:r>
            <w:r w:rsidR="00A44BF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44BFF" w:rsidRPr="00F7535A">
              <w:rPr>
                <w:color w:val="000000"/>
                <w:sz w:val="24"/>
                <w:szCs w:val="24"/>
              </w:rPr>
              <w:t>Зарисов</w:t>
            </w:r>
            <w:r w:rsidR="00A44BFF">
              <w:rPr>
                <w:color w:val="000000"/>
                <w:sz w:val="24"/>
                <w:szCs w:val="24"/>
              </w:rPr>
              <w:t>ка схем синусов головного мозга.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="00A44BFF" w:rsidRPr="00F7535A">
              <w:rPr>
                <w:color w:val="000000"/>
                <w:sz w:val="24"/>
                <w:szCs w:val="24"/>
              </w:rPr>
              <w:t>Составление сравнительной таблицы функциональных зон коры правого и левого полушарий конечного мозга</w:t>
            </w:r>
            <w:r w:rsidR="00A44B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DF6478" w:rsidRPr="00F7535A" w:rsidRDefault="00A71CAE" w:rsidP="00F7535A">
            <w:pPr>
              <w:jc w:val="center"/>
              <w:rPr>
                <w:sz w:val="24"/>
                <w:szCs w:val="24"/>
              </w:rPr>
            </w:pPr>
            <w:r w:rsidRPr="007D77C6"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DF6478" w:rsidRPr="00F7535A" w:rsidRDefault="00DF647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51385B" w:rsidRPr="0051385B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10.13</w:t>
            </w:r>
          </w:p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Периферическая нервная система. Спинномозговые нервы.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51385B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A4F24">
              <w:rPr>
                <w:color w:val="000000"/>
                <w:sz w:val="24"/>
                <w:szCs w:val="24"/>
              </w:rPr>
              <w:t>Спинномозговые нервы:</w:t>
            </w:r>
            <w:r w:rsidRPr="00F7535A">
              <w:rPr>
                <w:color w:val="000000"/>
                <w:sz w:val="24"/>
                <w:szCs w:val="24"/>
              </w:rPr>
              <w:t xml:space="preserve"> образование, виды, количество, нервные волокна, их образующие (чувствительные – дендриты чувствительных нейронов спинальных ганглиев, двигательные – аксоны двигательных нейронов спинного мозга; вегетативные – аксоны вегетативных нейронов спинного мозга). Ветви спинномозговых нервов, функциональные виды нервных волокон, идущих в их составе; серая соединительная ветвь. Грудные спинномозговые нервы. Сплетения передних ветвей спинномозговых нервов (шейное, плечевое, поясничное, крестцово-кончиковое), нервные стволы, области иннервации, сплетений.</w:t>
            </w:r>
            <w:r w:rsidRPr="00F7535A">
              <w:rPr>
                <w:color w:val="000000"/>
                <w:sz w:val="24"/>
                <w:szCs w:val="24"/>
              </w:rPr>
              <w:tab/>
            </w:r>
            <w:r w:rsidRPr="00F7535A">
              <w:rPr>
                <w:color w:val="000000"/>
                <w:sz w:val="24"/>
                <w:szCs w:val="24"/>
              </w:rPr>
              <w:tab/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: n. spinales, plexus cervicales, plexus brachialis, plexus lumbalis, plexus sacralis, n. medianus, n. ulnaris, n. radialis, n. femoralis, n. saphenus, n. ischiadicus, n. tibialis, n. peroneus communis, plexus coccygeus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51385B" w:rsidRPr="00F7535A" w:rsidRDefault="0051385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385B" w:rsidRPr="00F7535A" w:rsidRDefault="00514F93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</w:tc>
      </w:tr>
      <w:tr w:rsidR="0032576D" w:rsidRPr="003F59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9"/>
          <w:gridAfter w:val="2"/>
          <w:wBefore w:w="14261" w:type="dxa"/>
          <w:wAfter w:w="64" w:type="dxa"/>
          <w:trHeight w:val="100"/>
        </w:trPr>
        <w:tc>
          <w:tcPr>
            <w:tcW w:w="1092" w:type="dxa"/>
            <w:gridSpan w:val="2"/>
          </w:tcPr>
          <w:p w:rsidR="0032576D" w:rsidRPr="00F7535A" w:rsidRDefault="003257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1385B" w:rsidRPr="0051385B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</w:t>
            </w:r>
            <w:r w:rsidR="0032576D" w:rsidRPr="00F7535A">
              <w:rPr>
                <w:b/>
                <w:bCs/>
                <w:sz w:val="24"/>
                <w:szCs w:val="24"/>
              </w:rPr>
              <w:t xml:space="preserve"> 10.14</w:t>
            </w:r>
          </w:p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черепных нервов</w:t>
            </w:r>
            <w:r w:rsidR="00323ED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51385B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002DB6">
              <w:rPr>
                <w:color w:val="000000"/>
                <w:sz w:val="24"/>
                <w:szCs w:val="24"/>
              </w:rPr>
              <w:t>Черепные нервы</w:t>
            </w:r>
            <w:r w:rsidRPr="00F7535A">
              <w:rPr>
                <w:i/>
                <w:color w:val="000000"/>
                <w:sz w:val="24"/>
                <w:szCs w:val="24"/>
              </w:rPr>
              <w:t>.</w:t>
            </w:r>
            <w:r w:rsidRPr="00F7535A">
              <w:rPr>
                <w:color w:val="000000"/>
                <w:sz w:val="24"/>
                <w:szCs w:val="24"/>
              </w:rPr>
              <w:t xml:space="preserve"> Функциональные виды черепных нервов.  Принцип образования чувствительных, двигательных и парасимпатических волокон черепных нервов. 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Обонятельные нервы – образование, выход из полости носа в полость черепа, обонятельные тракты, место контакта с обонятельным мозгом, функция.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Зрительный нерв – образование, выход из полости глазницы в полость мозга, перекрест, зрительные тракты, функции.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Глазодвигательный, блоковой и отводящий нервы – выход из полости глазницы в полость мозга, области иннервации.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Тройничный нерв – его ветви, название, место выхода из полости черепа, области иннервации чувствительных, двигательных и парасимпатических волокон 1-й, 2-й и 3-й ветвей.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Лицевой нерв – расположение в височной кости, место выхода из полости черепа, области иннервации.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Преддверно-улитковый нерв – образование, функции.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Языкоглоточный нерв – виды волокон, место выхода из полости черепа, области иннервации чувствительных волокон.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Блуждающий нерв, виды волокон, место выхода из полости черепа, области иннервации двигательных, чувствительных и парасимпатических волокон.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Добавочный нерв – место выхода из полости черепа, вид его волокон.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Подъязычный нерв – место выхода из полости черепа, область иннервации.</w:t>
            </w:r>
          </w:p>
          <w:p w:rsidR="0051385B" w:rsidRPr="00F7535A" w:rsidRDefault="0051385B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Латинскаятерминология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: n. olfactorii, n. opticus, n. oculomotorius, n. trochlearis, n. trigeminus, n. ophtalmicus, n. maxillaris, n. mandibularis, n. abducens, n. facialis, n. vestibulo-cochlearis, n. glossopharyngeus, n. vagus, n. accessorius, n. hypoglossus.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51385B" w:rsidRPr="00F7535A" w:rsidRDefault="0051385B" w:rsidP="00F7535A">
            <w:pPr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51385B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3</w:t>
            </w:r>
          </w:p>
        </w:tc>
      </w:tr>
      <w:tr w:rsidR="00A44BFF" w:rsidRPr="000F40A8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 w:val="restart"/>
            <w:shd w:val="clear" w:color="auto" w:fill="FFFFFF"/>
          </w:tcPr>
          <w:p w:rsidR="00A44BFF" w:rsidRPr="00F7535A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10.15</w:t>
            </w:r>
          </w:p>
          <w:p w:rsidR="00A44BFF" w:rsidRPr="00F7535A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 xml:space="preserve">Анатомо-физиологические особенности черепных и спиномизговы </w:t>
            </w:r>
            <w:r w:rsidRPr="00F7535A">
              <w:rPr>
                <w:bCs/>
                <w:sz w:val="24"/>
                <w:szCs w:val="24"/>
              </w:rPr>
              <w:lastRenderedPageBreak/>
              <w:t>нервов</w:t>
            </w:r>
            <w:r w:rsidR="00A71CA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A44BFF" w:rsidRPr="00F7535A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lastRenderedPageBreak/>
              <w:t>Практические занятия</w:t>
            </w:r>
          </w:p>
          <w:p w:rsidR="00A44BFF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Изучение анатомии и физиологии, черепных нервов.</w:t>
            </w:r>
          </w:p>
          <w:p w:rsidR="00A44BFF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схемы образования спиномозгового нерва и его ветвления.</w:t>
            </w:r>
          </w:p>
          <w:p w:rsidR="00A44BFF" w:rsidRPr="00A44BFF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Схематическое изображение зрительных путей.</w:t>
            </w:r>
            <w:r w:rsidR="00002DB6">
              <w:rPr>
                <w:sz w:val="24"/>
                <w:szCs w:val="24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</w:rPr>
              <w:t>Составление сравнительной таблицы 12 пар черепных нервов</w:t>
            </w:r>
            <w:r>
              <w:rPr>
                <w:color w:val="000000"/>
                <w:sz w:val="24"/>
                <w:szCs w:val="24"/>
              </w:rPr>
              <w:t>.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Pr="00323ED8">
              <w:rPr>
                <w:color w:val="000000"/>
                <w:sz w:val="24"/>
                <w:szCs w:val="24"/>
                <w:shd w:val="clear" w:color="auto" w:fill="FFFFFF"/>
              </w:rPr>
              <w:t>Заполнение таблицы «Области иннервации черепных нервов»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A44BFF" w:rsidRPr="00323ED8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323E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A44BFF" w:rsidRPr="00323ED8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323ED8">
              <w:rPr>
                <w:bCs/>
                <w:sz w:val="24"/>
                <w:szCs w:val="24"/>
              </w:rPr>
              <w:t>4</w:t>
            </w:r>
          </w:p>
        </w:tc>
      </w:tr>
      <w:tr w:rsidR="00A71CAE" w:rsidRPr="000F40A8" w:rsidTr="00A71CAE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1702"/>
        </w:trPr>
        <w:tc>
          <w:tcPr>
            <w:tcW w:w="2647" w:type="dxa"/>
            <w:gridSpan w:val="4"/>
            <w:vMerge/>
            <w:shd w:val="clear" w:color="auto" w:fill="FFFFFF"/>
          </w:tcPr>
          <w:p w:rsidR="00A71CAE" w:rsidRPr="00F7535A" w:rsidRDefault="00A71CA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A71CAE" w:rsidRPr="00DF6478" w:rsidRDefault="00A71CAE" w:rsidP="00A44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DF6478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A71CAE" w:rsidRPr="00F7535A" w:rsidRDefault="00A71CAE" w:rsidP="00DF647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Описание основных нервов сплетений передних ветвей спинномозговых нервов</w:t>
            </w:r>
          </w:p>
          <w:p w:rsidR="00A71CAE" w:rsidRPr="00F7535A" w:rsidRDefault="00A71CAE" w:rsidP="00DF647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Зарисовка зон иннервации сплетений передних ветвей спинномозговых нервов (шейное, плечевое, поясничное, крестцово-копчиковое)</w:t>
            </w:r>
          </w:p>
          <w:p w:rsidR="00A71CAE" w:rsidRPr="00DF6478" w:rsidRDefault="00A71CAE" w:rsidP="00DF647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Составление схем иннервации туловища, верхних и нижних конечностей</w:t>
            </w:r>
          </w:p>
          <w:p w:rsidR="00A71CAE" w:rsidRPr="00DF6478" w:rsidRDefault="00A71CAE" w:rsidP="00A71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Зарисовка</w:t>
            </w:r>
            <w:r>
              <w:rPr>
                <w:color w:val="000000"/>
                <w:sz w:val="24"/>
                <w:szCs w:val="24"/>
              </w:rPr>
              <w:t xml:space="preserve"> зон иннервации черепных нервов.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A71CAE" w:rsidRPr="00323ED8" w:rsidRDefault="00A71CA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D77C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A71CAE" w:rsidRPr="00323ED8" w:rsidRDefault="00A71CA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6274DA" w:rsidRPr="000F40A8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32576D" w:rsidRPr="00F7535A">
              <w:rPr>
                <w:b/>
                <w:bCs/>
                <w:sz w:val="24"/>
                <w:szCs w:val="24"/>
              </w:rPr>
              <w:t>10.16</w:t>
            </w:r>
          </w:p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вегетативной нервной системы</w:t>
            </w:r>
            <w:r w:rsidR="00A71CA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6274DA" w:rsidRPr="00323ED8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323E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6274DA" w:rsidRPr="00F7535A" w:rsidRDefault="0067542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Вегетативная рефлекторная дуга.</w:t>
            </w:r>
            <w:r w:rsidR="00002DB6">
              <w:rPr>
                <w:bCs/>
                <w:sz w:val="24"/>
                <w:szCs w:val="24"/>
              </w:rPr>
              <w:t xml:space="preserve"> </w:t>
            </w:r>
            <w:r w:rsidRPr="00F7535A">
              <w:rPr>
                <w:bCs/>
                <w:sz w:val="24"/>
                <w:szCs w:val="24"/>
              </w:rPr>
              <w:t>Отделы вегетативной нервной системы: парасимпатический и сипатический</w:t>
            </w:r>
            <w:r w:rsidR="00323ED8">
              <w:rPr>
                <w:bCs/>
                <w:sz w:val="24"/>
                <w:szCs w:val="24"/>
              </w:rPr>
              <w:t>.</w:t>
            </w:r>
          </w:p>
          <w:p w:rsidR="006274DA" w:rsidRPr="00F7535A" w:rsidRDefault="0067542C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Центральный и периферический отделы симпатической нервной системы. Центральный и периферический отделы парасимпатической нервной системы.</w:t>
            </w:r>
            <w:r w:rsidR="002B1940" w:rsidRPr="00F7535A">
              <w:rPr>
                <w:bCs/>
                <w:sz w:val="24"/>
                <w:szCs w:val="24"/>
              </w:rPr>
              <w:t xml:space="preserve"> Нервная регуляция функций органов. </w:t>
            </w:r>
            <w:r w:rsidR="002B1940" w:rsidRPr="00002DB6">
              <w:rPr>
                <w:bCs/>
                <w:i/>
                <w:sz w:val="24"/>
                <w:szCs w:val="24"/>
              </w:rPr>
              <w:t>Изменение функциональных состояний внутренних органов под влиянием вегетативной нервной системы.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6274DA" w:rsidRPr="00323ED8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323E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6274DA" w:rsidRPr="00323ED8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323ED8">
              <w:rPr>
                <w:bCs/>
                <w:sz w:val="24"/>
                <w:szCs w:val="24"/>
              </w:rPr>
              <w:t>2</w:t>
            </w:r>
          </w:p>
        </w:tc>
      </w:tr>
      <w:tr w:rsidR="0081588E" w:rsidRPr="000F40A8" w:rsidTr="00AF04E0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2647" w:type="dxa"/>
            <w:gridSpan w:val="4"/>
            <w:shd w:val="clear" w:color="auto" w:fill="FFFFFF"/>
          </w:tcPr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10.17</w:t>
            </w:r>
          </w:p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вегетативной нервной системы</w:t>
            </w:r>
            <w:r w:rsidR="00A71CA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81588E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>Изучение анатомии и физиологии, вегетативной нервной системы.</w:t>
            </w:r>
          </w:p>
          <w:p w:rsidR="00317D8D" w:rsidRPr="00A44BFF" w:rsidRDefault="00A44BFF" w:rsidP="00A44BFF">
            <w:pPr>
              <w:pStyle w:val="11"/>
              <w:snapToGrid/>
              <w:jc w:val="both"/>
              <w:rPr>
                <w:iCs/>
                <w:color w:val="000000"/>
                <w:sz w:val="24"/>
                <w:szCs w:val="24"/>
              </w:rPr>
            </w:pPr>
            <w:r w:rsidRPr="00F7535A">
              <w:rPr>
                <w:iCs/>
                <w:color w:val="000000"/>
                <w:sz w:val="24"/>
                <w:szCs w:val="24"/>
              </w:rPr>
              <w:t>Составление сравнительной таблицы симпатической и па</w:t>
            </w:r>
            <w:r>
              <w:rPr>
                <w:iCs/>
                <w:color w:val="000000"/>
                <w:sz w:val="24"/>
                <w:szCs w:val="24"/>
              </w:rPr>
              <w:t>расимпатической нервной системы.</w:t>
            </w:r>
          </w:p>
          <w:p w:rsidR="00016C6D" w:rsidRDefault="00016C6D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вегетативной рефлекторной дуги.</w:t>
            </w:r>
          </w:p>
          <w:p w:rsidR="00323ED8" w:rsidRPr="00A44BFF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A44BFF">
              <w:rPr>
                <w:color w:val="000000"/>
                <w:sz w:val="24"/>
                <w:szCs w:val="24"/>
                <w:shd w:val="clear" w:color="auto" w:fill="FFFFFF"/>
              </w:rPr>
              <w:t>Выполнение таблиц: «Структуры симпатической и парасимпатической нервной системы»,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81588E" w:rsidRPr="00A44BFF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A44B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51385B" w:rsidRPr="000F40A8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shd w:val="clear" w:color="auto" w:fill="FFFFFF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51385B" w:rsidRPr="00DF6478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DF6478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51385B" w:rsidRPr="00F7535A" w:rsidRDefault="0051385B" w:rsidP="00F7535A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Описание основных нервов сплетений передних ветвей спинномозговых нервов</w:t>
            </w:r>
          </w:p>
          <w:p w:rsidR="0051385B" w:rsidRPr="00F7535A" w:rsidRDefault="0051385B" w:rsidP="00F7535A">
            <w:pPr>
              <w:pStyle w:val="11"/>
              <w:snapToGrid/>
              <w:jc w:val="both"/>
              <w:rPr>
                <w:iCs/>
                <w:color w:val="000000"/>
                <w:sz w:val="24"/>
                <w:szCs w:val="24"/>
              </w:rPr>
            </w:pPr>
            <w:r w:rsidRPr="00F7535A">
              <w:rPr>
                <w:iCs/>
                <w:color w:val="000000"/>
                <w:sz w:val="24"/>
                <w:szCs w:val="24"/>
              </w:rPr>
              <w:t>Составление сравнительной таблицы вегетативной и соматической</w:t>
            </w:r>
          </w:p>
          <w:p w:rsidR="0051385B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Составление словаря терминов</w:t>
            </w:r>
            <w:r w:rsidR="00323ED8">
              <w:rPr>
                <w:bCs/>
                <w:sz w:val="24"/>
                <w:szCs w:val="24"/>
              </w:rPr>
              <w:t>.</w:t>
            </w:r>
          </w:p>
          <w:p w:rsidR="00A44BFF" w:rsidRPr="00F7535A" w:rsidRDefault="00A44BFF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симпатического и парасимпатического отделов вегетативной нервной системы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385B" w:rsidRPr="007D77C6" w:rsidRDefault="00A71CA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7D77C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85B" w:rsidRPr="00F7535A" w:rsidRDefault="0051385B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6274DA" w:rsidRPr="000F40A8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 w:val="restart"/>
            <w:shd w:val="clear" w:color="auto" w:fill="FFFFFF"/>
          </w:tcPr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81588E" w:rsidRPr="00F7535A">
              <w:rPr>
                <w:b/>
                <w:bCs/>
                <w:sz w:val="24"/>
                <w:szCs w:val="24"/>
              </w:rPr>
              <w:t>10.18</w:t>
            </w:r>
          </w:p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7535A">
              <w:rPr>
                <w:sz w:val="24"/>
                <w:szCs w:val="24"/>
              </w:rPr>
              <w:t xml:space="preserve">Сенсорные системы. Органы чувств. Орган вкуса и обоняния. Кожа и ее производные 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2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74DA" w:rsidRPr="00F57490" w:rsidRDefault="0081588E" w:rsidP="00F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749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81588E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2</w:t>
            </w:r>
          </w:p>
          <w:p w:rsidR="00E243E0" w:rsidRPr="00F7535A" w:rsidRDefault="00E243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E243E0" w:rsidRPr="00F7535A" w:rsidRDefault="00E243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E243E0" w:rsidRPr="00F7535A" w:rsidRDefault="00E243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  <w:p w:rsidR="00E243E0" w:rsidRPr="00F7535A" w:rsidRDefault="00E243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</w:p>
        </w:tc>
      </w:tr>
      <w:tr w:rsidR="006274DA" w:rsidRPr="006274DA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77"/>
        </w:trPr>
        <w:tc>
          <w:tcPr>
            <w:tcW w:w="2647" w:type="dxa"/>
            <w:gridSpan w:val="4"/>
            <w:vMerge/>
            <w:shd w:val="clear" w:color="auto" w:fill="FFFFFF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shd w:val="clear" w:color="auto" w:fill="FFFFFF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 xml:space="preserve"> Отделы сенсорной системы: периферический, проводниковый, центральный.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Соматическая сенсорная система, виды кожных рецепторов; тактильные тельца Мейснера, рецепторы давления – диски Меркеля, тельца Руффини, рецепторы вибрации – тельца Пачини, терморецепторы – холодовые и тепловые. Проприорецепторы: мышечные веретена и сухожильные органы Гольджи. Проводниковый отдел кожной и проприоцептивной сенсорных систем. Подкорковые и корковые центры кожной и проприоцептивной чувствительности, их функциональное значение. Вспомогательный аппарат соматической сенсорной системы – кожа. Строение кожи – эпидермис, дерма; подкожный слой, сосудистые сети кожи, железы кожи, производные кожи: волосы, ногти; функции кожи.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lastRenderedPageBreak/>
              <w:t>Обонятельная сенсорная система: вспомогательный аппарат, обонятельные рецепторы, проводниковый и центральный отделы.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Вкусовая сенсорная система – вспомогательный аппарат, вкусовые рецепторы, локализация, строение вкусовой луковицы, проводниковый отдел, подкорковый и корковый центры вкуса.</w:t>
            </w:r>
          </w:p>
        </w:tc>
        <w:tc>
          <w:tcPr>
            <w:tcW w:w="1562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6274DA" w:rsidRPr="006274DA" w:rsidTr="0032576D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77"/>
        </w:trPr>
        <w:tc>
          <w:tcPr>
            <w:tcW w:w="2647" w:type="dxa"/>
            <w:gridSpan w:val="4"/>
            <w:shd w:val="clear" w:color="auto" w:fill="FFFFFF"/>
          </w:tcPr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 xml:space="preserve">Тема </w:t>
            </w:r>
            <w:r w:rsidR="0081588E" w:rsidRPr="00F7535A">
              <w:rPr>
                <w:b/>
                <w:bCs/>
                <w:sz w:val="24"/>
                <w:szCs w:val="24"/>
              </w:rPr>
              <w:t>10.19</w:t>
            </w:r>
          </w:p>
          <w:p w:rsidR="006274DA" w:rsidRPr="00F7535A" w:rsidRDefault="006274DA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органов зрения, органа слуха и равновесия</w:t>
            </w:r>
          </w:p>
        </w:tc>
        <w:tc>
          <w:tcPr>
            <w:tcW w:w="433" w:type="dxa"/>
            <w:gridSpan w:val="2"/>
            <w:shd w:val="clear" w:color="auto" w:fill="FFFFFF"/>
          </w:tcPr>
          <w:p w:rsidR="006274DA" w:rsidRPr="00F7535A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5" w:type="dxa"/>
            <w:shd w:val="clear" w:color="auto" w:fill="FFFFFF"/>
          </w:tcPr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Зрительная сенсорная система, ее вспомогательный аппарат. Светочувствительные рецепторы, зрительный нерв, зрительный перекрест, зрительный тракт. Центральный отдел: подкорковые центры зрения (верхние бугры четверохолмия, латеральные коленчатые тела, талямус), корковый центр зрения (затылочные доли коры конечного мозга), их функции. Глаз, глазное яблоко, вспомогательный аппарат глаза. Оптическая система глаза – структуры к ней относящиеся. Аккомодация, аккомодационный аппарат.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Слуховая сенсорная система. Рецепторы, локализация – кортиев орган улитки, проводниковый отдел; центральный отдел – подкорковые центры слуха (нижние бугры четверохолмия, медиальные коленчатые тела, талямус), корковый центр слуха (верхняя височная извилина коры), их функции.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Вестибулярная сенсорная система. Рецепторы, локализация (отолитовый аппарат, ампулярные</w:t>
            </w:r>
            <w:r w:rsidR="00002DB6">
              <w:rPr>
                <w:color w:val="000000"/>
                <w:sz w:val="24"/>
                <w:szCs w:val="24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</w:rPr>
              <w:t>кристы), проводниковый отдел, центральный отдел – подкорковые центры (ядра ромбовидной ямки, мозжечка, таламуса), корковый центр (височная доля), их функции. Вспомогательный аппарат слуховой и вестибулярной сенсорных систем – ухо. Отделы уха. Наружное ухо, внутреннее ухо, строение, функции. Костный лабиринт, перепончатый лабиринт; строение, функции.</w:t>
            </w:r>
          </w:p>
          <w:p w:rsidR="006274DA" w:rsidRPr="00F7535A" w:rsidRDefault="006274DA" w:rsidP="00F7535A">
            <w:pPr>
              <w:pStyle w:val="11"/>
              <w:numPr>
                <w:ilvl w:val="12"/>
                <w:numId w:val="0"/>
              </w:numPr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  <w:u w:val="single"/>
              </w:rPr>
              <w:t>Латинская</w:t>
            </w:r>
            <w:r w:rsidR="00002DB6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F7535A">
              <w:rPr>
                <w:color w:val="000000"/>
                <w:sz w:val="24"/>
                <w:szCs w:val="24"/>
                <w:u w:val="single"/>
              </w:rPr>
              <w:t>терминология</w:t>
            </w:r>
            <w:r w:rsidRPr="00F7535A">
              <w:rPr>
                <w:color w:val="000000"/>
                <w:sz w:val="24"/>
                <w:szCs w:val="24"/>
              </w:rPr>
              <w:t xml:space="preserve">: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bulbusoculi</w:t>
            </w:r>
            <w:r w:rsidRPr="00F7535A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tunicafibrosa</w:t>
            </w:r>
            <w:r w:rsidRPr="00F7535A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tunicavasculosa</w:t>
            </w:r>
            <w:r w:rsidRPr="00F7535A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retina</w:t>
            </w:r>
            <w:r w:rsidRPr="00F7535A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lens</w:t>
            </w:r>
            <w:r w:rsidRPr="00F7535A">
              <w:rPr>
                <w:color w:val="000000"/>
                <w:sz w:val="24"/>
                <w:szCs w:val="24"/>
              </w:rPr>
              <w:t xml:space="preserve">, </w:t>
            </w:r>
            <w:r w:rsidRPr="00F7535A">
              <w:rPr>
                <w:color w:val="000000"/>
                <w:sz w:val="24"/>
                <w:szCs w:val="24"/>
                <w:lang w:val="en-US"/>
              </w:rPr>
              <w:t>corpusvitreum</w:t>
            </w:r>
            <w:r w:rsidRPr="00F753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74DA" w:rsidRPr="00F57490" w:rsidRDefault="00824FF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749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4DA" w:rsidRPr="00F7535A" w:rsidRDefault="0081588E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i/>
                <w:sz w:val="24"/>
                <w:szCs w:val="24"/>
              </w:rPr>
            </w:pPr>
            <w:r w:rsidRPr="00F7535A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323ED8" w:rsidRPr="006B4C6C" w:rsidTr="0081588E">
        <w:tblPrEx>
          <w:shd w:val="clear" w:color="auto" w:fill="FFFFFF"/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2647" w:type="dxa"/>
            <w:gridSpan w:val="4"/>
            <w:vMerge w:val="restart"/>
            <w:shd w:val="clear" w:color="auto" w:fill="FFFFFF"/>
          </w:tcPr>
          <w:p w:rsidR="00323ED8" w:rsidRPr="00F7535A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Тема 10.20</w:t>
            </w:r>
          </w:p>
          <w:p w:rsidR="00323ED8" w:rsidRPr="00F7535A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Cs/>
                <w:sz w:val="24"/>
                <w:szCs w:val="24"/>
              </w:rPr>
            </w:pPr>
            <w:r w:rsidRPr="00F7535A">
              <w:rPr>
                <w:bCs/>
                <w:sz w:val="24"/>
                <w:szCs w:val="24"/>
              </w:rPr>
              <w:t>Анатомо-физиологические особенности сенсорных систем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068" w:type="dxa"/>
            <w:gridSpan w:val="3"/>
            <w:shd w:val="clear" w:color="auto" w:fill="FFFFFF"/>
          </w:tcPr>
          <w:p w:rsidR="00323ED8" w:rsidRPr="00F7535A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Практические занятия</w:t>
            </w:r>
          </w:p>
          <w:p w:rsidR="00323ED8" w:rsidRPr="00F7535A" w:rsidRDefault="00323ED8" w:rsidP="00323ED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Схема прохождения света через оптические системы глаза</w:t>
            </w:r>
          </w:p>
          <w:p w:rsidR="00323ED8" w:rsidRPr="00F7535A" w:rsidRDefault="00323ED8" w:rsidP="00323ED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Схема прохождения звука</w:t>
            </w:r>
          </w:p>
          <w:p w:rsidR="00323ED8" w:rsidRPr="00F7535A" w:rsidRDefault="00323ED8" w:rsidP="007D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bCs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Составление сравнительной таблицы анализаторов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3ED8" w:rsidRPr="00F57490" w:rsidRDefault="00323ED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F5749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ED8" w:rsidRPr="006B4C6C" w:rsidRDefault="00323ED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23ED8" w:rsidRPr="006B4C6C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647" w:type="dxa"/>
            <w:gridSpan w:val="4"/>
            <w:vMerge/>
            <w:shd w:val="clear" w:color="auto" w:fill="FFFFFF"/>
          </w:tcPr>
          <w:p w:rsidR="00323ED8" w:rsidRPr="00F7535A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8" w:type="dxa"/>
            <w:gridSpan w:val="3"/>
            <w:shd w:val="clear" w:color="auto" w:fill="FFFFFF"/>
          </w:tcPr>
          <w:p w:rsidR="00323ED8" w:rsidRPr="00F7535A" w:rsidRDefault="00323ED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i/>
                <w:sz w:val="24"/>
                <w:szCs w:val="24"/>
              </w:rPr>
            </w:pPr>
            <w:r w:rsidRPr="00F7535A">
              <w:rPr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  <w:p w:rsidR="00323ED8" w:rsidRPr="00F7535A" w:rsidRDefault="00323ED8" w:rsidP="00323ED8">
            <w:pPr>
              <w:pStyle w:val="11"/>
              <w:snapToGrid/>
              <w:jc w:val="both"/>
              <w:rPr>
                <w:color w:val="000000"/>
                <w:sz w:val="24"/>
                <w:szCs w:val="24"/>
              </w:rPr>
            </w:pPr>
            <w:r w:rsidRPr="00F7535A">
              <w:rPr>
                <w:color w:val="000000"/>
                <w:sz w:val="24"/>
                <w:szCs w:val="24"/>
              </w:rPr>
              <w:t>Зарис</w:t>
            </w:r>
            <w:r>
              <w:rPr>
                <w:color w:val="000000"/>
                <w:sz w:val="24"/>
                <w:szCs w:val="24"/>
              </w:rPr>
              <w:t>овка строения вкусовой луковицы</w:t>
            </w:r>
            <w:r w:rsidR="007D77C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3ED8" w:rsidRPr="00362CB6" w:rsidRDefault="007D77C6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ED8" w:rsidRPr="006B4C6C" w:rsidRDefault="00323ED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45BB8" w:rsidRPr="006B4C6C" w:rsidTr="0032576D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12715" w:type="dxa"/>
            <w:gridSpan w:val="7"/>
            <w:shd w:val="clear" w:color="auto" w:fill="FFFFFF"/>
          </w:tcPr>
          <w:p w:rsidR="00645BB8" w:rsidRPr="00F7535A" w:rsidRDefault="00645BB8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ВСЕГО</w:t>
            </w:r>
            <w:r w:rsidR="00AF04E0" w:rsidRPr="00F7535A">
              <w:rPr>
                <w:b/>
                <w:bCs/>
                <w:sz w:val="24"/>
                <w:szCs w:val="24"/>
              </w:rPr>
              <w:t>:270ч</w:t>
            </w:r>
          </w:p>
          <w:p w:rsidR="00AF04E0" w:rsidRPr="00F7535A" w:rsidRDefault="00AF04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Практические занятия – 56ч</w:t>
            </w:r>
          </w:p>
          <w:p w:rsidR="00AF04E0" w:rsidRPr="00F7535A" w:rsidRDefault="00AF04E0" w:rsidP="00F7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4"/>
                <w:szCs w:val="24"/>
              </w:rPr>
            </w:pPr>
            <w:r w:rsidRPr="00F7535A">
              <w:rPr>
                <w:b/>
                <w:bCs/>
                <w:sz w:val="24"/>
                <w:szCs w:val="24"/>
              </w:rPr>
              <w:t>Лекционные занятия – 124ч</w:t>
            </w:r>
          </w:p>
        </w:tc>
        <w:tc>
          <w:tcPr>
            <w:tcW w:w="1562" w:type="dxa"/>
            <w:gridSpan w:val="3"/>
            <w:shd w:val="clear" w:color="auto" w:fill="FFFFFF"/>
            <w:vAlign w:val="center"/>
          </w:tcPr>
          <w:p w:rsidR="00645BB8" w:rsidRPr="0005365B" w:rsidRDefault="00645BB8" w:rsidP="00AF04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5BB8" w:rsidRPr="006B4C6C" w:rsidRDefault="00645BB8" w:rsidP="00645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3F6DF5" w:rsidRDefault="003F6DF5" w:rsidP="003F6DF5"/>
    <w:p w:rsidR="003F6DF5" w:rsidRDefault="003F6DF5" w:rsidP="003F6DF5"/>
    <w:p w:rsidR="003F6DF5" w:rsidRPr="003F6DF5" w:rsidRDefault="003F6DF5" w:rsidP="003F6DF5"/>
    <w:p w:rsidR="00AF04E0" w:rsidRPr="00AF04E0" w:rsidRDefault="00AF04E0" w:rsidP="00AF0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 w:val="0"/>
          <w:caps/>
          <w:sz w:val="28"/>
          <w:szCs w:val="28"/>
        </w:rPr>
      </w:pPr>
      <w:r w:rsidRPr="00AF04E0">
        <w:rPr>
          <w:rFonts w:ascii="Times New Roman" w:hAnsi="Times New Roman"/>
          <w:b w:val="0"/>
          <w:caps/>
          <w:sz w:val="28"/>
          <w:szCs w:val="28"/>
        </w:rPr>
        <w:lastRenderedPageBreak/>
        <w:t>3. условия реализации программы дисциплины</w:t>
      </w:r>
    </w:p>
    <w:p w:rsidR="00AF04E0" w:rsidRPr="00A20A8B" w:rsidRDefault="00C53A78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 М</w:t>
      </w:r>
      <w:r w:rsidR="00AF04E0" w:rsidRPr="00A20A8B">
        <w:rPr>
          <w:b/>
          <w:bCs/>
          <w:sz w:val="28"/>
          <w:szCs w:val="28"/>
        </w:rPr>
        <w:t>атериально-техническому обеспечению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bCs/>
          <w:sz w:val="28"/>
          <w:szCs w:val="28"/>
        </w:rPr>
        <w:t xml:space="preserve">«Анатомии и физиологии» </w:t>
      </w:r>
      <w:r w:rsidRPr="004415ED">
        <w:rPr>
          <w:bCs/>
          <w:sz w:val="28"/>
          <w:szCs w:val="28"/>
        </w:rPr>
        <w:t>и рабочих мест кабинета</w:t>
      </w:r>
      <w:r>
        <w:rPr>
          <w:bCs/>
          <w:sz w:val="28"/>
          <w:szCs w:val="28"/>
        </w:rPr>
        <w:t>.</w:t>
      </w:r>
    </w:p>
    <w:p w:rsidR="00AF04E0" w:rsidRPr="001635FC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635FC">
        <w:rPr>
          <w:b/>
          <w:bCs/>
          <w:sz w:val="28"/>
          <w:szCs w:val="28"/>
        </w:rPr>
        <w:t>Оборудование учебного кабинета: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Шкафы для хранения учебных пособий, приборов, раздаточного материала;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Классная доска;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Стол и стул для преподавателя;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Столы и стулья для студентов;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Тумбочки для ТСО;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Стеллажи для муляжей и моделей;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Плакаты;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Схемы;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Рисунки;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Таблицы;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Скелеты;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Наборы костей;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Модели;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Муляжи;</w:t>
      </w:r>
    </w:p>
    <w:p w:rsidR="00AF04E0" w:rsidRPr="001635FC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635FC">
        <w:rPr>
          <w:b/>
          <w:bCs/>
          <w:sz w:val="28"/>
          <w:szCs w:val="28"/>
        </w:rPr>
        <w:t xml:space="preserve">Технические средства обучения: 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компьютер; 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мультимедийный проектор или интерактивная доска;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интерактивная или классная доска (меловая или маркерная), мел или 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маркеры;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экран (при отсутствии интерактивной доски);</w:t>
      </w:r>
    </w:p>
    <w:p w:rsidR="00AF04E0" w:rsidRDefault="00AF04E0" w:rsidP="00AF0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sz w:val="28"/>
          <w:szCs w:val="28"/>
        </w:rPr>
      </w:pPr>
    </w:p>
    <w:p w:rsidR="00AF04E0" w:rsidRPr="00F724B0" w:rsidRDefault="00AF04E0" w:rsidP="00AF04E0">
      <w:pPr>
        <w:widowControl w:val="0"/>
        <w:snapToGrid/>
        <w:rPr>
          <w:b/>
          <w:snapToGrid w:val="0"/>
          <w:sz w:val="28"/>
          <w:szCs w:val="28"/>
        </w:rPr>
      </w:pPr>
      <w:r w:rsidRPr="00F724B0">
        <w:rPr>
          <w:b/>
          <w:snapToGrid w:val="0"/>
          <w:sz w:val="28"/>
          <w:szCs w:val="28"/>
        </w:rPr>
        <w:t>3.2. Информационное обеспечение обучения</w:t>
      </w:r>
    </w:p>
    <w:p w:rsidR="00AF04E0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bCs/>
          <w:sz w:val="28"/>
          <w:szCs w:val="28"/>
        </w:rPr>
      </w:pPr>
      <w:r w:rsidRPr="00F724B0">
        <w:rPr>
          <w:bCs/>
          <w:sz w:val="28"/>
          <w:szCs w:val="28"/>
        </w:rPr>
        <w:t>Литература:</w:t>
      </w:r>
    </w:p>
    <w:p w:rsidR="00AF04E0" w:rsidRDefault="00AF04E0" w:rsidP="00AF04E0">
      <w:pPr>
        <w:snapToGrid/>
        <w:rPr>
          <w:b/>
          <w:sz w:val="28"/>
          <w:szCs w:val="28"/>
        </w:rPr>
      </w:pPr>
      <w:r w:rsidRPr="00F724B0">
        <w:rPr>
          <w:b/>
          <w:sz w:val="28"/>
          <w:szCs w:val="28"/>
        </w:rPr>
        <w:t>Основная:</w:t>
      </w:r>
    </w:p>
    <w:p w:rsidR="004B7C05" w:rsidRPr="004B7C05" w:rsidRDefault="004B7C05" w:rsidP="00AF04E0">
      <w:pPr>
        <w:snapToGrid/>
        <w:rPr>
          <w:sz w:val="28"/>
          <w:szCs w:val="28"/>
        </w:rPr>
      </w:pPr>
      <w:r w:rsidRPr="004B7C05">
        <w:rPr>
          <w:sz w:val="28"/>
          <w:szCs w:val="28"/>
        </w:rPr>
        <w:lastRenderedPageBreak/>
        <w:t>А.А.Швырев «Анатомия и физиология человека с основами общей патологии»</w:t>
      </w:r>
      <w:r>
        <w:rPr>
          <w:sz w:val="28"/>
          <w:szCs w:val="28"/>
        </w:rPr>
        <w:t xml:space="preserve">, </w:t>
      </w:r>
      <w:r w:rsidR="00AC6851">
        <w:rPr>
          <w:sz w:val="28"/>
          <w:szCs w:val="28"/>
        </w:rPr>
        <w:t>Ростов – на – Дону «Феникс» 2020</w:t>
      </w:r>
      <w:r>
        <w:rPr>
          <w:sz w:val="28"/>
          <w:szCs w:val="28"/>
        </w:rPr>
        <w:t>.</w:t>
      </w:r>
    </w:p>
    <w:p w:rsidR="00AF04E0" w:rsidRDefault="00AF04E0" w:rsidP="00AF04E0">
      <w:pPr>
        <w:snapToGrid/>
        <w:rPr>
          <w:b/>
          <w:sz w:val="28"/>
          <w:szCs w:val="28"/>
        </w:rPr>
      </w:pPr>
      <w:r w:rsidRPr="00F724B0">
        <w:rPr>
          <w:b/>
          <w:sz w:val="28"/>
          <w:szCs w:val="28"/>
        </w:rPr>
        <w:t>Дополнительная:</w:t>
      </w:r>
    </w:p>
    <w:p w:rsidR="00214494" w:rsidRPr="00214494" w:rsidRDefault="00214494" w:rsidP="00AF04E0">
      <w:pPr>
        <w:snapToGrid/>
        <w:rPr>
          <w:sz w:val="28"/>
          <w:szCs w:val="28"/>
        </w:rPr>
      </w:pPr>
      <w:r w:rsidRPr="00214494">
        <w:rPr>
          <w:sz w:val="28"/>
          <w:szCs w:val="28"/>
        </w:rPr>
        <w:t>«Атлас анатомии человека»</w:t>
      </w:r>
      <w:r>
        <w:rPr>
          <w:sz w:val="28"/>
          <w:szCs w:val="28"/>
        </w:rPr>
        <w:t xml:space="preserve"> в 3- х томах Р.Д. Синельноков; «Медицина» - Москва 1967г.</w:t>
      </w:r>
    </w:p>
    <w:p w:rsidR="00AF04E0" w:rsidRDefault="00AC6851" w:rsidP="00AF04E0">
      <w:pPr>
        <w:widowControl w:val="0"/>
        <w:snapToGrid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«Большой атлас анатомии человека» ООО Издательство АСТ – Москва 2015.</w:t>
      </w:r>
    </w:p>
    <w:p w:rsidR="00534A09" w:rsidRPr="00F724B0" w:rsidRDefault="0006313A" w:rsidP="00AF04E0">
      <w:pPr>
        <w:widowControl w:val="0"/>
        <w:snapToGrid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ЭБС</w:t>
      </w:r>
      <w:r w:rsidR="00534A09">
        <w:rPr>
          <w:snapToGrid w:val="0"/>
          <w:sz w:val="28"/>
          <w:szCs w:val="28"/>
        </w:rPr>
        <w:t xml:space="preserve"> «Лань».</w:t>
      </w:r>
    </w:p>
    <w:p w:rsidR="00AF04E0" w:rsidRPr="00AF04E0" w:rsidRDefault="00AF04E0" w:rsidP="00AF0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 w:val="0"/>
          <w:caps/>
          <w:sz w:val="28"/>
          <w:szCs w:val="28"/>
        </w:rPr>
      </w:pPr>
      <w:r w:rsidRPr="00AF04E0">
        <w:rPr>
          <w:rFonts w:ascii="Times New Roman" w:hAnsi="Times New Roman"/>
          <w:b w:val="0"/>
          <w:caps/>
          <w:sz w:val="28"/>
          <w:szCs w:val="28"/>
        </w:rPr>
        <w:t>4. Контроль и оценка результатов освоения Дисциплины</w:t>
      </w:r>
    </w:p>
    <w:p w:rsidR="00AF04E0" w:rsidRPr="00AF04E0" w:rsidRDefault="00AF04E0" w:rsidP="00AF0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F04E0">
        <w:rPr>
          <w:rFonts w:ascii="Times New Roman" w:hAnsi="Times New Roman"/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p w:rsidR="00AF04E0" w:rsidRPr="00A20A8B" w:rsidRDefault="00AF04E0" w:rsidP="00AF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center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7796"/>
      </w:tblGrid>
      <w:tr w:rsidR="00AF04E0" w:rsidRPr="00A20A8B" w:rsidTr="00AF04E0">
        <w:tc>
          <w:tcPr>
            <w:tcW w:w="7338" w:type="dxa"/>
            <w:vAlign w:val="center"/>
          </w:tcPr>
          <w:p w:rsidR="00AF04E0" w:rsidRPr="00AF04E0" w:rsidRDefault="00AF04E0" w:rsidP="00AF04E0">
            <w:pPr>
              <w:snapToGrid/>
              <w:jc w:val="center"/>
              <w:rPr>
                <w:b/>
                <w:bCs/>
                <w:sz w:val="28"/>
                <w:szCs w:val="28"/>
              </w:rPr>
            </w:pPr>
            <w:r w:rsidRPr="00AF04E0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F04E0" w:rsidRPr="00AF04E0" w:rsidRDefault="00AF04E0" w:rsidP="00AF04E0">
            <w:pPr>
              <w:snapToGrid/>
              <w:jc w:val="center"/>
              <w:rPr>
                <w:b/>
                <w:bCs/>
                <w:sz w:val="28"/>
                <w:szCs w:val="28"/>
              </w:rPr>
            </w:pPr>
            <w:r w:rsidRPr="00AF04E0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7796" w:type="dxa"/>
            <w:vAlign w:val="center"/>
          </w:tcPr>
          <w:p w:rsidR="00AF04E0" w:rsidRPr="00AF04E0" w:rsidRDefault="00AF04E0" w:rsidP="00AF04E0">
            <w:pPr>
              <w:snapToGrid/>
              <w:jc w:val="center"/>
              <w:rPr>
                <w:b/>
                <w:bCs/>
                <w:sz w:val="28"/>
                <w:szCs w:val="28"/>
              </w:rPr>
            </w:pPr>
            <w:r w:rsidRPr="00AF04E0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F04E0" w:rsidRPr="00A20A8B" w:rsidTr="00AF04E0">
        <w:tc>
          <w:tcPr>
            <w:tcW w:w="7338" w:type="dxa"/>
          </w:tcPr>
          <w:p w:rsidR="00AF04E0" w:rsidRPr="00AF04E0" w:rsidRDefault="00AF04E0" w:rsidP="00AF04E0">
            <w:pPr>
              <w:tabs>
                <w:tab w:val="left" w:pos="379"/>
                <w:tab w:val="left" w:pos="708"/>
              </w:tabs>
              <w:ind w:right="-84"/>
              <w:rPr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>Знания:</w:t>
            </w:r>
          </w:p>
          <w:p w:rsidR="00AF04E0" w:rsidRPr="00AF04E0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 xml:space="preserve">- строения человеческого тела </w:t>
            </w:r>
          </w:p>
          <w:p w:rsidR="00AF04E0" w:rsidRPr="00AF04E0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 xml:space="preserve">- функциональных систем человека, </w:t>
            </w:r>
          </w:p>
          <w:p w:rsidR="00AF04E0" w:rsidRPr="00AF04E0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>- их регуляции и саморегуляции функциональных систем человека при взаимодействии с внешней средой</w:t>
            </w:r>
          </w:p>
          <w:p w:rsidR="00AF04E0" w:rsidRPr="00AF04E0" w:rsidRDefault="00AF04E0" w:rsidP="00AF04E0">
            <w:pPr>
              <w:snapToGrid/>
              <w:jc w:val="both"/>
              <w:rPr>
                <w:sz w:val="28"/>
                <w:szCs w:val="28"/>
              </w:rPr>
            </w:pPr>
          </w:p>
          <w:p w:rsidR="00AF04E0" w:rsidRPr="00AF04E0" w:rsidRDefault="00AF04E0" w:rsidP="00AF04E0">
            <w:pPr>
              <w:tabs>
                <w:tab w:val="left" w:pos="379"/>
                <w:tab w:val="left" w:pos="708"/>
              </w:tabs>
              <w:ind w:left="19" w:right="-84"/>
              <w:rPr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>Умения:</w:t>
            </w:r>
          </w:p>
          <w:p w:rsidR="00AF04E0" w:rsidRPr="00AF04E0" w:rsidRDefault="00AF04E0" w:rsidP="00AF04E0">
            <w:pPr>
              <w:snapToGrid/>
              <w:jc w:val="both"/>
              <w:rPr>
                <w:bCs/>
                <w:i/>
                <w:sz w:val="28"/>
                <w:szCs w:val="28"/>
              </w:rPr>
            </w:pPr>
            <w:r w:rsidRPr="00AF04E0">
              <w:rPr>
                <w:sz w:val="28"/>
                <w:szCs w:val="28"/>
              </w:rPr>
              <w:t>- применять знания о строении и функциях органов и систем организма  человека при оказании сестринской  помощи</w:t>
            </w:r>
          </w:p>
        </w:tc>
        <w:tc>
          <w:tcPr>
            <w:tcW w:w="7796" w:type="dxa"/>
          </w:tcPr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Тестирование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Устный </w:t>
            </w:r>
            <w:r w:rsidRPr="00D557E4">
              <w:rPr>
                <w:rStyle w:val="c11"/>
                <w:color w:val="000000"/>
                <w:sz w:val="28"/>
                <w:szCs w:val="28"/>
              </w:rPr>
              <w:t>опрос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Составление словаря терминов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Заполнение таблиц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Выполнение схем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Решение ситуационных задач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Работа с «немыми» иллюстрациями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Наблюдение за работой с наглядными пособиями</w:t>
            </w:r>
            <w:r>
              <w:rPr>
                <w:rStyle w:val="c11"/>
                <w:color w:val="000000"/>
                <w:sz w:val="28"/>
                <w:szCs w:val="28"/>
              </w:rPr>
              <w:t>,</w:t>
            </w:r>
          </w:p>
          <w:p w:rsidR="00D557E4" w:rsidRPr="00D557E4" w:rsidRDefault="00D557E4" w:rsidP="00D557E4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7E4">
              <w:rPr>
                <w:rStyle w:val="c11"/>
                <w:color w:val="000000"/>
                <w:sz w:val="28"/>
                <w:szCs w:val="28"/>
              </w:rPr>
              <w:t>Практический контроль: демонстрация проекции органов на поверхности</w:t>
            </w:r>
            <w:r w:rsidR="00002DB6">
              <w:rPr>
                <w:rStyle w:val="c11"/>
                <w:color w:val="000000"/>
                <w:sz w:val="28"/>
                <w:szCs w:val="28"/>
              </w:rPr>
              <w:t xml:space="preserve"> </w:t>
            </w:r>
            <w:r w:rsidRPr="00D557E4">
              <w:rPr>
                <w:rStyle w:val="c11"/>
                <w:color w:val="000000"/>
                <w:sz w:val="28"/>
                <w:szCs w:val="28"/>
              </w:rPr>
              <w:t>тела</w:t>
            </w:r>
            <w:r>
              <w:rPr>
                <w:rStyle w:val="c11"/>
                <w:color w:val="000000"/>
                <w:sz w:val="28"/>
                <w:szCs w:val="28"/>
              </w:rPr>
              <w:t>.</w:t>
            </w:r>
          </w:p>
          <w:p w:rsidR="00D557E4" w:rsidRPr="00D557E4" w:rsidRDefault="00D557E4" w:rsidP="00D557E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D557E4">
              <w:rPr>
                <w:b/>
                <w:i/>
                <w:color w:val="000000"/>
                <w:sz w:val="28"/>
                <w:szCs w:val="28"/>
              </w:rPr>
              <w:t>Итоговый контроль:</w:t>
            </w:r>
          </w:p>
          <w:p w:rsidR="00D557E4" w:rsidRPr="00D557E4" w:rsidRDefault="004E7FE6" w:rsidP="00D557E4">
            <w:pPr>
              <w:pStyle w:val="a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Комплексный </w:t>
            </w:r>
            <w:r w:rsidR="00D557E4" w:rsidRPr="00D557E4">
              <w:rPr>
                <w:b/>
                <w:i/>
                <w:color w:val="000000"/>
                <w:sz w:val="28"/>
                <w:szCs w:val="28"/>
              </w:rPr>
              <w:t>экзамен</w:t>
            </w:r>
          </w:p>
          <w:p w:rsidR="00AF04E0" w:rsidRPr="00AF04E0" w:rsidRDefault="00AF04E0" w:rsidP="00D557E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F04E0" w:rsidRDefault="00AF04E0" w:rsidP="00E2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bCs/>
          <w:i/>
          <w:sz w:val="24"/>
          <w:szCs w:val="24"/>
        </w:rPr>
      </w:pPr>
    </w:p>
    <w:sectPr w:rsidR="00AF04E0" w:rsidSect="00AF04E0">
      <w:footerReference w:type="default" r:id="rId8"/>
      <w:pgSz w:w="16838" w:h="11906" w:orient="landscape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70" w:rsidRDefault="00854F70" w:rsidP="00AF04E0">
      <w:r>
        <w:separator/>
      </w:r>
    </w:p>
  </w:endnote>
  <w:endnote w:type="continuationSeparator" w:id="0">
    <w:p w:rsidR="00854F70" w:rsidRDefault="00854F70" w:rsidP="00A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67195"/>
      <w:docPartObj>
        <w:docPartGallery w:val="Page Numbers (Bottom of Page)"/>
        <w:docPartUnique/>
      </w:docPartObj>
    </w:sdtPr>
    <w:sdtEndPr/>
    <w:sdtContent>
      <w:p w:rsidR="004E5CE9" w:rsidRDefault="004E5C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2FE">
          <w:rPr>
            <w:noProof/>
          </w:rPr>
          <w:t>1</w:t>
        </w:r>
        <w:r>
          <w:fldChar w:fldCharType="end"/>
        </w:r>
      </w:p>
    </w:sdtContent>
  </w:sdt>
  <w:p w:rsidR="004E5CE9" w:rsidRDefault="004E5C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70" w:rsidRDefault="00854F70" w:rsidP="00AF04E0">
      <w:r>
        <w:separator/>
      </w:r>
    </w:p>
  </w:footnote>
  <w:footnote w:type="continuationSeparator" w:id="0">
    <w:p w:rsidR="00854F70" w:rsidRDefault="00854F70" w:rsidP="00AF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5A40110A"/>
    <w:multiLevelType w:val="multilevel"/>
    <w:tmpl w:val="B31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ABC"/>
    <w:rsid w:val="00002DB6"/>
    <w:rsid w:val="00016C6D"/>
    <w:rsid w:val="00022B82"/>
    <w:rsid w:val="00024D2E"/>
    <w:rsid w:val="00052467"/>
    <w:rsid w:val="0006313A"/>
    <w:rsid w:val="0009278A"/>
    <w:rsid w:val="000A3A8D"/>
    <w:rsid w:val="00105C6B"/>
    <w:rsid w:val="001437E2"/>
    <w:rsid w:val="001462D1"/>
    <w:rsid w:val="00165139"/>
    <w:rsid w:val="00165FBF"/>
    <w:rsid w:val="00173779"/>
    <w:rsid w:val="002033F5"/>
    <w:rsid w:val="002052AA"/>
    <w:rsid w:val="00214494"/>
    <w:rsid w:val="002232CB"/>
    <w:rsid w:val="00255818"/>
    <w:rsid w:val="002B1940"/>
    <w:rsid w:val="002B3488"/>
    <w:rsid w:val="002E3645"/>
    <w:rsid w:val="002E49F7"/>
    <w:rsid w:val="00302317"/>
    <w:rsid w:val="00317D8D"/>
    <w:rsid w:val="00320402"/>
    <w:rsid w:val="00323ED8"/>
    <w:rsid w:val="0032576D"/>
    <w:rsid w:val="00346F06"/>
    <w:rsid w:val="0038282A"/>
    <w:rsid w:val="003E0094"/>
    <w:rsid w:val="003F52B3"/>
    <w:rsid w:val="003F5986"/>
    <w:rsid w:val="003F6DF5"/>
    <w:rsid w:val="0040170C"/>
    <w:rsid w:val="0041220D"/>
    <w:rsid w:val="00475564"/>
    <w:rsid w:val="004777FD"/>
    <w:rsid w:val="00483548"/>
    <w:rsid w:val="004B446C"/>
    <w:rsid w:val="004B7C05"/>
    <w:rsid w:val="004E5CE9"/>
    <w:rsid w:val="004E7FE6"/>
    <w:rsid w:val="004F7C1F"/>
    <w:rsid w:val="0051385B"/>
    <w:rsid w:val="00514F93"/>
    <w:rsid w:val="00534A09"/>
    <w:rsid w:val="00602531"/>
    <w:rsid w:val="00610558"/>
    <w:rsid w:val="006274DA"/>
    <w:rsid w:val="00645BB8"/>
    <w:rsid w:val="00657354"/>
    <w:rsid w:val="0067542C"/>
    <w:rsid w:val="00692DB8"/>
    <w:rsid w:val="00733140"/>
    <w:rsid w:val="00733F2B"/>
    <w:rsid w:val="0074692C"/>
    <w:rsid w:val="00785F03"/>
    <w:rsid w:val="00786283"/>
    <w:rsid w:val="007A20BD"/>
    <w:rsid w:val="007D77C6"/>
    <w:rsid w:val="0081588E"/>
    <w:rsid w:val="00824FFE"/>
    <w:rsid w:val="00854F70"/>
    <w:rsid w:val="008A37C1"/>
    <w:rsid w:val="008A475B"/>
    <w:rsid w:val="008B12FE"/>
    <w:rsid w:val="008C3B03"/>
    <w:rsid w:val="008C7842"/>
    <w:rsid w:val="008E42B5"/>
    <w:rsid w:val="008F03CF"/>
    <w:rsid w:val="0090374D"/>
    <w:rsid w:val="009233A2"/>
    <w:rsid w:val="0093418F"/>
    <w:rsid w:val="009618C0"/>
    <w:rsid w:val="00962A82"/>
    <w:rsid w:val="0099202B"/>
    <w:rsid w:val="009E0863"/>
    <w:rsid w:val="00A243B5"/>
    <w:rsid w:val="00A31FA7"/>
    <w:rsid w:val="00A33B1A"/>
    <w:rsid w:val="00A44BFF"/>
    <w:rsid w:val="00A47F2E"/>
    <w:rsid w:val="00A531FC"/>
    <w:rsid w:val="00A70D39"/>
    <w:rsid w:val="00A71CAE"/>
    <w:rsid w:val="00AC6851"/>
    <w:rsid w:val="00AE7D82"/>
    <w:rsid w:val="00AF04E0"/>
    <w:rsid w:val="00B8229D"/>
    <w:rsid w:val="00BA513B"/>
    <w:rsid w:val="00BC0D84"/>
    <w:rsid w:val="00BE12E0"/>
    <w:rsid w:val="00BF43A5"/>
    <w:rsid w:val="00C227CF"/>
    <w:rsid w:val="00C53A78"/>
    <w:rsid w:val="00C53ABC"/>
    <w:rsid w:val="00C54573"/>
    <w:rsid w:val="00C70620"/>
    <w:rsid w:val="00C76842"/>
    <w:rsid w:val="00CA16F4"/>
    <w:rsid w:val="00CB6C57"/>
    <w:rsid w:val="00CC40DE"/>
    <w:rsid w:val="00D220B1"/>
    <w:rsid w:val="00D3531C"/>
    <w:rsid w:val="00D5286A"/>
    <w:rsid w:val="00D557E4"/>
    <w:rsid w:val="00DF18CA"/>
    <w:rsid w:val="00DF6478"/>
    <w:rsid w:val="00DF7D4F"/>
    <w:rsid w:val="00E243E0"/>
    <w:rsid w:val="00E26ADD"/>
    <w:rsid w:val="00E412C6"/>
    <w:rsid w:val="00E57926"/>
    <w:rsid w:val="00E7796A"/>
    <w:rsid w:val="00EA2178"/>
    <w:rsid w:val="00EA2E43"/>
    <w:rsid w:val="00EE0AEB"/>
    <w:rsid w:val="00EE7F53"/>
    <w:rsid w:val="00F0059C"/>
    <w:rsid w:val="00F35DF8"/>
    <w:rsid w:val="00F57490"/>
    <w:rsid w:val="00F7535A"/>
    <w:rsid w:val="00F8708D"/>
    <w:rsid w:val="00FA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8684C"/>
  <w15:docId w15:val="{A23C53D0-0D1F-406C-8E17-DFB6B93A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B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ABC"/>
    <w:pPr>
      <w:keepNext/>
      <w:autoSpaceDE w:val="0"/>
      <w:autoSpaceDN w:val="0"/>
      <w:snapToGrid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3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A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rsid w:val="00C53AB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F04E0"/>
    <w:pPr>
      <w:snapToGri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F04E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AF04E0"/>
    <w:pPr>
      <w:snapToGri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04E0"/>
    <w:rPr>
      <w:rFonts w:ascii="Times New Roman" w:eastAsia="Times New Roman" w:hAnsi="Times New Roman" w:cs="Times New Roman"/>
      <w:sz w:val="16"/>
      <w:szCs w:val="16"/>
    </w:rPr>
  </w:style>
  <w:style w:type="paragraph" w:customStyle="1" w:styleId="a3">
    <w:basedOn w:val="a"/>
    <w:next w:val="a4"/>
    <w:link w:val="a5"/>
    <w:qFormat/>
    <w:rsid w:val="00AF04E0"/>
    <w:pPr>
      <w:snapToGrid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5">
    <w:name w:val="Название Знак"/>
    <w:link w:val="a3"/>
    <w:rsid w:val="00AF04E0"/>
    <w:rPr>
      <w:sz w:val="28"/>
    </w:rPr>
  </w:style>
  <w:style w:type="paragraph" w:styleId="a6">
    <w:name w:val="No Spacing"/>
    <w:uiPriority w:val="1"/>
    <w:qFormat/>
    <w:rsid w:val="00AF04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AF04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AF04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AF0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0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0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0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0">
    <w:name w:val="c10"/>
    <w:basedOn w:val="a"/>
    <w:rsid w:val="00E26ADD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E26ADD"/>
  </w:style>
  <w:style w:type="character" w:customStyle="1" w:styleId="c26">
    <w:name w:val="c26"/>
    <w:basedOn w:val="a0"/>
    <w:rsid w:val="00302317"/>
  </w:style>
  <w:style w:type="character" w:customStyle="1" w:styleId="c60">
    <w:name w:val="c60"/>
    <w:basedOn w:val="a0"/>
    <w:rsid w:val="00302317"/>
  </w:style>
  <w:style w:type="character" w:customStyle="1" w:styleId="30">
    <w:name w:val="Заголовок 3 Знак"/>
    <w:basedOn w:val="a0"/>
    <w:link w:val="3"/>
    <w:uiPriority w:val="9"/>
    <w:semiHidden/>
    <w:rsid w:val="003023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c6">
    <w:name w:val="c6"/>
    <w:basedOn w:val="a0"/>
    <w:rsid w:val="00302317"/>
  </w:style>
  <w:style w:type="paragraph" w:customStyle="1" w:styleId="c14">
    <w:name w:val="c14"/>
    <w:basedOn w:val="a"/>
    <w:rsid w:val="004777FD"/>
    <w:pPr>
      <w:snapToGrid/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7D77C6"/>
    <w:pPr>
      <w:snapToGrid/>
    </w:pPr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7D77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6">
    <w:name w:val="c36"/>
    <w:basedOn w:val="a"/>
    <w:rsid w:val="00D557E4"/>
    <w:pPr>
      <w:snapToGrid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557E4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9639-C62F-4879-878B-020B9515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32</Pages>
  <Words>9178</Words>
  <Characters>52316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38</cp:revision>
  <cp:lastPrinted>2021-10-13T08:03:00Z</cp:lastPrinted>
  <dcterms:created xsi:type="dcterms:W3CDTF">2020-09-18T18:22:00Z</dcterms:created>
  <dcterms:modified xsi:type="dcterms:W3CDTF">2025-10-10T10:36:00Z</dcterms:modified>
</cp:coreProperties>
</file>