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D30A" w14:textId="77777777" w:rsidR="00DA3380" w:rsidRDefault="00DA3380" w:rsidP="00DA338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</w:t>
      </w:r>
    </w:p>
    <w:tbl>
      <w:tblPr>
        <w:tblW w:w="60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0"/>
        <w:gridCol w:w="3710"/>
      </w:tblGrid>
      <w:tr w:rsidR="00DA3380" w14:paraId="5940E728" w14:textId="77777777" w:rsidTr="000A5650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3F529" w14:textId="77777777" w:rsidR="00DA3380" w:rsidRDefault="00DA3380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A3380" w14:paraId="15B77759" w14:textId="77777777" w:rsidTr="000A5650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0CB64" w14:textId="77777777" w:rsidR="00DA3380" w:rsidRDefault="00DA3380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DA3380" w14:paraId="05190CBE" w14:textId="77777777" w:rsidTr="000A56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A6A57C4" w14:textId="77777777" w:rsidR="00DA3380" w:rsidRDefault="00DA3380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CB5CA27" w14:textId="77777777" w:rsidR="00DA3380" w:rsidRDefault="00DA3380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DA3380" w14:paraId="091A9D0E" w14:textId="77777777" w:rsidTr="000A5650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A8EF2" w14:textId="77777777" w:rsidR="00DA3380" w:rsidRDefault="00DA3380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14:paraId="5D07CBF8" w14:textId="77777777" w:rsidR="00DA3380" w:rsidRDefault="00DA3380" w:rsidP="00DA338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</w:p>
    <w:p w14:paraId="0F28D78B" w14:textId="77777777" w:rsidR="00DA3380" w:rsidRDefault="00DA3380" w:rsidP="00DA338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p w14:paraId="2CE198EF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</w:p>
    <w:p w14:paraId="65B4CD75" w14:textId="77777777" w:rsidR="00DA3380" w:rsidRDefault="00DA3380" w:rsidP="00DA338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14:paraId="643AEA07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27.07.2006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телекоммуникационной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 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10.07.2013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582, </w:t>
      </w:r>
      <w:r>
        <w:rPr>
          <w:rFonts w:hAnsi="Times New Roman" w:cs="Times New Roman"/>
          <w:color w:val="000000"/>
          <w:sz w:val="24"/>
          <w:szCs w:val="24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 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политикой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 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 w14:paraId="4330F74B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вакантные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бывших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гарантии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конфиденциальности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_____________________.</w:t>
      </w:r>
    </w:p>
    <w:p w14:paraId="488BCF8A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неправомерного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копирования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неправомерных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6A5AC10" w14:textId="77777777" w:rsidR="00DA3380" w:rsidRDefault="00DA3380" w:rsidP="00DA338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обрабатываемых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0CC6ADDE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_____________________ </w:t>
      </w:r>
      <w:r>
        <w:rPr>
          <w:rFonts w:hAnsi="Times New Roman" w:cs="Times New Roman"/>
          <w:color w:val="000000"/>
          <w:sz w:val="24"/>
          <w:szCs w:val="24"/>
        </w:rPr>
        <w:t>обрабатывает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 соискателей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D08DF23" w14:textId="77777777" w:rsidR="00DA3380" w:rsidRDefault="00DA3380" w:rsidP="00DA338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фамилия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1865121E" w14:textId="77777777" w:rsidR="00DA3380" w:rsidRDefault="00DA3380" w:rsidP="00DA338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874B88D" w14:textId="77777777" w:rsidR="00DA3380" w:rsidRDefault="00DA3380" w:rsidP="00DA338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 подготовки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0D8E725" w14:textId="77777777" w:rsidR="00DA3380" w:rsidRDefault="00DA3380" w:rsidP="00DA338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тестирования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собеседования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C283BE7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представляют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E8ECF00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_____________________ </w:t>
      </w:r>
      <w:r>
        <w:rPr>
          <w:rFonts w:hAnsi="Times New Roman" w:cs="Times New Roman"/>
          <w:color w:val="000000"/>
          <w:sz w:val="24"/>
          <w:szCs w:val="24"/>
        </w:rPr>
        <w:t>обрабатывает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 работников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7A83B25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фамилия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1BF1D5EE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7A8DCFC" w14:textId="77777777" w:rsidR="00DA3380" w:rsidRDefault="00DA3380" w:rsidP="00DA338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удостоверяющие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4327B01" w14:textId="77777777" w:rsidR="00DA3380" w:rsidRDefault="00DA3380" w:rsidP="00DA338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FA58577" w14:textId="77777777" w:rsidR="00DA3380" w:rsidRDefault="00DA3380" w:rsidP="00DA338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воинского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BFE1799" w14:textId="77777777" w:rsidR="00DA3380" w:rsidRDefault="00DA3380" w:rsidP="00DA338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пенсионном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DC1BAE" w14:textId="77777777" w:rsidR="00DA3380" w:rsidRDefault="00DA3380" w:rsidP="00DA338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присвоении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1EA68C" w14:textId="77777777" w:rsidR="00DA3380" w:rsidRDefault="00DA3380" w:rsidP="00DA338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смерти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E81583" w14:textId="77777777" w:rsidR="00DA3380" w:rsidRDefault="00DA3380" w:rsidP="00DA338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8E1576" w14:textId="77777777" w:rsidR="00DA3380" w:rsidRDefault="00DA3380" w:rsidP="00DA338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судимости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DA25A9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автобиографии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заполняет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8E39D6A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F1A96E5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картотеках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базах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A1B892F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_____________________, </w:t>
      </w:r>
      <w:r>
        <w:rPr>
          <w:rFonts w:hAnsi="Times New Roman" w:cs="Times New Roman"/>
          <w:color w:val="000000"/>
          <w:sz w:val="24"/>
          <w:szCs w:val="24"/>
        </w:rPr>
        <w:t>входят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D6AC08A" w14:textId="77777777" w:rsidR="00DA3380" w:rsidRDefault="00DA3380" w:rsidP="00DA33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штатное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6960A0" w14:textId="77777777" w:rsidR="00DA3380" w:rsidRDefault="00DA3380" w:rsidP="00DA33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книжка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ACA294" w14:textId="77777777" w:rsidR="00DA3380" w:rsidRDefault="00DA3380" w:rsidP="00DA33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5E5FA68" w14:textId="77777777" w:rsidR="00DA3380" w:rsidRDefault="00DA3380" w:rsidP="00DA33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книжка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C43E53" w14:textId="77777777" w:rsidR="00DA3380" w:rsidRDefault="00DA3380" w:rsidP="00DA33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карточка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Т</w:t>
      </w:r>
      <w:r>
        <w:rPr>
          <w:rFonts w:hAnsi="Times New Roman" w:cs="Times New Roman"/>
          <w:color w:val="000000"/>
          <w:sz w:val="24"/>
          <w:szCs w:val="24"/>
        </w:rPr>
        <w:t>-2);</w:t>
      </w:r>
    </w:p>
    <w:p w14:paraId="4D97C820" w14:textId="77777777" w:rsidR="00DA3380" w:rsidRDefault="00DA3380" w:rsidP="00DA33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E54286" w14:textId="77777777" w:rsidR="00DA3380" w:rsidRDefault="00DA3380" w:rsidP="00DA33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35F2C9" w14:textId="77777777" w:rsidR="00DA3380" w:rsidRDefault="00DA3380" w:rsidP="00DA33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0AFD645" w14:textId="77777777" w:rsidR="00DA3380" w:rsidRDefault="00DA3380" w:rsidP="00DA338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4BBF953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_____________________ </w:t>
      </w:r>
      <w:r>
        <w:rPr>
          <w:rFonts w:hAnsi="Times New Roman" w:cs="Times New Roman"/>
          <w:color w:val="000000"/>
          <w:sz w:val="24"/>
          <w:szCs w:val="24"/>
        </w:rPr>
        <w:t>обрабатывает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 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предоставленные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 Т</w:t>
      </w:r>
      <w:r>
        <w:rPr>
          <w:rFonts w:hAnsi="Times New Roman" w:cs="Times New Roman"/>
          <w:color w:val="000000"/>
          <w:sz w:val="24"/>
          <w:szCs w:val="24"/>
        </w:rPr>
        <w:t>-2.</w:t>
      </w:r>
    </w:p>
    <w:p w14:paraId="5A589A20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41DA794" w14:textId="77777777" w:rsidR="00DA3380" w:rsidRDefault="00DA3380" w:rsidP="00DA338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Сбор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хранение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50B28619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_____________________, </w:t>
      </w:r>
      <w:r>
        <w:rPr>
          <w:rFonts w:hAnsi="Times New Roman" w:cs="Times New Roman"/>
          <w:color w:val="000000"/>
          <w:sz w:val="24"/>
          <w:szCs w:val="24"/>
        </w:rPr>
        <w:t>которому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общедоступной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 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BCF42CC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_________ </w:t>
      </w:r>
      <w:r>
        <w:rPr>
          <w:rFonts w:hAnsi="Times New Roman" w:cs="Times New Roman"/>
          <w:color w:val="000000"/>
          <w:sz w:val="24"/>
          <w:szCs w:val="24"/>
        </w:rPr>
        <w:t>уведомляет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 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9428486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7E2B842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трудоустройства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FC3A2EE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трудоустройстве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продвижении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F4E4DF6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 права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A11DDD6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политических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религиозных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 философских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интимной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возможны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 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A78442B" w14:textId="77777777" w:rsidR="00DA3380" w:rsidRDefault="00DA3380" w:rsidP="00DA338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общедоступны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2DBEEFB" w14:textId="77777777" w:rsidR="00DA3380" w:rsidRDefault="00DA3380" w:rsidP="00DA338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пенсионным 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6BBFFE" w14:textId="77777777" w:rsidR="00DA3380" w:rsidRDefault="00DA3380" w:rsidP="00DA338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 жизненно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 жизненно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 невозможно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B13E94" w14:textId="77777777" w:rsidR="00DA3380" w:rsidRDefault="00DA3380" w:rsidP="00DA338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 установления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диагноза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 условии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профессионально занимающееся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 сохранять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врачебную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тайну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BA7C4C" w14:textId="77777777" w:rsidR="00DA3380" w:rsidRDefault="00DA3380" w:rsidP="00DA338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регламентирует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 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противодействии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терроризму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противодействии коррупции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разыскной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 уголовно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исполнительное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13F42DC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политических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религиозных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философских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интимной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не допускаются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2F49DD4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профсоюзной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допускаются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D57B8CA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 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бумажном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папках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сейфа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958F100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3.11.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3.10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бумажном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______________________.</w:t>
      </w:r>
    </w:p>
    <w:p w14:paraId="1422821E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3.12.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трудоустроен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_______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отказе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трудоустройстве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AE668B5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3.13.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подлежат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номенклатурой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архивным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44B96E2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3.14.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неполных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обработанных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2E83F9C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заявлением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2DCFF8A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 </w:t>
      </w:r>
      <w:r>
        <w:rPr>
          <w:rFonts w:hAnsi="Times New Roman" w:cs="Times New Roman"/>
          <w:color w:val="000000"/>
          <w:sz w:val="24"/>
          <w:szCs w:val="24"/>
        </w:rPr>
        <w:t>обязано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неполные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 произведенных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исправлениях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дополнениях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3442FFE" w14:textId="77777777" w:rsidR="00DA3380" w:rsidRDefault="00DA3380" w:rsidP="00DA338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Доступ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данным</w:t>
      </w:r>
    </w:p>
    <w:p w14:paraId="59F1FB76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348D60E" w14:textId="77777777" w:rsidR="00DA3380" w:rsidRDefault="00DA3380" w:rsidP="00DA3380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заведующий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48980D" w14:textId="77777777" w:rsidR="00DA3380" w:rsidRDefault="00DA3380" w:rsidP="00DA3380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 w14:paraId="57FDF0B4" w14:textId="77777777" w:rsidR="00DA3380" w:rsidRDefault="00DA3380" w:rsidP="00DA3380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___________________________________________.</w:t>
      </w:r>
    </w:p>
    <w:p w14:paraId="44081C41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630D4EA" w14:textId="77777777" w:rsidR="00DA3380" w:rsidRDefault="00DA3380" w:rsidP="00DA338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64CCAF" w14:textId="77777777" w:rsidR="00DA3380" w:rsidRDefault="00DA3380" w:rsidP="00DA338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 w14:paraId="280D077A" w14:textId="77777777" w:rsidR="00DA3380" w:rsidRDefault="00DA3380" w:rsidP="00DA338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 w14:paraId="16E4AC1D" w14:textId="77777777" w:rsidR="00DA3380" w:rsidRDefault="00DA3380" w:rsidP="00DA338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DAB9160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9F4FC99" w14:textId="77777777" w:rsidR="00DA3380" w:rsidRDefault="00DA3380" w:rsidP="00DA338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68B428F" w14:textId="77777777" w:rsidR="00DA3380" w:rsidRDefault="00DA3380" w:rsidP="00DA338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856502" w14:textId="77777777" w:rsidR="00DA3380" w:rsidRDefault="00DA3380" w:rsidP="00DA338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инспектор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80B746" w14:textId="77777777" w:rsidR="00DA3380" w:rsidRDefault="00DA3380" w:rsidP="00DA338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 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трудовым 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C03BF17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_____________________.</w:t>
      </w:r>
    </w:p>
    <w:p w14:paraId="56C693D8" w14:textId="77777777" w:rsidR="00DA3380" w:rsidRDefault="00DA3380" w:rsidP="00DA338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Передача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1B22B20B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_____________________, </w:t>
      </w:r>
      <w:r>
        <w:rPr>
          <w:rFonts w:hAnsi="Times New Roman" w:cs="Times New Roman"/>
          <w:color w:val="000000"/>
          <w:sz w:val="24"/>
          <w:szCs w:val="24"/>
        </w:rPr>
        <w:t>имеющие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D150B0B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5.1.1.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B555D91" w14:textId="77777777" w:rsidR="00DA3380" w:rsidRDefault="00DA3380" w:rsidP="00DA338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F362D6" w14:textId="77777777" w:rsidR="00DA3380" w:rsidRDefault="00DA3380" w:rsidP="00DA338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статистических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обезличивании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28237972" w14:textId="77777777" w:rsidR="00DA3380" w:rsidRDefault="00DA3380" w:rsidP="00DA338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напрямую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3F6CBC0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5.1.2. </w:t>
      </w:r>
      <w:r>
        <w:rPr>
          <w:rFonts w:hAnsi="Times New Roman" w:cs="Times New Roman"/>
          <w:color w:val="000000"/>
          <w:sz w:val="24"/>
          <w:szCs w:val="24"/>
        </w:rPr>
        <w:t>Передавать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налоговые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инспекции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пенсионный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правоохранительные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страховые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агентства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военкоматы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законах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Мотивированный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ссылку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полномочия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направившего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запрашиваемой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DF36D93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5.1.3. </w:t>
      </w:r>
      <w:r>
        <w:rPr>
          <w:rFonts w:hAnsi="Times New Roman" w:cs="Times New Roman"/>
          <w:color w:val="000000"/>
          <w:sz w:val="24"/>
          <w:szCs w:val="24"/>
        </w:rPr>
        <w:t>Размещать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открытости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_____________________:</w:t>
      </w:r>
    </w:p>
    <w:p w14:paraId="5EBF7EBC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5.1.3.1.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заведующем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заместителях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филиалов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36DE66F" w14:textId="77777777" w:rsidR="00DA3380" w:rsidRDefault="00DA3380" w:rsidP="00DA3380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5A2E1EFE" w14:textId="77777777" w:rsidR="00DA3380" w:rsidRDefault="00DA3380" w:rsidP="00DA3380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должность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667DB0E" w14:textId="77777777" w:rsidR="00DA3380" w:rsidRDefault="00DA3380" w:rsidP="00DA3380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контактные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94B6753" w14:textId="77777777" w:rsidR="00DA3380" w:rsidRDefault="00DA3380" w:rsidP="00DA3380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CC7C0AE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5.1.3.2.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указанием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637B1C5" w14:textId="77777777" w:rsidR="00DA3380" w:rsidRDefault="00DA3380" w:rsidP="00DA338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61ABB565" w14:textId="77777777" w:rsidR="00DA3380" w:rsidRDefault="00DA3380" w:rsidP="00DA338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занимаемую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135AD3F0" w14:textId="77777777" w:rsidR="00DA3380" w:rsidRDefault="00DA3380" w:rsidP="00DA338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преподаваемые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815569" w14:textId="77777777" w:rsidR="00DA3380" w:rsidRDefault="00DA3380" w:rsidP="00DA338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62B671F6" w14:textId="77777777" w:rsidR="00DA3380" w:rsidRDefault="00DA3380" w:rsidP="00DA338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0C3EDBE3" w14:textId="77777777" w:rsidR="00DA3380" w:rsidRDefault="00DA3380" w:rsidP="00DA338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специальности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2864E0F" w14:textId="77777777" w:rsidR="00DA3380" w:rsidRDefault="00DA3380" w:rsidP="00DA338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556D70F0" w14:textId="77777777" w:rsidR="00DA3380" w:rsidRDefault="00DA3380" w:rsidP="00DA338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29278B5" w14:textId="77777777" w:rsidR="00DA3380" w:rsidRDefault="00DA3380" w:rsidP="00DA338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82DA992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5.1.4. </w:t>
      </w:r>
      <w:r>
        <w:rPr>
          <w:rFonts w:hAnsi="Times New Roman" w:cs="Times New Roman"/>
          <w:color w:val="000000"/>
          <w:sz w:val="24"/>
          <w:szCs w:val="24"/>
        </w:rPr>
        <w:t>Передавать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ограничивая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документально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ACF1C81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Передача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 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_____________________.</w:t>
      </w:r>
    </w:p>
    <w:p w14:paraId="7685723A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лишь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Заведующий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подтверждения 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87C1487" w14:textId="77777777" w:rsidR="00DA3380" w:rsidRDefault="00DA3380" w:rsidP="00DA338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4B2C69D1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6.1.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1E44AA0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6.1.1.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инструктаж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внутренний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E0F8B7B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6.1.2. </w:t>
      </w:r>
      <w:r>
        <w:rPr>
          <w:rFonts w:hAnsi="Times New Roman" w:cs="Times New Roman"/>
          <w:color w:val="000000"/>
          <w:sz w:val="24"/>
          <w:szCs w:val="24"/>
        </w:rPr>
        <w:t>Издание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566BFBC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6.1.3. </w:t>
      </w:r>
      <w:r>
        <w:rPr>
          <w:rFonts w:hAnsi="Times New Roman" w:cs="Times New Roman"/>
          <w:color w:val="000000"/>
          <w:sz w:val="24"/>
          <w:szCs w:val="24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 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политикой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1D655CD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6.1.4.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6A696C1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6.1.5.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обрабатываемым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совершаемых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 систем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FF2388F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6.1.6.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машинных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A70CCF9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6.1.7.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обрабатываемым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 восстановление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модифицированы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уничтожены 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4742C39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6.1.8.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указанного вреда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7D1504A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6.1.9. </w:t>
      </w:r>
      <w:r>
        <w:rPr>
          <w:rFonts w:hAnsi="Times New Roman" w:cs="Times New Roman"/>
          <w:color w:val="000000"/>
          <w:sz w:val="24"/>
          <w:szCs w:val="24"/>
        </w:rPr>
        <w:t>Внутренний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аудит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401E898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6.1.10. </w:t>
      </w:r>
      <w:r>
        <w:rPr>
          <w:rFonts w:hAnsi="Times New Roman" w:cs="Times New Roman"/>
          <w:color w:val="000000"/>
          <w:sz w:val="24"/>
          <w:szCs w:val="24"/>
        </w:rPr>
        <w:t>Публикация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_____________________.</w:t>
      </w:r>
    </w:p>
    <w:p w14:paraId="6844F485" w14:textId="77777777" w:rsidR="00DA3380" w:rsidRDefault="00DA3380" w:rsidP="00DA338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Ответственность</w:t>
      </w:r>
    </w:p>
    <w:p w14:paraId="38658256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7.1.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регулирующих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вакантные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бывших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привлекаются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административной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уголовной 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945E5ED" w14:textId="77777777" w:rsidR="00DA3380" w:rsidRDefault="00DA3380" w:rsidP="00DA33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</w:t>
      </w:r>
      <w:r>
        <w:rPr>
          <w:rFonts w:hAnsi="Times New Roman" w:cs="Times New Roman"/>
          <w:color w:val="000000"/>
          <w:sz w:val="24"/>
          <w:szCs w:val="24"/>
        </w:rPr>
        <w:t>Моральный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причиненный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вакантные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бывшим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подлежит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возмещению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имущественного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понесенных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убытков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9926FEA" w14:textId="77777777" w:rsidR="00932C41" w:rsidRDefault="00932C41"/>
    <w:sectPr w:rsidR="00932C41" w:rsidSect="0093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744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224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E0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224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D6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A0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A22E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D42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7B66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80"/>
    <w:rsid w:val="005B7D12"/>
    <w:rsid w:val="00932C41"/>
    <w:rsid w:val="00DA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B893"/>
  <w15:docId w15:val="{38B78120-A3EF-4AFA-B164-32BE2712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2288</Words>
  <Characters>13043</Characters>
  <Application>Microsoft Office Word</Application>
  <DocSecurity>0</DocSecurity>
  <Lines>108</Lines>
  <Paragraphs>30</Paragraphs>
  <ScaleCrop>false</ScaleCrop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elobanova</dc:creator>
  <cp:keywords/>
  <dc:description/>
  <cp:lastModifiedBy>Светлана Ефременко</cp:lastModifiedBy>
  <cp:revision>2</cp:revision>
  <dcterms:created xsi:type="dcterms:W3CDTF">2022-11-08T18:23:00Z</dcterms:created>
  <dcterms:modified xsi:type="dcterms:W3CDTF">2022-11-08T18:23:00Z</dcterms:modified>
</cp:coreProperties>
</file>