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F6" w:rsidRPr="008F20D3" w:rsidRDefault="008F20D3">
      <w:pPr>
        <w:pStyle w:val="a4"/>
        <w:tabs>
          <w:tab w:val="left" w:pos="0"/>
        </w:tabs>
        <w:spacing w:before="87" w:line="276" w:lineRule="auto"/>
        <w:ind w:left="0" w:right="1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Выступление для участия в круглом столе по теме «Современные подходы к организации системы </w:t>
      </w:r>
      <w:r>
        <w:rPr>
          <w:sz w:val="28"/>
          <w:szCs w:val="28"/>
          <w:lang w:val="ru-RU"/>
        </w:rPr>
        <w:t xml:space="preserve">обучения и воспитания детей с особыми образовательными </w:t>
      </w:r>
      <w:proofErr w:type="gramStart"/>
      <w:r>
        <w:rPr>
          <w:sz w:val="28"/>
          <w:szCs w:val="28"/>
          <w:lang w:val="ru-RU"/>
        </w:rPr>
        <w:t>потребностями</w:t>
      </w:r>
      <w:proofErr w:type="gramEnd"/>
      <w:r>
        <w:rPr>
          <w:sz w:val="28"/>
          <w:szCs w:val="28"/>
          <w:lang w:val="ru-RU"/>
        </w:rPr>
        <w:t xml:space="preserve"> а организации дополнительного образования»</w:t>
      </w:r>
    </w:p>
    <w:p w:rsidR="002F3FF6" w:rsidRPr="008F20D3" w:rsidRDefault="008F20D3">
      <w:pPr>
        <w:pStyle w:val="a4"/>
        <w:tabs>
          <w:tab w:val="left" w:pos="0"/>
        </w:tabs>
        <w:spacing w:before="87" w:line="276" w:lineRule="auto"/>
        <w:ind w:left="4876" w:right="1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Пономарева Э.А., заместитель директора по </w:t>
      </w:r>
      <w:r>
        <w:rPr>
          <w:sz w:val="28"/>
          <w:szCs w:val="28"/>
          <w:lang w:val="ru-RU"/>
        </w:rPr>
        <w:t>учебно-воспитательной работе МКОУ ДО ЦДТ МО Павловский район</w:t>
      </w:r>
    </w:p>
    <w:p w:rsidR="002F3FF6" w:rsidRPr="008F20D3" w:rsidRDefault="008F20D3">
      <w:pPr>
        <w:pStyle w:val="a4"/>
        <w:tabs>
          <w:tab w:val="left" w:pos="0"/>
        </w:tabs>
        <w:spacing w:before="87" w:line="276" w:lineRule="auto"/>
        <w:ind w:left="0" w:right="1134"/>
        <w:jc w:val="center"/>
        <w:rPr>
          <w:lang w:val="ru-RU"/>
        </w:rPr>
      </w:pPr>
      <w:r>
        <w:rPr>
          <w:lang w:val="ru-RU"/>
        </w:rPr>
        <w:t>ОСО</w:t>
      </w:r>
      <w:r w:rsidRPr="008F20D3">
        <w:rPr>
          <w:lang w:val="ru-RU"/>
        </w:rPr>
        <w:t>ОБЕННОСТИ ДОПОЛНИТЕЛЬНОГО ОБРАЗОВАНИЯ ДЕТЕЙ-ИНВАЛИДОВ</w:t>
      </w:r>
    </w:p>
    <w:p w:rsidR="002F3FF6" w:rsidRPr="008F20D3" w:rsidRDefault="002F3FF6">
      <w:pPr>
        <w:pStyle w:val="a4"/>
        <w:tabs>
          <w:tab w:val="left" w:pos="0"/>
        </w:tabs>
        <w:spacing w:before="87" w:line="276" w:lineRule="auto"/>
        <w:ind w:left="0" w:right="1134"/>
        <w:jc w:val="center"/>
        <w:rPr>
          <w:lang w:val="ru-RU"/>
        </w:rPr>
      </w:pPr>
    </w:p>
    <w:p w:rsidR="002F3FF6" w:rsidRPr="008F20D3" w:rsidRDefault="008F20D3">
      <w:pPr>
        <w:pStyle w:val="a4"/>
        <w:spacing w:before="1" w:line="276" w:lineRule="auto"/>
        <w:ind w:right="114" w:firstLine="708"/>
        <w:jc w:val="both"/>
        <w:rPr>
          <w:sz w:val="28"/>
          <w:szCs w:val="28"/>
          <w:lang w:val="ru-RU"/>
        </w:rPr>
      </w:pPr>
      <w:r w:rsidRPr="008F20D3">
        <w:rPr>
          <w:sz w:val="28"/>
          <w:szCs w:val="28"/>
          <w:lang w:val="ru-RU"/>
        </w:rPr>
        <w:t>В последние годы в нашей стране, к счастью, все больше внимания уделяется образованию детей-инвалидов. В Федеральном Законе «Об образован</w:t>
      </w:r>
      <w:r w:rsidRPr="008F20D3">
        <w:rPr>
          <w:sz w:val="28"/>
          <w:szCs w:val="28"/>
          <w:lang w:val="ru-RU"/>
        </w:rPr>
        <w:t>ии в Российской Федерации» понятие «инклюзивное образование» трактуется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возможностей».</w:t>
      </w:r>
    </w:p>
    <w:p w:rsidR="002F3FF6" w:rsidRPr="008F20D3" w:rsidRDefault="008F20D3">
      <w:pPr>
        <w:pStyle w:val="a4"/>
        <w:spacing w:before="1" w:line="276" w:lineRule="auto"/>
        <w:ind w:right="111" w:firstLine="672"/>
        <w:jc w:val="both"/>
        <w:rPr>
          <w:sz w:val="28"/>
          <w:szCs w:val="28"/>
          <w:lang w:val="ru-RU"/>
        </w:rPr>
      </w:pPr>
      <w:r w:rsidRPr="008F20D3">
        <w:rPr>
          <w:sz w:val="28"/>
          <w:szCs w:val="28"/>
          <w:lang w:val="ru-RU"/>
        </w:rPr>
        <w:t>В широком смысле слова, инк</w:t>
      </w:r>
      <w:r>
        <w:rPr>
          <w:sz w:val="28"/>
          <w:szCs w:val="28"/>
          <w:lang w:val="ru-RU"/>
        </w:rPr>
        <w:t xml:space="preserve">люзивное обучение - </w:t>
      </w:r>
      <w:r w:rsidRPr="008F20D3">
        <w:rPr>
          <w:sz w:val="28"/>
          <w:szCs w:val="28"/>
          <w:lang w:val="ru-RU"/>
        </w:rPr>
        <w:t>это не только обучение детей-инвалидов, но и всех детей, имеющих оп</w:t>
      </w:r>
      <w:r>
        <w:rPr>
          <w:sz w:val="28"/>
          <w:szCs w:val="28"/>
          <w:lang w:val="ru-RU"/>
        </w:rPr>
        <w:t>ределенные особенности личности -</w:t>
      </w:r>
      <w:r w:rsidRPr="008F20D3">
        <w:rPr>
          <w:sz w:val="28"/>
          <w:szCs w:val="28"/>
          <w:lang w:val="ru-RU"/>
        </w:rPr>
        <w:t xml:space="preserve"> это и дети с временной задержкой психического развития, и дети с элементами аутизма, и, в том числе, одаренные дети, имеющие тонкую психич</w:t>
      </w:r>
      <w:r w:rsidRPr="008F20D3">
        <w:rPr>
          <w:sz w:val="28"/>
          <w:szCs w:val="28"/>
          <w:lang w:val="ru-RU"/>
        </w:rPr>
        <w:t>ескую организацию.</w:t>
      </w:r>
    </w:p>
    <w:p w:rsidR="002F3FF6" w:rsidRPr="008F20D3" w:rsidRDefault="008F20D3">
      <w:pPr>
        <w:pStyle w:val="a4"/>
        <w:spacing w:before="1"/>
        <w:ind w:left="0"/>
        <w:jc w:val="both"/>
        <w:rPr>
          <w:sz w:val="28"/>
          <w:szCs w:val="28"/>
          <w:lang w:val="ru-RU"/>
        </w:rPr>
      </w:pPr>
      <w:r w:rsidRPr="008F20D3">
        <w:rPr>
          <w:sz w:val="28"/>
          <w:szCs w:val="28"/>
          <w:lang w:val="ru-RU"/>
        </w:rPr>
        <w:t>Сегодня принято говорить не «дети-инвалиды», а «другие дети», «особые дети», несколько сглаживая первые впечатлени</w:t>
      </w:r>
      <w:r>
        <w:rPr>
          <w:sz w:val="28"/>
          <w:szCs w:val="28"/>
          <w:lang w:val="ru-RU"/>
        </w:rPr>
        <w:t>я</w:t>
      </w:r>
      <w:r w:rsidRPr="008F20D3">
        <w:rPr>
          <w:sz w:val="28"/>
          <w:szCs w:val="28"/>
          <w:lang w:val="ru-RU"/>
        </w:rPr>
        <w:t>. Словосочетание поменялось, а его значение – нет. «Другие дети» существуют: они живут рядом с нами, растут, учатся, взросл</w:t>
      </w:r>
      <w:r w:rsidRPr="008F20D3">
        <w:rPr>
          <w:sz w:val="28"/>
          <w:szCs w:val="28"/>
          <w:lang w:val="ru-RU"/>
        </w:rPr>
        <w:t>еют и отличаются от нас только физическими ограничениями и</w:t>
      </w:r>
      <w:r>
        <w:rPr>
          <w:sz w:val="28"/>
          <w:szCs w:val="28"/>
          <w:lang w:val="ru-RU"/>
        </w:rPr>
        <w:t xml:space="preserve"> своим </w:t>
      </w:r>
      <w:r w:rsidRPr="008F20D3">
        <w:rPr>
          <w:sz w:val="28"/>
          <w:szCs w:val="28"/>
          <w:lang w:val="ru-RU"/>
        </w:rPr>
        <w:t>отношением к жизни. Таким детям предстоит не только вырасти и получить достойное образование, но и справиться с равнодушием общества, что намного труднее. Именно поэтому сегодня так остро сто</w:t>
      </w:r>
      <w:r w:rsidRPr="008F20D3">
        <w:rPr>
          <w:sz w:val="28"/>
          <w:szCs w:val="28"/>
          <w:lang w:val="ru-RU"/>
        </w:rPr>
        <w:t xml:space="preserve">ит проблема обучения и социализации «особых» детей. </w:t>
      </w:r>
    </w:p>
    <w:p w:rsidR="002F3FF6" w:rsidRPr="008F20D3" w:rsidRDefault="008F20D3">
      <w:pPr>
        <w:pStyle w:val="a4"/>
        <w:spacing w:before="51" w:line="276" w:lineRule="auto"/>
        <w:ind w:right="111"/>
        <w:jc w:val="both"/>
        <w:rPr>
          <w:sz w:val="28"/>
          <w:szCs w:val="28"/>
          <w:lang w:val="ru-RU"/>
        </w:rPr>
      </w:pPr>
      <w:r w:rsidRPr="008F20D3">
        <w:rPr>
          <w:sz w:val="28"/>
          <w:szCs w:val="28"/>
          <w:lang w:val="ru-RU"/>
        </w:rPr>
        <w:tab/>
        <w:t xml:space="preserve">Планирование и организация работы с </w:t>
      </w:r>
      <w:proofErr w:type="gramStart"/>
      <w:r w:rsidRPr="008F20D3">
        <w:rPr>
          <w:sz w:val="28"/>
          <w:szCs w:val="28"/>
          <w:lang w:val="ru-RU"/>
        </w:rPr>
        <w:t>детьми-инвалидами</w:t>
      </w:r>
      <w:proofErr w:type="gramEnd"/>
      <w:r w:rsidRPr="008F20D3">
        <w:rPr>
          <w:sz w:val="28"/>
          <w:szCs w:val="28"/>
          <w:lang w:val="ru-RU"/>
        </w:rPr>
        <w:t xml:space="preserve"> и их социализация в образовательном пространстве </w:t>
      </w:r>
      <w:r>
        <w:rPr>
          <w:sz w:val="28"/>
          <w:szCs w:val="28"/>
          <w:lang w:val="ru-RU"/>
        </w:rPr>
        <w:t>нашего Центра</w:t>
      </w:r>
      <w:r w:rsidRPr="008F20D3">
        <w:rPr>
          <w:sz w:val="28"/>
          <w:szCs w:val="28"/>
          <w:lang w:val="ru-RU"/>
        </w:rPr>
        <w:t xml:space="preserve"> предполагает, что дети с различными особенностями включены в общий образовательный пр</w:t>
      </w:r>
      <w:r w:rsidRPr="008F20D3">
        <w:rPr>
          <w:sz w:val="28"/>
          <w:szCs w:val="28"/>
          <w:lang w:val="ru-RU"/>
        </w:rPr>
        <w:t xml:space="preserve">оцесс, а наше учреждение создает им для этого необходимые условия. Учатся «особые» дети по общим дополнительным общеобразовательным </w:t>
      </w:r>
      <w:r>
        <w:rPr>
          <w:sz w:val="28"/>
          <w:szCs w:val="28"/>
          <w:lang w:val="ru-RU"/>
        </w:rPr>
        <w:t xml:space="preserve">общеразвивающим </w:t>
      </w:r>
      <w:r w:rsidRPr="008F20D3">
        <w:rPr>
          <w:sz w:val="28"/>
          <w:szCs w:val="28"/>
          <w:lang w:val="ru-RU"/>
        </w:rPr>
        <w:t>программам, но педагоги всегда используют индивидуальный подход в их обучении. Дополнительное образование, р</w:t>
      </w:r>
      <w:r w:rsidRPr="008F20D3">
        <w:rPr>
          <w:sz w:val="28"/>
          <w:szCs w:val="28"/>
          <w:lang w:val="ru-RU"/>
        </w:rPr>
        <w:t xml:space="preserve">еализуемое МБУ ДО «ДЮЦ», дает реальную возможность выбора ребенку-инвалиду своего индивидуального образовательного пути, увеличивает пространство, в котором может развиваться личность ребенка, обеспечивает </w:t>
      </w:r>
      <w:r w:rsidRPr="008F20D3">
        <w:rPr>
          <w:sz w:val="28"/>
          <w:szCs w:val="28"/>
          <w:lang w:val="ru-RU"/>
        </w:rPr>
        <w:lastRenderedPageBreak/>
        <w:t xml:space="preserve">ему «ситуацию </w:t>
      </w:r>
      <w:r w:rsidRPr="008F20D3">
        <w:rPr>
          <w:spacing w:val="-22"/>
          <w:sz w:val="28"/>
          <w:szCs w:val="28"/>
          <w:lang w:val="ru-RU"/>
        </w:rPr>
        <w:t xml:space="preserve">успеха». </w:t>
      </w:r>
      <w:r w:rsidRPr="008F20D3">
        <w:rPr>
          <w:sz w:val="28"/>
          <w:szCs w:val="28"/>
          <w:lang w:val="ru-RU"/>
        </w:rPr>
        <w:t>Знания и умения, полученные</w:t>
      </w:r>
      <w:r w:rsidRPr="008F20D3">
        <w:rPr>
          <w:sz w:val="28"/>
          <w:szCs w:val="28"/>
          <w:lang w:val="ru-RU"/>
        </w:rPr>
        <w:t xml:space="preserve"> в результате освоения наших дополнительных общеобразовательных программ, могут в дальнейшей жизни таких детей быть не только досугом, но и </w:t>
      </w:r>
      <w:proofErr w:type="spellStart"/>
      <w:r w:rsidRPr="008F20D3">
        <w:rPr>
          <w:sz w:val="28"/>
          <w:szCs w:val="28"/>
          <w:lang w:val="ru-RU"/>
        </w:rPr>
        <w:t>профилизацией</w:t>
      </w:r>
      <w:proofErr w:type="spellEnd"/>
      <w:r w:rsidRPr="008F20D3">
        <w:rPr>
          <w:sz w:val="28"/>
          <w:szCs w:val="28"/>
          <w:lang w:val="ru-RU"/>
        </w:rPr>
        <w:t xml:space="preserve"> их жизненного </w:t>
      </w:r>
      <w:r w:rsidRPr="008F20D3">
        <w:rPr>
          <w:spacing w:val="-5"/>
          <w:sz w:val="28"/>
          <w:szCs w:val="28"/>
          <w:lang w:val="ru-RU"/>
        </w:rPr>
        <w:t xml:space="preserve">статуса. </w:t>
      </w:r>
      <w:r w:rsidRPr="008F20D3">
        <w:rPr>
          <w:sz w:val="28"/>
          <w:szCs w:val="28"/>
          <w:lang w:val="ru-RU"/>
        </w:rPr>
        <w:t xml:space="preserve">Дети обучаются навыкам общения, способам </w:t>
      </w:r>
      <w:proofErr w:type="spellStart"/>
      <w:r w:rsidRPr="008F20D3">
        <w:rPr>
          <w:sz w:val="28"/>
          <w:szCs w:val="28"/>
          <w:lang w:val="ru-RU"/>
        </w:rPr>
        <w:t>саморегуляции</w:t>
      </w:r>
      <w:proofErr w:type="spellEnd"/>
      <w:r w:rsidRPr="008F20D3">
        <w:rPr>
          <w:sz w:val="28"/>
          <w:szCs w:val="28"/>
          <w:lang w:val="ru-RU"/>
        </w:rPr>
        <w:t>, умению анализировать си</w:t>
      </w:r>
      <w:r w:rsidRPr="008F20D3">
        <w:rPr>
          <w:sz w:val="28"/>
          <w:szCs w:val="28"/>
          <w:lang w:val="ru-RU"/>
        </w:rPr>
        <w:t xml:space="preserve">туацию и делать правильный </w:t>
      </w:r>
      <w:r w:rsidRPr="008F20D3">
        <w:rPr>
          <w:spacing w:val="-12"/>
          <w:sz w:val="28"/>
          <w:szCs w:val="28"/>
          <w:lang w:val="ru-RU"/>
        </w:rPr>
        <w:t xml:space="preserve">выбор. </w:t>
      </w:r>
      <w:proofErr w:type="gramStart"/>
      <w:r w:rsidRPr="008F20D3">
        <w:rPr>
          <w:sz w:val="28"/>
          <w:szCs w:val="28"/>
          <w:lang w:val="ru-RU"/>
        </w:rPr>
        <w:t xml:space="preserve">Таким образом, ребенок с особыми образовательными способностями имеет и общие для всех потребности, главная из которых – потребность в любви и стимулирующей развитие </w:t>
      </w:r>
      <w:r w:rsidRPr="008F20D3">
        <w:rPr>
          <w:spacing w:val="-9"/>
          <w:sz w:val="28"/>
          <w:szCs w:val="28"/>
          <w:lang w:val="ru-RU"/>
        </w:rPr>
        <w:t xml:space="preserve">обстановке; </w:t>
      </w:r>
      <w:r w:rsidRPr="008F20D3">
        <w:rPr>
          <w:sz w:val="28"/>
          <w:szCs w:val="28"/>
          <w:lang w:val="ru-RU"/>
        </w:rPr>
        <w:t>ребенок должен вести жизнь в максимальной ст</w:t>
      </w:r>
      <w:r w:rsidRPr="008F20D3">
        <w:rPr>
          <w:sz w:val="28"/>
          <w:szCs w:val="28"/>
          <w:lang w:val="ru-RU"/>
        </w:rPr>
        <w:t xml:space="preserve">епени, приближенной к нормальной; учиться могут все дети, а значит, всем им должна быть предоставлена возможность получить и дополнительное </w:t>
      </w:r>
      <w:r w:rsidRPr="008F20D3">
        <w:rPr>
          <w:spacing w:val="-15"/>
          <w:sz w:val="28"/>
          <w:szCs w:val="28"/>
          <w:lang w:val="ru-RU"/>
        </w:rPr>
        <w:t>образование.</w:t>
      </w:r>
      <w:proofErr w:type="gramEnd"/>
    </w:p>
    <w:p w:rsidR="002F3FF6" w:rsidRPr="008F20D3" w:rsidRDefault="002F3FF6">
      <w:pPr>
        <w:pStyle w:val="a4"/>
        <w:spacing w:before="51" w:line="276" w:lineRule="auto"/>
        <w:ind w:right="111"/>
        <w:jc w:val="both"/>
        <w:rPr>
          <w:spacing w:val="-15"/>
          <w:lang w:val="ru-RU"/>
        </w:rPr>
      </w:pPr>
    </w:p>
    <w:tbl>
      <w:tblPr>
        <w:tblStyle w:val="TableNormal"/>
        <w:tblW w:w="9300" w:type="dxa"/>
        <w:tblInd w:w="36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0"/>
        <w:gridCol w:w="2476"/>
        <w:gridCol w:w="2463"/>
        <w:gridCol w:w="2261"/>
      </w:tblGrid>
      <w:tr w:rsidR="002F3FF6"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3FF6" w:rsidRPr="008F20D3" w:rsidRDefault="002F3FF6">
            <w:pPr>
              <w:pStyle w:val="ac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2016-2017 </w:t>
            </w:r>
          </w:p>
          <w:p w:rsidR="002F3FF6" w:rsidRDefault="008F20D3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  <w:p w:rsidR="002F3FF6" w:rsidRDefault="008F20D3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2016-2017 </w:t>
            </w:r>
          </w:p>
          <w:p w:rsidR="002F3FF6" w:rsidRDefault="008F20D3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учебный год</w:t>
            </w:r>
          </w:p>
        </w:tc>
      </w:tr>
      <w:tr w:rsidR="002F3FF6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с ОВЗ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F3FF6">
        <w:trPr>
          <w:trHeight w:val="425"/>
        </w:trPr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Дети - </w:t>
            </w:r>
            <w:r>
              <w:rPr>
                <w:sz w:val="24"/>
                <w:szCs w:val="24"/>
                <w:lang w:val="ru-RU"/>
              </w:rPr>
              <w:t>инвалиды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FF6" w:rsidRDefault="008F20D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2F3FF6" w:rsidRPr="008F20D3" w:rsidRDefault="008F20D3">
      <w:pPr>
        <w:pStyle w:val="a4"/>
        <w:spacing w:before="51" w:line="276" w:lineRule="auto"/>
        <w:ind w:right="111"/>
        <w:jc w:val="both"/>
        <w:rPr>
          <w:sz w:val="28"/>
          <w:szCs w:val="28"/>
          <w:lang w:val="ru-RU"/>
        </w:rPr>
      </w:pPr>
      <w:r w:rsidRPr="008F20D3">
        <w:rPr>
          <w:sz w:val="28"/>
          <w:szCs w:val="28"/>
          <w:lang w:val="ru-RU"/>
        </w:rPr>
        <w:tab/>
        <w:t xml:space="preserve">Дополнительное образование востребовано детьми, родителями, педагогами, так как позволяет удовлетворить в условиях неформального образовательного процесса разнообразные познавательные интересы личности. </w:t>
      </w:r>
      <w:r>
        <w:rPr>
          <w:sz w:val="28"/>
          <w:szCs w:val="28"/>
          <w:lang w:val="ru-RU"/>
        </w:rPr>
        <w:t xml:space="preserve">В нашем Центре </w:t>
      </w:r>
      <w:r w:rsidRPr="008F20D3">
        <w:rPr>
          <w:sz w:val="28"/>
          <w:szCs w:val="28"/>
          <w:lang w:val="ru-RU"/>
        </w:rPr>
        <w:t xml:space="preserve">формируется контингент обучающихся </w:t>
      </w:r>
      <w:r>
        <w:rPr>
          <w:sz w:val="28"/>
          <w:szCs w:val="28"/>
          <w:lang w:val="ru-RU"/>
        </w:rPr>
        <w:t>детей-инвалидов</w:t>
      </w:r>
      <w:r w:rsidRPr="008F20D3">
        <w:rPr>
          <w:sz w:val="28"/>
          <w:szCs w:val="28"/>
          <w:lang w:val="ru-RU"/>
        </w:rPr>
        <w:t>; проводится работа по обеспечению социальной защиты детей и подростков, пропаганде здорового образа жизни; организуется работа со всеми категориями детей и подростков: оказывается поддержка одаренным детям</w:t>
      </w:r>
      <w:r w:rsidRPr="008F20D3">
        <w:rPr>
          <w:sz w:val="28"/>
          <w:szCs w:val="28"/>
          <w:lang w:val="ru-RU"/>
        </w:rPr>
        <w:t xml:space="preserve"> и детям, имеющим ограниченные возможности здоровья. </w:t>
      </w:r>
      <w:r>
        <w:rPr>
          <w:sz w:val="28"/>
          <w:szCs w:val="28"/>
          <w:lang w:val="ru-RU"/>
        </w:rPr>
        <w:t xml:space="preserve">Центр </w:t>
      </w:r>
      <w:r w:rsidRPr="008F20D3">
        <w:rPr>
          <w:sz w:val="28"/>
          <w:szCs w:val="28"/>
          <w:lang w:val="ru-RU"/>
        </w:rPr>
        <w:t xml:space="preserve">активно </w:t>
      </w:r>
      <w:r w:rsidRPr="008F20D3">
        <w:rPr>
          <w:spacing w:val="-8"/>
          <w:sz w:val="28"/>
          <w:szCs w:val="28"/>
          <w:lang w:val="ru-RU"/>
        </w:rPr>
        <w:t xml:space="preserve">занимается: </w:t>
      </w:r>
      <w:r w:rsidRPr="008F20D3">
        <w:rPr>
          <w:sz w:val="28"/>
          <w:szCs w:val="28"/>
          <w:lang w:val="ru-RU"/>
        </w:rPr>
        <w:t xml:space="preserve">интеграцией детей-инвалидов в среду здоровых </w:t>
      </w:r>
      <w:r w:rsidRPr="008F20D3">
        <w:rPr>
          <w:spacing w:val="-20"/>
          <w:sz w:val="28"/>
          <w:szCs w:val="28"/>
          <w:lang w:val="ru-RU"/>
        </w:rPr>
        <w:t xml:space="preserve">сверстников; </w:t>
      </w:r>
      <w:r w:rsidRPr="008F20D3">
        <w:rPr>
          <w:sz w:val="28"/>
          <w:szCs w:val="28"/>
          <w:lang w:val="ru-RU"/>
        </w:rPr>
        <w:t xml:space="preserve">усилением взаимодействия учреждения с семьями </w:t>
      </w:r>
      <w:r w:rsidRPr="008F20D3">
        <w:rPr>
          <w:spacing w:val="-17"/>
          <w:sz w:val="28"/>
          <w:szCs w:val="28"/>
          <w:lang w:val="ru-RU"/>
        </w:rPr>
        <w:t xml:space="preserve">детей-инвалидов; </w:t>
      </w:r>
      <w:r w:rsidRPr="008F20D3">
        <w:rPr>
          <w:sz w:val="28"/>
          <w:szCs w:val="28"/>
          <w:lang w:val="ru-RU"/>
        </w:rPr>
        <w:t>активном вовлечением детей-инвалидов в подготовку и пров</w:t>
      </w:r>
      <w:r w:rsidRPr="008F20D3">
        <w:rPr>
          <w:sz w:val="28"/>
          <w:szCs w:val="28"/>
          <w:lang w:val="ru-RU"/>
        </w:rPr>
        <w:t xml:space="preserve">едение массовых мероприятий, в участие в конкурсах, смотрах, фестивалях, соревнованиях, и других формах дополнительного образования на муниципальном, федеральном и </w:t>
      </w:r>
      <w:r>
        <w:rPr>
          <w:sz w:val="28"/>
          <w:szCs w:val="28"/>
          <w:lang w:val="ru-RU"/>
        </w:rPr>
        <w:t xml:space="preserve">других </w:t>
      </w:r>
      <w:r w:rsidRPr="008F20D3">
        <w:rPr>
          <w:sz w:val="28"/>
          <w:szCs w:val="28"/>
          <w:lang w:val="ru-RU"/>
        </w:rPr>
        <w:t xml:space="preserve"> </w:t>
      </w:r>
      <w:r w:rsidRPr="008F20D3">
        <w:rPr>
          <w:spacing w:val="-17"/>
          <w:sz w:val="28"/>
          <w:szCs w:val="28"/>
          <w:lang w:val="ru-RU"/>
        </w:rPr>
        <w:t xml:space="preserve">уровнях. </w:t>
      </w:r>
    </w:p>
    <w:p w:rsidR="002F3FF6" w:rsidRPr="008F20D3" w:rsidRDefault="008F20D3">
      <w:pPr>
        <w:pStyle w:val="a4"/>
        <w:spacing w:before="51" w:line="276" w:lineRule="auto"/>
        <w:ind w:left="0" w:right="111"/>
        <w:jc w:val="both"/>
        <w:rPr>
          <w:lang w:val="ru-RU"/>
        </w:rPr>
      </w:pPr>
      <w:r w:rsidRPr="008F20D3">
        <w:rPr>
          <w:spacing w:val="-15"/>
          <w:sz w:val="28"/>
          <w:szCs w:val="28"/>
          <w:lang w:val="ru-RU"/>
        </w:rPr>
        <w:tab/>
      </w:r>
      <w:r w:rsidRPr="008F20D3">
        <w:rPr>
          <w:sz w:val="28"/>
          <w:szCs w:val="28"/>
          <w:lang w:val="ru-RU"/>
        </w:rPr>
        <w:t xml:space="preserve">Деятельность </w:t>
      </w:r>
      <w:r>
        <w:rPr>
          <w:sz w:val="28"/>
          <w:szCs w:val="28"/>
          <w:lang w:val="ru-RU"/>
        </w:rPr>
        <w:t>МКОУ ДО ЦДТ МО Павловский район</w:t>
      </w:r>
      <w:r w:rsidRPr="008F20D3">
        <w:rPr>
          <w:sz w:val="28"/>
          <w:szCs w:val="28"/>
          <w:lang w:val="ru-RU"/>
        </w:rPr>
        <w:t xml:space="preserve"> направлена на развитие мотив</w:t>
      </w:r>
      <w:r w:rsidRPr="008F20D3">
        <w:rPr>
          <w:sz w:val="28"/>
          <w:szCs w:val="28"/>
          <w:lang w:val="ru-RU"/>
        </w:rPr>
        <w:t xml:space="preserve">ации детей и подростков к знаниям, дает возможность раскрытия потенциальных способностей и талантов ребенка, обеспечивает продуктивную занятость детей и подростков в свободное от учебы время и их социальную защиту в жизни. </w:t>
      </w:r>
      <w:proofErr w:type="gramStart"/>
      <w:r w:rsidRPr="008F20D3">
        <w:rPr>
          <w:sz w:val="28"/>
          <w:szCs w:val="28"/>
          <w:lang w:val="ru-RU"/>
        </w:rPr>
        <w:t>Атмосфера комфорта и уюта, возмож</w:t>
      </w:r>
      <w:r w:rsidRPr="008F20D3">
        <w:rPr>
          <w:sz w:val="28"/>
          <w:szCs w:val="28"/>
          <w:lang w:val="ru-RU"/>
        </w:rPr>
        <w:t xml:space="preserve">ность максимально  реализовать себя в любом деле, </w:t>
      </w:r>
      <w:r>
        <w:rPr>
          <w:spacing w:val="58"/>
          <w:sz w:val="28"/>
          <w:szCs w:val="28"/>
          <w:lang w:val="ru-RU"/>
        </w:rPr>
        <w:t>приобрести</w:t>
      </w:r>
      <w:r w:rsidRPr="008F20D3">
        <w:rPr>
          <w:spacing w:val="58"/>
          <w:sz w:val="28"/>
          <w:szCs w:val="28"/>
          <w:lang w:val="ru-RU"/>
        </w:rPr>
        <w:t xml:space="preserve"> </w:t>
      </w:r>
      <w:r w:rsidRPr="008F20D3">
        <w:rPr>
          <w:sz w:val="28"/>
          <w:szCs w:val="28"/>
          <w:lang w:val="ru-RU"/>
        </w:rPr>
        <w:t>глубокие знания, проявить свое мастерство, способности и таланты; высокий уровень партнерских отношений с педагогами и единомышленника</w:t>
      </w:r>
      <w:r>
        <w:rPr>
          <w:sz w:val="28"/>
          <w:szCs w:val="28"/>
          <w:lang w:val="ru-RU"/>
        </w:rPr>
        <w:t xml:space="preserve">ми, профессионализм наставников - </w:t>
      </w:r>
      <w:r w:rsidRPr="008F20D3">
        <w:rPr>
          <w:sz w:val="28"/>
          <w:szCs w:val="28"/>
          <w:lang w:val="ru-RU"/>
        </w:rPr>
        <w:t>это то, что дает детям и подр</w:t>
      </w:r>
      <w:r w:rsidRPr="008F20D3">
        <w:rPr>
          <w:sz w:val="28"/>
          <w:szCs w:val="28"/>
          <w:lang w:val="ru-RU"/>
        </w:rPr>
        <w:t xml:space="preserve">осткам </w:t>
      </w:r>
      <w:r>
        <w:rPr>
          <w:sz w:val="28"/>
          <w:szCs w:val="28"/>
          <w:lang w:val="ru-RU"/>
        </w:rPr>
        <w:t>Ц</w:t>
      </w:r>
      <w:r w:rsidRPr="008F20D3">
        <w:rPr>
          <w:sz w:val="28"/>
          <w:szCs w:val="28"/>
          <w:lang w:val="ru-RU"/>
        </w:rPr>
        <w:t xml:space="preserve">ентр </w:t>
      </w:r>
      <w:r>
        <w:rPr>
          <w:sz w:val="28"/>
          <w:szCs w:val="28"/>
          <w:lang w:val="ru-RU"/>
        </w:rPr>
        <w:t>детского творчества</w:t>
      </w:r>
      <w:r w:rsidRPr="008F20D3">
        <w:rPr>
          <w:sz w:val="28"/>
          <w:szCs w:val="28"/>
          <w:lang w:val="ru-RU"/>
        </w:rPr>
        <w:t>, чего не  хватает им как в семье, так и в</w:t>
      </w:r>
      <w:r>
        <w:rPr>
          <w:sz w:val="28"/>
          <w:szCs w:val="28"/>
          <w:lang w:val="ru-RU"/>
        </w:rPr>
        <w:t xml:space="preserve"> </w:t>
      </w:r>
      <w:r w:rsidRPr="008F20D3">
        <w:rPr>
          <w:spacing w:val="-11"/>
          <w:sz w:val="28"/>
          <w:szCs w:val="28"/>
          <w:lang w:val="ru-RU"/>
        </w:rPr>
        <w:t>школе.</w:t>
      </w:r>
      <w:bookmarkStart w:id="0" w:name="_GoBack"/>
      <w:bookmarkEnd w:id="0"/>
      <w:proofErr w:type="gramEnd"/>
    </w:p>
    <w:sectPr w:rsidR="002F3FF6" w:rsidRPr="008F20D3">
      <w:pgSz w:w="11906" w:h="16838"/>
      <w:pgMar w:top="712" w:right="1020" w:bottom="1068" w:left="10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3FF6"/>
    <w:rsid w:val="002F3FF6"/>
    <w:rsid w:val="008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pacing w:val="-3"/>
      <w:w w:val="99"/>
      <w:sz w:val="30"/>
      <w:szCs w:val="30"/>
    </w:rPr>
  </w:style>
  <w:style w:type="character" w:customStyle="1" w:styleId="ListLabel2">
    <w:name w:val="ListLabel 2"/>
    <w:qFormat/>
    <w:rPr>
      <w:color w:val="0000FF"/>
      <w:u w:val="single" w:color="0000FF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113"/>
    </w:pPr>
    <w:rPr>
      <w:sz w:val="30"/>
      <w:szCs w:val="30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spacing w:before="1"/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header"/>
    <w:basedOn w:val="a"/>
  </w:style>
  <w:style w:type="paragraph" w:customStyle="1" w:styleId="aa">
    <w:name w:val="Содержимое врезки"/>
    <w:basedOn w:val="a"/>
    <w:qFormat/>
  </w:style>
  <w:style w:type="paragraph" w:styleId="ab">
    <w:name w:val="footer"/>
    <w:basedOn w:val="a"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Шадрина</dc:creator>
  <dc:description/>
  <cp:lastModifiedBy>Admin</cp:lastModifiedBy>
  <cp:revision>4</cp:revision>
  <cp:lastPrinted>2019-08-27T10:07:00Z</cp:lastPrinted>
  <dcterms:created xsi:type="dcterms:W3CDTF">2019-08-27T08:35:00Z</dcterms:created>
  <dcterms:modified xsi:type="dcterms:W3CDTF">2019-08-28T06:56:00Z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2017-01-23T00:00:00Z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2019-08-27T00:00:00Z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