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FD" w:rsidRPr="002F15FD" w:rsidRDefault="002F15FD" w:rsidP="002F15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5FD"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2F15FD" w:rsidRPr="002F15FD" w:rsidRDefault="002F15FD" w:rsidP="002F15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5FD">
        <w:rPr>
          <w:rFonts w:ascii="Times New Roman" w:hAnsi="Times New Roman" w:cs="Times New Roman"/>
          <w:b/>
          <w:i/>
          <w:sz w:val="28"/>
          <w:szCs w:val="28"/>
        </w:rPr>
        <w:t xml:space="preserve">вероятность и статистика </w:t>
      </w:r>
    </w:p>
    <w:p w:rsidR="002F15FD" w:rsidRPr="002F15FD" w:rsidRDefault="002F15FD" w:rsidP="002F1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5FD"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71534E" w:rsidRDefault="002F15FD" w:rsidP="002F1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5FD">
        <w:rPr>
          <w:rFonts w:ascii="Times New Roman" w:hAnsi="Times New Roman" w:cs="Times New Roman"/>
          <w:sz w:val="28"/>
          <w:szCs w:val="28"/>
        </w:rPr>
        <w:t>(углубленный уровень – 34 часа: 1 час в неделю)</w:t>
      </w:r>
    </w:p>
    <w:p w:rsidR="002F15FD" w:rsidRDefault="002F15FD" w:rsidP="002F1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932"/>
        <w:gridCol w:w="2801"/>
        <w:gridCol w:w="952"/>
        <w:gridCol w:w="1063"/>
        <w:gridCol w:w="1064"/>
        <w:gridCol w:w="2247"/>
        <w:gridCol w:w="1651"/>
      </w:tblGrid>
      <w:tr w:rsidR="00D16AC3" w:rsidTr="00D16AC3">
        <w:tc>
          <w:tcPr>
            <w:tcW w:w="963" w:type="dxa"/>
            <w:vMerge w:val="restart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254" w:type="dxa"/>
            <w:vMerge w:val="restart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1016" w:type="dxa"/>
            <w:vMerge w:val="restart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13" w:type="dxa"/>
            <w:gridSpan w:val="2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13" w:type="dxa"/>
            <w:vMerge w:val="restart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651" w:type="dxa"/>
            <w:vMerge w:val="restart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16AC3" w:rsidTr="00D16AC3">
        <w:tc>
          <w:tcPr>
            <w:tcW w:w="963" w:type="dxa"/>
            <w:vMerge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vMerge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07" w:type="dxa"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13" w:type="dxa"/>
            <w:vMerge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D16AC3" w:rsidRDefault="00D16AC3" w:rsidP="002F1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B27193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B27193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1306" w:type="dxa"/>
          </w:tcPr>
          <w:p w:rsidR="00D16AC3" w:rsidRDefault="00D16AC3" w:rsidP="00B2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B2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B2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B2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03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  <w:vAlign w:val="center"/>
          </w:tcPr>
          <w:p w:rsidR="00D16AC3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03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03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0D21B5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D21B5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4" w:type="dxa"/>
            <w:vAlign w:val="center"/>
          </w:tcPr>
          <w:p w:rsidR="00D16AC3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D21B5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D21B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0D21B5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D21B5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1306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D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Умножение вероятностей. Формула условной вероятности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043E7D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43E7D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016" w:type="dxa"/>
            <w:vAlign w:val="center"/>
          </w:tcPr>
          <w:p w:rsidR="00D16AC3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3254" w:type="dxa"/>
            <w:vAlign w:val="center"/>
          </w:tcPr>
          <w:p w:rsidR="00D16AC3" w:rsidRPr="0032360A" w:rsidRDefault="00D16AC3" w:rsidP="00043E7D">
            <w:pPr>
              <w:ind w:left="135"/>
              <w:rPr>
                <w:color w:val="FF0000"/>
              </w:rPr>
            </w:pPr>
            <w:r w:rsidRPr="0032360A">
              <w:rPr>
                <w:rFonts w:ascii="Times New Roman" w:hAnsi="Times New Roman"/>
                <w:color w:val="FF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016" w:type="dxa"/>
            <w:vAlign w:val="center"/>
          </w:tcPr>
          <w:p w:rsidR="00D16AC3" w:rsidRPr="0032360A" w:rsidRDefault="00D16AC3" w:rsidP="00043E7D">
            <w:pPr>
              <w:ind w:left="135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32360A"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043E7D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43E7D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016" w:type="dxa"/>
            <w:vAlign w:val="center"/>
          </w:tcPr>
          <w:p w:rsidR="00D16AC3" w:rsidRPr="00CA3721" w:rsidRDefault="00D16AC3" w:rsidP="00043E7D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20</w:t>
            </w:r>
          </w:p>
        </w:tc>
        <w:tc>
          <w:tcPr>
            <w:tcW w:w="3254" w:type="dxa"/>
            <w:vAlign w:val="center"/>
          </w:tcPr>
          <w:p w:rsidR="00D16AC3" w:rsidRPr="0032360A" w:rsidRDefault="00D16AC3" w:rsidP="00043E7D">
            <w:pPr>
              <w:ind w:left="135"/>
              <w:rPr>
                <w:color w:val="00B050"/>
              </w:rPr>
            </w:pPr>
            <w:r w:rsidRPr="0032360A">
              <w:rPr>
                <w:rFonts w:ascii="Times New Roman" w:hAnsi="Times New Roman"/>
                <w:color w:val="00B05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16" w:type="dxa"/>
            <w:vAlign w:val="center"/>
          </w:tcPr>
          <w:p w:rsidR="00D16AC3" w:rsidRPr="0032360A" w:rsidRDefault="00D16AC3" w:rsidP="00043E7D">
            <w:pPr>
              <w:ind w:left="135"/>
              <w:jc w:val="center"/>
              <w:rPr>
                <w:rFonts w:ascii="Times New Roman" w:hAnsi="Times New Roman"/>
                <w:color w:val="00B050"/>
                <w:sz w:val="24"/>
              </w:rPr>
            </w:pPr>
            <w:r w:rsidRPr="0032360A">
              <w:rPr>
                <w:rFonts w:ascii="Times New Roman" w:hAnsi="Times New Roman"/>
                <w:color w:val="00B050"/>
                <w:sz w:val="24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4217" w:type="dxa"/>
            <w:gridSpan w:val="2"/>
          </w:tcPr>
          <w:p w:rsidR="00D16AC3" w:rsidRPr="005B0302" w:rsidRDefault="00D16AC3" w:rsidP="00043E7D">
            <w:pPr>
              <w:ind w:left="135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16" w:type="dxa"/>
            <w:vAlign w:val="center"/>
          </w:tcPr>
          <w:p w:rsidR="00D16AC3" w:rsidRPr="005B0302" w:rsidRDefault="00D16AC3" w:rsidP="00043E7D">
            <w:pPr>
              <w:ind w:left="135"/>
              <w:jc w:val="center"/>
              <w:rPr>
                <w:b/>
              </w:rPr>
            </w:pPr>
            <w:r w:rsidRPr="005B0302">
              <w:rPr>
                <w:rFonts w:ascii="Times New Roman" w:hAnsi="Times New Roman"/>
                <w:b/>
                <w:color w:val="000000"/>
                <w:sz w:val="24"/>
              </w:rPr>
              <w:t xml:space="preserve"> 14 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</w:t>
            </w:r>
            <w:r w:rsidRPr="00CA3721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вероятностей. Диаграмма распределения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</w:t>
            </w:r>
          </w:p>
        </w:tc>
        <w:tc>
          <w:tcPr>
            <w:tcW w:w="3254" w:type="dxa"/>
            <w:vAlign w:val="center"/>
          </w:tcPr>
          <w:p w:rsidR="00D16AC3" w:rsidRPr="0032360A" w:rsidRDefault="00D16AC3" w:rsidP="00043E7D">
            <w:pPr>
              <w:ind w:left="135"/>
              <w:rPr>
                <w:color w:val="00B050"/>
              </w:rPr>
            </w:pPr>
            <w:r w:rsidRPr="0032360A">
              <w:rPr>
                <w:rFonts w:ascii="Times New Roman" w:hAnsi="Times New Roman"/>
                <w:color w:val="00B05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16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54" w:type="dxa"/>
            <w:vAlign w:val="center"/>
          </w:tcPr>
          <w:p w:rsidR="00D16AC3" w:rsidRPr="00CA3721" w:rsidRDefault="00D16AC3" w:rsidP="00043E7D">
            <w:pPr>
              <w:ind w:left="135"/>
            </w:pPr>
            <w:r w:rsidRPr="00CA3721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rPr>
          <w:trHeight w:val="182"/>
        </w:trPr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3254" w:type="dxa"/>
            <w:vAlign w:val="center"/>
          </w:tcPr>
          <w:p w:rsidR="00D16AC3" w:rsidRPr="0032360A" w:rsidRDefault="00D16AC3" w:rsidP="00043E7D">
            <w:pPr>
              <w:ind w:left="135"/>
              <w:rPr>
                <w:color w:val="FF0000"/>
              </w:rPr>
            </w:pPr>
            <w:r w:rsidRPr="0032360A">
              <w:rPr>
                <w:rFonts w:ascii="Times New Roman" w:hAnsi="Times New Roman"/>
                <w:color w:val="FF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016" w:type="dxa"/>
          </w:tcPr>
          <w:p w:rsidR="00D16AC3" w:rsidRPr="0032360A" w:rsidRDefault="00D16AC3" w:rsidP="00043E7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36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C3" w:rsidTr="00D16AC3">
        <w:tc>
          <w:tcPr>
            <w:tcW w:w="96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D16AC3" w:rsidRDefault="00D16AC3" w:rsidP="00043E7D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D16AC3" w:rsidRDefault="00D16AC3" w:rsidP="00043E7D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часть: контрольные работы</w:t>
            </w:r>
          </w:p>
          <w:p w:rsidR="00D16AC3" w:rsidRPr="00CA3721" w:rsidRDefault="00D16AC3" w:rsidP="00043E7D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101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16AC3" w:rsidRDefault="00D16AC3" w:rsidP="0004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5FD" w:rsidRPr="002F15FD" w:rsidRDefault="002F15FD" w:rsidP="002F1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15FD" w:rsidRPr="002F15FD" w:rsidSect="0094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68"/>
    <w:rsid w:val="00043E7D"/>
    <w:rsid w:val="000D21B5"/>
    <w:rsid w:val="000D7C68"/>
    <w:rsid w:val="002F15FD"/>
    <w:rsid w:val="0032360A"/>
    <w:rsid w:val="00523A0E"/>
    <w:rsid w:val="005B0302"/>
    <w:rsid w:val="0071534E"/>
    <w:rsid w:val="00942F34"/>
    <w:rsid w:val="00B27193"/>
    <w:rsid w:val="00D1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9</cp:revision>
  <dcterms:created xsi:type="dcterms:W3CDTF">2023-08-24T12:18:00Z</dcterms:created>
  <dcterms:modified xsi:type="dcterms:W3CDTF">2023-08-29T11:14:00Z</dcterms:modified>
</cp:coreProperties>
</file>