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6B" w:rsidRPr="00FF70BD" w:rsidRDefault="00C23678" w:rsidP="000D0221">
      <w:pPr>
        <w:jc w:val="center"/>
        <w:rPr>
          <w:i/>
          <w:color w:val="0070C0"/>
        </w:rPr>
      </w:pPr>
      <w:r w:rsidRPr="00FF70BD">
        <w:rPr>
          <w:i/>
          <w:color w:val="0070C0"/>
        </w:rPr>
        <w:t>Главное для родителей –</w:t>
      </w:r>
    </w:p>
    <w:p w:rsidR="00F9526B" w:rsidRPr="00FF70BD" w:rsidRDefault="00C23678" w:rsidP="000D0221">
      <w:pPr>
        <w:jc w:val="center"/>
        <w:rPr>
          <w:i/>
          <w:color w:val="0070C0"/>
        </w:rPr>
      </w:pPr>
      <w:r w:rsidRPr="00FF70BD">
        <w:rPr>
          <w:i/>
          <w:color w:val="0070C0"/>
        </w:rPr>
        <w:t xml:space="preserve">открыть маленькому человеку </w:t>
      </w:r>
      <w:r w:rsidR="00F9526B" w:rsidRPr="00FF70BD">
        <w:rPr>
          <w:i/>
          <w:color w:val="0070C0"/>
        </w:rPr>
        <w:t>чудо,</w:t>
      </w:r>
    </w:p>
    <w:p w:rsidR="00F7607D" w:rsidRPr="00FF70BD" w:rsidRDefault="00F9526B" w:rsidP="000D0221">
      <w:pPr>
        <w:jc w:val="center"/>
        <w:rPr>
          <w:i/>
          <w:color w:val="0070C0"/>
        </w:rPr>
      </w:pPr>
      <w:r w:rsidRPr="00FF70BD">
        <w:rPr>
          <w:i/>
          <w:color w:val="0070C0"/>
        </w:rPr>
        <w:t>которое</w:t>
      </w:r>
      <w:r w:rsidR="00FF70BD">
        <w:rPr>
          <w:i/>
          <w:color w:val="0070C0"/>
        </w:rPr>
        <w:t xml:space="preserve"> несё</w:t>
      </w:r>
      <w:r w:rsidRPr="00FF70BD">
        <w:rPr>
          <w:i/>
          <w:color w:val="0070C0"/>
        </w:rPr>
        <w:t>т в себе книга!</w:t>
      </w:r>
    </w:p>
    <w:p w:rsidR="00F7607D" w:rsidRDefault="00F7607D"/>
    <w:p w:rsidR="00F7607D" w:rsidRDefault="00F7607D"/>
    <w:p w:rsidR="00F7607D" w:rsidRDefault="000D0221" w:rsidP="000D0221">
      <w:pPr>
        <w:jc w:val="center"/>
      </w:pPr>
      <w:r>
        <w:rPr>
          <w:noProof/>
          <w:lang w:eastAsia="ru-RU"/>
        </w:rPr>
        <w:drawing>
          <wp:inline distT="0" distB="0" distL="0" distR="0" wp14:anchorId="73D13716">
            <wp:extent cx="1876425" cy="26451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61" cy="265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07D" w:rsidRDefault="00F7607D"/>
    <w:p w:rsidR="00F7607D" w:rsidRDefault="00F7607D"/>
    <w:p w:rsidR="00F7607D" w:rsidRDefault="00F7607D"/>
    <w:p w:rsidR="00F7607D" w:rsidRDefault="00F7607D"/>
    <w:p w:rsidR="00F7607D" w:rsidRDefault="00F7607D"/>
    <w:p w:rsidR="000D0221" w:rsidRDefault="000D0221" w:rsidP="006D0DCF">
      <w:pPr>
        <w:jc w:val="both"/>
        <w:rPr>
          <w:color w:val="0070C0"/>
        </w:rPr>
      </w:pPr>
    </w:p>
    <w:p w:rsidR="000D0221" w:rsidRDefault="000D0221" w:rsidP="006D0DCF">
      <w:pPr>
        <w:jc w:val="both"/>
        <w:rPr>
          <w:color w:val="0070C0"/>
        </w:rPr>
      </w:pPr>
    </w:p>
    <w:p w:rsidR="000D0221" w:rsidRDefault="000D0221" w:rsidP="006D0DCF">
      <w:pPr>
        <w:jc w:val="both"/>
        <w:rPr>
          <w:color w:val="0070C0"/>
        </w:rPr>
      </w:pPr>
    </w:p>
    <w:p w:rsidR="000D0221" w:rsidRDefault="000D0221" w:rsidP="006D0DCF">
      <w:pPr>
        <w:jc w:val="both"/>
        <w:rPr>
          <w:color w:val="0070C0"/>
        </w:rPr>
      </w:pPr>
    </w:p>
    <w:p w:rsidR="00FF70BD" w:rsidRDefault="006D0DCF" w:rsidP="00FF70BD">
      <w:pPr>
        <w:ind w:firstLine="708"/>
        <w:jc w:val="both"/>
        <w:rPr>
          <w:i/>
          <w:color w:val="0070C0"/>
        </w:rPr>
      </w:pPr>
      <w:r w:rsidRPr="00FF70BD">
        <w:rPr>
          <w:i/>
          <w:color w:val="0070C0"/>
        </w:rPr>
        <w:t xml:space="preserve">Сейчас у печатных изданий существует немало конкурентов: телевидение, компьютер, видео…. </w:t>
      </w:r>
    </w:p>
    <w:p w:rsidR="006D0DCF" w:rsidRPr="00FF70BD" w:rsidRDefault="006D0DCF" w:rsidP="00FF70BD">
      <w:pPr>
        <w:ind w:firstLine="708"/>
        <w:jc w:val="both"/>
        <w:rPr>
          <w:i/>
          <w:color w:val="0070C0"/>
        </w:rPr>
      </w:pPr>
      <w:r w:rsidRPr="00FF70BD">
        <w:rPr>
          <w:i/>
          <w:color w:val="0070C0"/>
        </w:rPr>
        <w:t>Но книга по-прежнему необходима, ибо она первая открывает ребенку мир, учит сопереживать, сострадать, а задача взрослых – пробудить, воспитать и укрепить в юной душе эту драгоценную способность.</w:t>
      </w: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6D0DCF" w:rsidRDefault="006D0DCF" w:rsidP="006D0DCF">
      <w:pPr>
        <w:jc w:val="both"/>
      </w:pPr>
    </w:p>
    <w:p w:rsidR="00166C0B" w:rsidRPr="000D0221" w:rsidRDefault="00166C0B" w:rsidP="00166C0B">
      <w:pPr>
        <w:jc w:val="center"/>
        <w:rPr>
          <w:color w:val="FF0000"/>
        </w:rPr>
      </w:pPr>
      <w:r w:rsidRPr="000D0221">
        <w:rPr>
          <w:color w:val="FF0000"/>
        </w:rPr>
        <w:t>Психолого-медико-педагогическая комиссия</w:t>
      </w:r>
      <w:r w:rsidR="001B4E2F" w:rsidRPr="000D0221">
        <w:rPr>
          <w:color w:val="FF0000"/>
        </w:rPr>
        <w:t xml:space="preserve"> Павловского района</w:t>
      </w:r>
    </w:p>
    <w:p w:rsidR="00166C0B" w:rsidRDefault="005B6D43" w:rsidP="00166C0B">
      <w:pPr>
        <w:jc w:val="center"/>
      </w:pPr>
      <w:r w:rsidRPr="005B6D43">
        <w:rPr>
          <w:noProof/>
          <w:lang w:eastAsia="ru-RU"/>
        </w:rPr>
        <w:drawing>
          <wp:inline distT="0" distB="0" distL="0" distR="0">
            <wp:extent cx="1459250" cy="1219200"/>
            <wp:effectExtent l="0" t="0" r="0" b="0"/>
            <wp:docPr id="2" name="Рисунок 2" descr="F:\Буклеты\картинки для буклета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уклеты\картинки для буклета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3" cy="122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74" w:rsidRPr="000D0221" w:rsidRDefault="00154B74" w:rsidP="005B6D43">
      <w:pPr>
        <w:jc w:val="center"/>
        <w:rPr>
          <w:color w:val="FF0000"/>
        </w:rPr>
      </w:pPr>
      <w:r w:rsidRPr="000D0221">
        <w:rPr>
          <w:color w:val="FF0000"/>
        </w:rPr>
        <w:t>Памятка для родителей</w:t>
      </w:r>
    </w:p>
    <w:p w:rsidR="00154B74" w:rsidRPr="005B6D43" w:rsidRDefault="00154B74" w:rsidP="006D0DCF">
      <w:pPr>
        <w:jc w:val="both"/>
        <w:rPr>
          <w:b/>
          <w:color w:val="0070C0"/>
          <w:sz w:val="36"/>
          <w:szCs w:val="36"/>
        </w:rPr>
      </w:pPr>
      <w:r w:rsidRPr="005B6D43">
        <w:rPr>
          <w:b/>
          <w:color w:val="0070C0"/>
          <w:sz w:val="36"/>
          <w:szCs w:val="36"/>
        </w:rPr>
        <w:t>Научите ребенка</w:t>
      </w:r>
    </w:p>
    <w:p w:rsidR="00F7607D" w:rsidRPr="005B6D43" w:rsidRDefault="00154B74" w:rsidP="005B6D43">
      <w:pPr>
        <w:jc w:val="both"/>
        <w:rPr>
          <w:b/>
          <w:color w:val="0070C0"/>
          <w:sz w:val="36"/>
          <w:szCs w:val="36"/>
        </w:rPr>
      </w:pPr>
      <w:r w:rsidRPr="005B6D43">
        <w:rPr>
          <w:b/>
          <w:color w:val="0070C0"/>
          <w:sz w:val="36"/>
          <w:szCs w:val="36"/>
        </w:rPr>
        <w:t xml:space="preserve">            </w:t>
      </w:r>
      <w:r w:rsidR="005B6D43">
        <w:rPr>
          <w:b/>
          <w:color w:val="0070C0"/>
          <w:sz w:val="36"/>
          <w:szCs w:val="36"/>
        </w:rPr>
        <w:t xml:space="preserve">  </w:t>
      </w:r>
      <w:r w:rsidRPr="005B6D43">
        <w:rPr>
          <w:b/>
          <w:color w:val="0070C0"/>
          <w:sz w:val="36"/>
          <w:szCs w:val="36"/>
        </w:rPr>
        <w:t xml:space="preserve">  любить книгу</w:t>
      </w:r>
    </w:p>
    <w:p w:rsidR="00154B74" w:rsidRDefault="005B6D43" w:rsidP="005B6D43">
      <w:pPr>
        <w:jc w:val="center"/>
      </w:pPr>
      <w:r w:rsidRPr="005B6D43">
        <w:rPr>
          <w:noProof/>
          <w:lang w:eastAsia="ru-RU"/>
        </w:rPr>
        <w:drawing>
          <wp:inline distT="0" distB="0" distL="0" distR="0">
            <wp:extent cx="2409190" cy="2342464"/>
            <wp:effectExtent l="0" t="0" r="0" b="0"/>
            <wp:docPr id="3" name="Рисунок 3" descr="F:\Буклеты\картинки для буклета\1Лагу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уклеты\картинки для буклета\1Лагу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800" cy="234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678" w:rsidRPr="000D0221" w:rsidRDefault="00166C0B" w:rsidP="00166C0B">
      <w:pPr>
        <w:jc w:val="both"/>
        <w:rPr>
          <w:color w:val="0070C0"/>
        </w:rPr>
      </w:pPr>
      <w:r w:rsidRPr="000D0221">
        <w:rPr>
          <w:color w:val="0070C0"/>
        </w:rPr>
        <w:t>Материал подготовила</w:t>
      </w:r>
    </w:p>
    <w:p w:rsidR="00154B74" w:rsidRPr="000D0221" w:rsidRDefault="00166C0B" w:rsidP="000D0221">
      <w:pPr>
        <w:jc w:val="both"/>
        <w:rPr>
          <w:color w:val="0070C0"/>
        </w:rPr>
      </w:pPr>
      <w:r w:rsidRPr="000D0221">
        <w:rPr>
          <w:color w:val="0070C0"/>
        </w:rPr>
        <w:t xml:space="preserve"> учитель-логопед ПМПК Лагун Т.В.</w:t>
      </w:r>
    </w:p>
    <w:p w:rsidR="00154B74" w:rsidRPr="000D0221" w:rsidRDefault="00154B74" w:rsidP="00FF70BD">
      <w:pPr>
        <w:ind w:firstLine="708"/>
        <w:jc w:val="both"/>
        <w:rPr>
          <w:color w:val="0070C0"/>
        </w:rPr>
      </w:pPr>
      <w:r w:rsidRPr="000D0221">
        <w:rPr>
          <w:color w:val="0070C0"/>
        </w:rPr>
        <w:lastRenderedPageBreak/>
        <w:t>Культура общения с литературой закладывается в семье. Когда малыш часто видит родителей за к</w:t>
      </w:r>
      <w:r w:rsidR="00D87A67" w:rsidRPr="000D0221">
        <w:rPr>
          <w:color w:val="0070C0"/>
        </w:rPr>
        <w:t>нигой, слышит, как они обмениваю</w:t>
      </w:r>
      <w:r w:rsidRPr="000D0221">
        <w:rPr>
          <w:color w:val="0070C0"/>
        </w:rPr>
        <w:t xml:space="preserve">тся </w:t>
      </w:r>
      <w:r w:rsidR="00D87A67" w:rsidRPr="000D0221">
        <w:rPr>
          <w:color w:val="0070C0"/>
        </w:rPr>
        <w:t>впечатлениями о прочитанном, радуются покупке интересного издания, любовь к печатному слову проявляется у него как естественная необходимость. Добрая традиция – чтение вслух – остается лучшими воспоминаниями на всю жизнь. Если родители хотят получить ребенка, стремящегося к знаниям, они должны потрудиться и следовать нехитрым рекомендациям:</w:t>
      </w:r>
    </w:p>
    <w:p w:rsidR="00F7607D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н</w:t>
      </w:r>
      <w:r w:rsidR="00D87A67" w:rsidRPr="000D0221">
        <w:rPr>
          <w:color w:val="0070C0"/>
        </w:rPr>
        <w:t xml:space="preserve">ачинать читать вслух </w:t>
      </w:r>
      <w:r w:rsidRPr="000D0221">
        <w:rPr>
          <w:color w:val="0070C0"/>
        </w:rPr>
        <w:t xml:space="preserve">нужно </w:t>
      </w:r>
      <w:r w:rsidR="00D87A67" w:rsidRPr="000D0221">
        <w:rPr>
          <w:color w:val="0070C0"/>
        </w:rPr>
        <w:t>с раннего возраста;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оставлять печатные издания везде, где малыш может их увидеть;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читать по очереди с ребенком;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учитывать книжные пристрастия ребенка и направлять его чтение;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разрешить сыну или дочери самому выбирать книги в магазине или библиотеке;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не заставлять читать против воли, лучше предложить поиграть в настольные игры, связанные с чтением;</w:t>
      </w:r>
    </w:p>
    <w:p w:rsidR="006F41DE" w:rsidRPr="000D0221" w:rsidRDefault="006F41DE" w:rsidP="007B68DE">
      <w:pPr>
        <w:jc w:val="both"/>
        <w:rPr>
          <w:color w:val="0070C0"/>
        </w:rPr>
      </w:pPr>
      <w:r w:rsidRPr="000D0221">
        <w:rPr>
          <w:color w:val="0070C0"/>
        </w:rPr>
        <w:t>- собирать домашнюю детскую библ</w:t>
      </w:r>
      <w:r w:rsidR="00121C9E" w:rsidRPr="000D0221">
        <w:rPr>
          <w:color w:val="0070C0"/>
        </w:rPr>
        <w:t>иотеку;</w:t>
      </w:r>
    </w:p>
    <w:p w:rsidR="00121C9E" w:rsidRPr="000D0221" w:rsidRDefault="00121C9E" w:rsidP="007B68DE">
      <w:pPr>
        <w:jc w:val="both"/>
        <w:rPr>
          <w:color w:val="0070C0"/>
        </w:rPr>
      </w:pPr>
      <w:r w:rsidRPr="000D0221">
        <w:rPr>
          <w:color w:val="0070C0"/>
        </w:rPr>
        <w:t>- после просмотра художественного или мультипликационного фильма предложить прочесть книгу, по которой он снят;</w:t>
      </w:r>
    </w:p>
    <w:p w:rsidR="00121C9E" w:rsidRPr="000D0221" w:rsidRDefault="00121C9E" w:rsidP="007B68DE">
      <w:pPr>
        <w:jc w:val="both"/>
        <w:rPr>
          <w:color w:val="0070C0"/>
        </w:rPr>
      </w:pPr>
      <w:r w:rsidRPr="000D0221">
        <w:rPr>
          <w:color w:val="0070C0"/>
        </w:rPr>
        <w:t>- обязательно слушать, как малыш читает сам, он должен чувствовать интерес старших;</w:t>
      </w:r>
    </w:p>
    <w:p w:rsidR="00121C9E" w:rsidRPr="000D0221" w:rsidRDefault="00121C9E" w:rsidP="007B68DE">
      <w:pPr>
        <w:jc w:val="both"/>
        <w:rPr>
          <w:color w:val="0070C0"/>
        </w:rPr>
      </w:pPr>
      <w:r w:rsidRPr="000D0221">
        <w:rPr>
          <w:color w:val="0070C0"/>
        </w:rPr>
        <w:t>- читать ребенку перед сном;</w:t>
      </w:r>
    </w:p>
    <w:p w:rsidR="00121C9E" w:rsidRPr="000D0221" w:rsidRDefault="00121C9E" w:rsidP="007B68DE">
      <w:pPr>
        <w:jc w:val="both"/>
        <w:rPr>
          <w:color w:val="0070C0"/>
        </w:rPr>
      </w:pPr>
      <w:r w:rsidRPr="000D0221">
        <w:rPr>
          <w:color w:val="0070C0"/>
        </w:rPr>
        <w:t>- всегда следует останавливаться на самом интересном или сложном для восприятия месте, задавать вопросы, помогающие «включать» воображение, о</w:t>
      </w:r>
      <w:r w:rsidR="007B68DE" w:rsidRPr="000D0221">
        <w:rPr>
          <w:color w:val="0070C0"/>
        </w:rPr>
        <w:t>бращать внимание на иллюстрации.</w:t>
      </w:r>
    </w:p>
    <w:p w:rsidR="00121C9E" w:rsidRPr="000D0221" w:rsidRDefault="007B68DE" w:rsidP="007B68DE">
      <w:pPr>
        <w:jc w:val="both"/>
        <w:rPr>
          <w:color w:val="0070C0"/>
        </w:rPr>
      </w:pPr>
      <w:r w:rsidRPr="000D0221">
        <w:rPr>
          <w:color w:val="0070C0"/>
        </w:rPr>
        <w:t xml:space="preserve"> </w:t>
      </w:r>
      <w:r w:rsidR="00FF70BD">
        <w:rPr>
          <w:color w:val="0070C0"/>
        </w:rPr>
        <w:tab/>
      </w:r>
      <w:r w:rsidRPr="000D0221">
        <w:rPr>
          <w:color w:val="0070C0"/>
        </w:rPr>
        <w:t>Г</w:t>
      </w:r>
      <w:r w:rsidR="00121C9E" w:rsidRPr="000D0221">
        <w:rPr>
          <w:color w:val="0070C0"/>
        </w:rPr>
        <w:t>лавное для родителей</w:t>
      </w:r>
      <w:r w:rsidRPr="000D0221">
        <w:rPr>
          <w:color w:val="0070C0"/>
        </w:rPr>
        <w:t xml:space="preserve"> </w:t>
      </w:r>
      <w:r w:rsidR="00121C9E" w:rsidRPr="000D0221">
        <w:rPr>
          <w:color w:val="0070C0"/>
        </w:rPr>
        <w:t>- открыть маленькому человеку чудо, которое несет в себе книга.</w:t>
      </w:r>
    </w:p>
    <w:p w:rsidR="007B68DE" w:rsidRPr="00FF70BD" w:rsidRDefault="00CD23F5" w:rsidP="00FF70BD">
      <w:pPr>
        <w:jc w:val="center"/>
        <w:rPr>
          <w:color w:val="FF0000"/>
        </w:rPr>
      </w:pPr>
      <w:r w:rsidRPr="00FF70BD">
        <w:rPr>
          <w:color w:val="FF0000"/>
        </w:rPr>
        <w:t>Золотые</w:t>
      </w:r>
      <w:r w:rsidR="007B68DE" w:rsidRPr="00FF70BD">
        <w:rPr>
          <w:color w:val="FF0000"/>
        </w:rPr>
        <w:t xml:space="preserve"> правил</w:t>
      </w:r>
      <w:r w:rsidRPr="00FF70BD">
        <w:rPr>
          <w:color w:val="FF0000"/>
        </w:rPr>
        <w:t>а</w:t>
      </w:r>
      <w:r w:rsidR="007B68DE" w:rsidRPr="00FF70BD">
        <w:rPr>
          <w:color w:val="FF0000"/>
        </w:rPr>
        <w:t xml:space="preserve"> для тех, кто хочет приучить ребенка к чтению.</w:t>
      </w:r>
    </w:p>
    <w:p w:rsidR="007B68DE" w:rsidRPr="000D0221" w:rsidRDefault="005E644F" w:rsidP="007B68DE">
      <w:pPr>
        <w:jc w:val="both"/>
        <w:rPr>
          <w:color w:val="0070C0"/>
        </w:rPr>
      </w:pPr>
      <w:r w:rsidRPr="000D0221">
        <w:rPr>
          <w:color w:val="0070C0"/>
        </w:rPr>
        <w:t>1.</w:t>
      </w:r>
      <w:r w:rsidR="007B68DE" w:rsidRPr="000D0221">
        <w:rPr>
          <w:color w:val="0070C0"/>
        </w:rPr>
        <w:t>То, что вы узнали в детстве, останется с вами навсегда.</w:t>
      </w:r>
      <w:r w:rsidR="006042F9" w:rsidRPr="000D0221">
        <w:rPr>
          <w:color w:val="0070C0"/>
        </w:rPr>
        <w:t xml:space="preserve"> </w:t>
      </w:r>
      <w:r w:rsidR="00166C0B" w:rsidRPr="000D0221">
        <w:rPr>
          <w:color w:val="0070C0"/>
        </w:rPr>
        <w:t>Раннее знакомство с книгами – лучший способ на всю жизнь</w:t>
      </w:r>
      <w:r w:rsidR="006042F9" w:rsidRPr="000D0221">
        <w:rPr>
          <w:color w:val="0070C0"/>
        </w:rPr>
        <w:t xml:space="preserve"> привить ребенку любовь к чтению.</w:t>
      </w:r>
    </w:p>
    <w:p w:rsidR="006042F9" w:rsidRPr="000D0221" w:rsidRDefault="005E644F" w:rsidP="007B68DE">
      <w:pPr>
        <w:jc w:val="both"/>
        <w:rPr>
          <w:color w:val="0070C0"/>
        </w:rPr>
      </w:pPr>
      <w:r w:rsidRPr="000D0221">
        <w:rPr>
          <w:color w:val="0070C0"/>
        </w:rPr>
        <w:t xml:space="preserve">2. </w:t>
      </w:r>
      <w:r w:rsidR="006042F9" w:rsidRPr="000D0221">
        <w:rPr>
          <w:color w:val="0070C0"/>
        </w:rPr>
        <w:t xml:space="preserve">Дети и взрослые живут в одном и том же мире. Дети </w:t>
      </w:r>
      <w:proofErr w:type="gramStart"/>
      <w:r w:rsidR="006042F9" w:rsidRPr="000D0221">
        <w:rPr>
          <w:color w:val="0070C0"/>
        </w:rPr>
        <w:t>хотят</w:t>
      </w:r>
      <w:bookmarkStart w:id="0" w:name="_GoBack"/>
      <w:bookmarkEnd w:id="0"/>
      <w:proofErr w:type="gramEnd"/>
      <w:r w:rsidR="006042F9" w:rsidRPr="000D0221">
        <w:rPr>
          <w:color w:val="0070C0"/>
        </w:rPr>
        <w:t xml:space="preserve"> ка</w:t>
      </w:r>
      <w:r w:rsidRPr="000D0221">
        <w:rPr>
          <w:color w:val="0070C0"/>
        </w:rPr>
        <w:t>к</w:t>
      </w:r>
      <w:r w:rsidR="006042F9" w:rsidRPr="000D0221">
        <w:rPr>
          <w:color w:val="0070C0"/>
        </w:rPr>
        <w:t xml:space="preserve"> можно быстрее вырасти, поэтому им интересна жизнь взрослых.</w:t>
      </w:r>
    </w:p>
    <w:p w:rsidR="005E644F" w:rsidRPr="000D0221" w:rsidRDefault="006042F9" w:rsidP="007B68DE">
      <w:pPr>
        <w:jc w:val="both"/>
        <w:rPr>
          <w:color w:val="0070C0"/>
        </w:rPr>
      </w:pPr>
      <w:r w:rsidRPr="000D0221">
        <w:rPr>
          <w:color w:val="0070C0"/>
        </w:rPr>
        <w:t>3. Мы учимся у людей</w:t>
      </w:r>
      <w:r w:rsidR="005E644F" w:rsidRPr="000D0221">
        <w:rPr>
          <w:color w:val="0070C0"/>
        </w:rPr>
        <w:t xml:space="preserve">, </w:t>
      </w:r>
      <w:r w:rsidRPr="000D0221">
        <w:rPr>
          <w:color w:val="0070C0"/>
        </w:rPr>
        <w:t>которыми восхищаемся. Если взрослые говорят о книгах с любовью и увлечением</w:t>
      </w:r>
      <w:r w:rsidR="005E644F" w:rsidRPr="000D0221">
        <w:rPr>
          <w:color w:val="0070C0"/>
        </w:rPr>
        <w:t>,</w:t>
      </w:r>
      <w:r w:rsidRPr="000D0221">
        <w:rPr>
          <w:color w:val="0070C0"/>
        </w:rPr>
        <w:t xml:space="preserve"> дети обязательно последуют их примеру. </w:t>
      </w:r>
    </w:p>
    <w:p w:rsidR="006042F9" w:rsidRPr="000D0221" w:rsidRDefault="006042F9" w:rsidP="007B68DE">
      <w:pPr>
        <w:jc w:val="both"/>
        <w:rPr>
          <w:color w:val="0070C0"/>
        </w:rPr>
      </w:pPr>
      <w:r w:rsidRPr="000D0221">
        <w:rPr>
          <w:color w:val="0070C0"/>
        </w:rPr>
        <w:t>4</w:t>
      </w:r>
      <w:r w:rsidR="00C23678" w:rsidRPr="000D0221">
        <w:rPr>
          <w:color w:val="0070C0"/>
        </w:rPr>
        <w:t>.И</w:t>
      </w:r>
      <w:r w:rsidR="00CD23F5" w:rsidRPr="000D0221">
        <w:rPr>
          <w:color w:val="0070C0"/>
        </w:rPr>
        <w:t>скусство соблазнения.</w:t>
      </w:r>
    </w:p>
    <w:p w:rsidR="00CD23F5" w:rsidRPr="000D0221" w:rsidRDefault="00CD23F5" w:rsidP="007B68DE">
      <w:pPr>
        <w:jc w:val="both"/>
        <w:rPr>
          <w:color w:val="0070C0"/>
        </w:rPr>
      </w:pPr>
      <w:r w:rsidRPr="000D0221">
        <w:rPr>
          <w:color w:val="0070C0"/>
        </w:rPr>
        <w:t>Соблазнение р</w:t>
      </w:r>
      <w:r w:rsidR="00C23678" w:rsidRPr="000D0221">
        <w:rPr>
          <w:color w:val="0070C0"/>
        </w:rPr>
        <w:t>ебенка чтением не так уж сложно</w:t>
      </w:r>
      <w:r w:rsidRPr="000D0221">
        <w:rPr>
          <w:color w:val="0070C0"/>
        </w:rPr>
        <w:t>, ведь</w:t>
      </w:r>
      <w:r w:rsidR="00C23678" w:rsidRPr="000D0221">
        <w:rPr>
          <w:color w:val="0070C0"/>
        </w:rPr>
        <w:t xml:space="preserve"> почти все дети, так </w:t>
      </w:r>
      <w:proofErr w:type="gramStart"/>
      <w:r w:rsidR="00C23678" w:rsidRPr="000D0221">
        <w:rPr>
          <w:color w:val="0070C0"/>
        </w:rPr>
        <w:t>же</w:t>
      </w:r>
      <w:proofErr w:type="gramEnd"/>
      <w:r w:rsidR="00C23678" w:rsidRPr="000D0221">
        <w:rPr>
          <w:color w:val="0070C0"/>
        </w:rPr>
        <w:t xml:space="preserve"> как и большинство взрослых, просто обожают разные истории. </w:t>
      </w:r>
    </w:p>
    <w:sectPr w:rsidR="00CD23F5" w:rsidRPr="000D0221" w:rsidSect="00F7607D">
      <w:pgSz w:w="16838" w:h="11906" w:orient="landscape"/>
      <w:pgMar w:top="1134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607D"/>
    <w:rsid w:val="000D0221"/>
    <w:rsid w:val="00121C9E"/>
    <w:rsid w:val="00154B74"/>
    <w:rsid w:val="00166C0B"/>
    <w:rsid w:val="001B4E2F"/>
    <w:rsid w:val="003A6CC9"/>
    <w:rsid w:val="005B6D43"/>
    <w:rsid w:val="005E644F"/>
    <w:rsid w:val="006042F9"/>
    <w:rsid w:val="006D0DCF"/>
    <w:rsid w:val="006F41DE"/>
    <w:rsid w:val="00784118"/>
    <w:rsid w:val="007B68DE"/>
    <w:rsid w:val="008D36C7"/>
    <w:rsid w:val="009E46A8"/>
    <w:rsid w:val="00A45A81"/>
    <w:rsid w:val="00C23678"/>
    <w:rsid w:val="00C968C7"/>
    <w:rsid w:val="00CB4DDA"/>
    <w:rsid w:val="00CD23F5"/>
    <w:rsid w:val="00D74B77"/>
    <w:rsid w:val="00D80E8F"/>
    <w:rsid w:val="00D87A67"/>
    <w:rsid w:val="00E84340"/>
    <w:rsid w:val="00EC4B2A"/>
    <w:rsid w:val="00F7607D"/>
    <w:rsid w:val="00F9526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9E20FD"/>
  <w15:docId w15:val="{FBCF8C09-4F38-41DE-93C1-A0CE88B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B60-9979-43A6-8280-B1DED0A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2012-01-30T07:46:00Z</dcterms:created>
  <dcterms:modified xsi:type="dcterms:W3CDTF">2021-04-02T12:18:00Z</dcterms:modified>
</cp:coreProperties>
</file>