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E8283" w14:textId="77777777" w:rsidR="00593E21" w:rsidRDefault="00593E21" w:rsidP="00593E21">
      <w:pPr>
        <w:ind w:left="1340" w:right="28" w:firstLine="0"/>
      </w:pPr>
      <w:r>
        <w:t>Рекомендованные учебно-методические пособия по курсу</w:t>
      </w:r>
    </w:p>
    <w:p w14:paraId="3741A1E0" w14:textId="77777777" w:rsidR="00593E21" w:rsidRDefault="00593E21" w:rsidP="00593E21">
      <w:pPr>
        <w:spacing w:after="295"/>
        <w:ind w:left="1131" w:right="28" w:firstLine="0"/>
      </w:pPr>
      <w:r>
        <w:t>«Основы финансовой грамотности» в 2019/2020 учебном году</w:t>
      </w:r>
    </w:p>
    <w:p w14:paraId="6BEBD062" w14:textId="77777777" w:rsidR="00593E21" w:rsidRPr="0027548B" w:rsidRDefault="00593E21" w:rsidP="00593E21">
      <w:pPr>
        <w:spacing w:after="115"/>
        <w:ind w:right="28" w:firstLine="0"/>
        <w:rPr>
          <w:u w:val="single"/>
        </w:rPr>
      </w:pPr>
      <w:r w:rsidRPr="0027548B">
        <w:rPr>
          <w:u w:val="single"/>
        </w:rPr>
        <w:t>Пособия для организации урочной деятельности в 8-9 классах:</w:t>
      </w:r>
    </w:p>
    <w:p w14:paraId="50A640C7" w14:textId="77777777" w:rsidR="00593E21" w:rsidRDefault="00593E21" w:rsidP="00593E21">
      <w:pPr>
        <w:ind w:right="28"/>
      </w:pPr>
      <w:r>
        <w:t>Чумаченко В.В. Основы финансовой грамотности. Учебное пособие / Чумаченко В.В., Горяев А.П., М.” Просвещение”, 2018;</w:t>
      </w:r>
    </w:p>
    <w:p w14:paraId="150FF1D4" w14:textId="77777777" w:rsidR="00593E21" w:rsidRDefault="00593E21" w:rsidP="00593E21">
      <w:pPr>
        <w:ind w:right="475"/>
      </w:pPr>
      <w:r>
        <w:t>Чумаченко В.В., Основы финансовой грамотности. Методические рекомендации с примером рабочих программ: учеб. пособие для общеобразовательных организаций / Чумаченко В.В., Горяев А.П., М.” Просвещение”, 2018;</w:t>
      </w:r>
    </w:p>
    <w:p w14:paraId="1FBD1C32" w14:textId="77777777" w:rsidR="00593E21" w:rsidRDefault="00593E21" w:rsidP="00593E21">
      <w:pPr>
        <w:spacing w:after="303"/>
        <w:ind w:right="28"/>
      </w:pPr>
      <w:r>
        <w:t>Чумаченко В.В. Основы финансовой грамотности. Рабочая тетрадь / Чумаченко В.В., Горяев А.П., М.” Просвещение”, 2018.</w:t>
      </w:r>
    </w:p>
    <w:p w14:paraId="34EF7D43" w14:textId="77777777" w:rsidR="00593E21" w:rsidRPr="00081B08" w:rsidRDefault="00593E21" w:rsidP="00593E21">
      <w:pPr>
        <w:spacing w:after="180"/>
        <w:ind w:right="28" w:firstLine="0"/>
        <w:rPr>
          <w:u w:val="single"/>
        </w:rPr>
      </w:pPr>
      <w:r w:rsidRPr="00081B08">
        <w:rPr>
          <w:u w:val="single"/>
        </w:rPr>
        <w:t>Пособия для организации внеурочных занятий в 4-ом классе:</w:t>
      </w:r>
    </w:p>
    <w:p w14:paraId="62A537AC" w14:textId="77777777" w:rsidR="00593E21" w:rsidRDefault="00593E21" w:rsidP="00593E21">
      <w:pPr>
        <w:ind w:right="18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AB9226B" wp14:editId="1B6A2483">
            <wp:simplePos x="0" y="0"/>
            <wp:positionH relativeFrom="page">
              <wp:posOffset>7690056</wp:posOffset>
            </wp:positionH>
            <wp:positionV relativeFrom="page">
              <wp:posOffset>5285232</wp:posOffset>
            </wp:positionV>
            <wp:extent cx="4575" cy="18288"/>
            <wp:effectExtent l="0" t="0" r="0" b="0"/>
            <wp:wrapSquare wrapText="bothSides"/>
            <wp:docPr id="14981" name="Picture 149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1" name="Picture 1498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52076D8F" wp14:editId="0202FB18">
            <wp:simplePos x="0" y="0"/>
            <wp:positionH relativeFrom="page">
              <wp:posOffset>7690056</wp:posOffset>
            </wp:positionH>
            <wp:positionV relativeFrom="page">
              <wp:posOffset>5308092</wp:posOffset>
            </wp:positionV>
            <wp:extent cx="4575" cy="68580"/>
            <wp:effectExtent l="0" t="0" r="0" b="0"/>
            <wp:wrapSquare wrapText="bothSides"/>
            <wp:docPr id="14982" name="Picture 149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2" name="Picture 1498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68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Федин С. Финансовая грамотность: материалы для учащихся в 2-х частях, </w:t>
      </w:r>
    </w:p>
    <w:p w14:paraId="7755B47F" w14:textId="77777777" w:rsidR="00593E21" w:rsidRDefault="00593E21" w:rsidP="00593E21">
      <w:pPr>
        <w:ind w:right="180"/>
      </w:pPr>
      <w:r>
        <w:t>М. Вако, 2018;</w:t>
      </w:r>
    </w:p>
    <w:p w14:paraId="2DFA655F" w14:textId="77777777" w:rsidR="00593E21" w:rsidRDefault="00593E21" w:rsidP="00593E21">
      <w:pPr>
        <w:ind w:right="28"/>
      </w:pPr>
      <w:r>
        <w:t>Гловели Г. Финансовая грамотность: материалы для учащихся, М. Вако, 2018;</w:t>
      </w:r>
    </w:p>
    <w:p w14:paraId="7A0FC374" w14:textId="77777777" w:rsidR="00593E21" w:rsidRDefault="00593E21" w:rsidP="00593E21">
      <w:pPr>
        <w:ind w:right="28"/>
      </w:pPr>
      <w:r>
        <w:t>Корлюгова Ю. Финансовая грамотность: учебная программа, М. ВАКС), 2018;</w:t>
      </w:r>
    </w:p>
    <w:p w14:paraId="49CA2018" w14:textId="77777777" w:rsidR="00593E21" w:rsidRDefault="00593E21" w:rsidP="00593E21">
      <w:pPr>
        <w:ind w:right="28"/>
      </w:pPr>
      <w:r>
        <w:t>Корлюгова Ю. Финансовая грамотность: методические рекомендации для учителя, М. Вако, 2018;</w:t>
      </w:r>
    </w:p>
    <w:p w14:paraId="6A3E025F" w14:textId="77777777" w:rsidR="00593E21" w:rsidRDefault="00593E21" w:rsidP="00593E21">
      <w:pPr>
        <w:ind w:right="28"/>
      </w:pPr>
      <w:r>
        <w:t>Корлюгова КО. Финансовая грамотность: контрольно-измерительные материалы, М. Вако, 2018;</w:t>
      </w:r>
    </w:p>
    <w:p w14:paraId="67EDE58E" w14:textId="77777777" w:rsidR="00593E21" w:rsidRDefault="00593E21" w:rsidP="00593E21">
      <w:pPr>
        <w:spacing w:after="239"/>
        <w:ind w:right="28"/>
      </w:pPr>
      <w:r>
        <w:t>Корлюгова Ю. Финансовая грамотность: материалы для родителей, М. Вако, 2018.</w:t>
      </w:r>
    </w:p>
    <w:p w14:paraId="2C8C59C5" w14:textId="77777777" w:rsidR="00593E21" w:rsidRPr="0027548B" w:rsidRDefault="00593E21" w:rsidP="00593E21">
      <w:pPr>
        <w:spacing w:after="141"/>
        <w:ind w:right="28" w:firstLine="0"/>
        <w:rPr>
          <w:u w:val="single"/>
        </w:rPr>
      </w:pPr>
      <w:r w:rsidRPr="0027548B">
        <w:rPr>
          <w:u w:val="single"/>
        </w:rPr>
        <w:t>Пособия для организации внеурочных занятий в 5-7 классах:</w:t>
      </w:r>
    </w:p>
    <w:p w14:paraId="1F5CA499" w14:textId="77777777" w:rsidR="00593E21" w:rsidRDefault="00593E21" w:rsidP="00593E21">
      <w:pPr>
        <w:ind w:right="468"/>
      </w:pPr>
      <w:r>
        <w:t>Финансовая грамотность: учебная программа. 5-7 классы общеобразовательных организаций / Вигдорчик Е.А., Липсиц И.В., Корлюгова Ю.Н., Половникова А.В., М. Вако, 2018;</w:t>
      </w:r>
    </w:p>
    <w:p w14:paraId="402346BE" w14:textId="77777777" w:rsidR="00593E21" w:rsidRDefault="00593E21" w:rsidP="00593E21">
      <w:pPr>
        <w:ind w:right="461"/>
      </w:pPr>
      <w:r>
        <w:t>Корлюгова Ю.Н., Половникова А.В. Финансовая грамотность: Методические рекомендации для учителя. 5-7 классы общеобразовательных организаций, М. Вако, 2018;</w:t>
      </w:r>
    </w:p>
    <w:p w14:paraId="245DB39A" w14:textId="77777777" w:rsidR="00593E21" w:rsidRDefault="00593E21" w:rsidP="00593E21">
      <w:pPr>
        <w:ind w:right="28"/>
      </w:pPr>
      <w:r>
        <w:t>Липсиц И.В., Вигдорчик Е.А. Финансовая грамотность: материалы для учащихся. 5-7 классы общеобразовательных организаций, М. Вако, 2018;</w:t>
      </w:r>
    </w:p>
    <w:p w14:paraId="39BFE6D9" w14:textId="77777777" w:rsidR="00593E21" w:rsidRDefault="00593E21" w:rsidP="00593E21">
      <w:pPr>
        <w:ind w:left="735" w:right="28" w:firstLine="0"/>
        <w:sectPr w:rsidR="00593E21">
          <w:headerReference w:type="even" r:id="rId6"/>
          <w:headerReference w:type="default" r:id="rId7"/>
          <w:headerReference w:type="first" r:id="rId8"/>
          <w:pgSz w:w="12240" w:h="15840"/>
          <w:pgMar w:top="1265" w:right="267" w:bottom="346" w:left="1866" w:header="720" w:footer="720" w:gutter="0"/>
          <w:pgNumType w:start="2"/>
          <w:cols w:space="720"/>
        </w:sectPr>
      </w:pPr>
      <w:r>
        <w:t>Корлюгова Ю.Н., Половникова А.В. Финансовая грамотность: рабочая</w:t>
      </w:r>
    </w:p>
    <w:p w14:paraId="1207ECC0" w14:textId="77777777" w:rsidR="00593E21" w:rsidRDefault="00593E21" w:rsidP="00593E21">
      <w:pPr>
        <w:spacing w:after="305"/>
        <w:ind w:left="0" w:right="28" w:firstLine="0"/>
      </w:pPr>
      <w:r>
        <w:lastRenderedPageBreak/>
        <w:t>тетрадь, 5-7 классы общеобразовательных организаций, М. Вако, 2018.</w:t>
      </w:r>
    </w:p>
    <w:p w14:paraId="55123407" w14:textId="77777777" w:rsidR="00593E21" w:rsidRPr="0027548B" w:rsidRDefault="00593E21" w:rsidP="00593E21">
      <w:pPr>
        <w:spacing w:after="153"/>
        <w:ind w:right="28" w:firstLine="0"/>
        <w:rPr>
          <w:u w:val="single"/>
        </w:rPr>
      </w:pPr>
      <w:r w:rsidRPr="0027548B">
        <w:rPr>
          <w:u w:val="single"/>
        </w:rPr>
        <w:t>Пособия для организации внеурочных занятий в 8-9 классах:</w:t>
      </w:r>
    </w:p>
    <w:p w14:paraId="3662C5D0" w14:textId="77777777" w:rsidR="00593E21" w:rsidRDefault="00593E21" w:rsidP="00593E21">
      <w:pPr>
        <w:ind w:right="28"/>
      </w:pPr>
      <w:r>
        <w:t>Лавренова Е.Б., Рязанова О.И., Липсиц И.В. Финансовая грамотность: учебная программа, 8-9 классы общеобразовательных организаций, М. Вако, 2018;</w:t>
      </w:r>
    </w:p>
    <w:p w14:paraId="064B8B2B" w14:textId="77777777" w:rsidR="00593E21" w:rsidRDefault="00593E21" w:rsidP="00593E21">
      <w:pPr>
        <w:ind w:right="28"/>
      </w:pPr>
      <w:r>
        <w:t>Рязанова О.И., Липсиц И.В., Лавренова Е.Б. Финансовая грамотность: методические рекомендации для учителя, 8-9 классы общеобразовательных организаций, М. Вако, 2018;</w:t>
      </w:r>
    </w:p>
    <w:p w14:paraId="1B26927E" w14:textId="77777777" w:rsidR="00593E21" w:rsidRDefault="00593E21" w:rsidP="00593E21">
      <w:pPr>
        <w:ind w:right="28"/>
      </w:pPr>
      <w:r>
        <w:t>Липсиц И.В., Рязанова О.И. Финансовая грамотность: материалы для учащихся, 8-9 классы общеобразовательных организаций, М. Вако, 2018;</w:t>
      </w:r>
    </w:p>
    <w:p w14:paraId="31CEA326" w14:textId="77777777" w:rsidR="00593E21" w:rsidRDefault="00593E21" w:rsidP="00593E21">
      <w:pPr>
        <w:spacing w:after="262"/>
        <w:ind w:right="28"/>
      </w:pPr>
      <w:r>
        <w:t>Лавренова Е.Б., Липсиц И.В., Рязанова О.И. Финансовая грамотность: рабочая тетрадь, 8-9 классы общеобразовательных организаций, М. Вако, 2018.</w:t>
      </w:r>
    </w:p>
    <w:p w14:paraId="5F55A532" w14:textId="77777777" w:rsidR="00593E21" w:rsidRDefault="00593E21" w:rsidP="00593E21">
      <w:pPr>
        <w:spacing w:after="124"/>
        <w:ind w:left="21" w:right="28" w:hanging="7"/>
      </w:pPr>
      <w:r>
        <w:t>Пособия для организации элективных курсов в 10-11 классах (базовый уровень):</w:t>
      </w:r>
    </w:p>
    <w:p w14:paraId="73AF586F" w14:textId="77777777" w:rsidR="00593E21" w:rsidRDefault="00593E21" w:rsidP="00593E21">
      <w:pPr>
        <w:ind w:right="28"/>
      </w:pPr>
      <w:r>
        <w:t>Брехова Ю.В., Алмосов А.П., Завьялов Д.Ю. Финансовая грамотность: учебная программа, 10-11 классы общеобразовательных организаций, М. Вако, 2018;</w:t>
      </w:r>
    </w:p>
    <w:p w14:paraId="28E0A265" w14:textId="77777777" w:rsidR="00593E21" w:rsidRDefault="00593E21" w:rsidP="00593E21">
      <w:pPr>
        <w:ind w:right="28"/>
      </w:pPr>
      <w:r>
        <w:t>Брехова Ю.В., Алмосов А.П., Завьялов Д.Ю. Финансовая грамотность: методические рекомендации для учителя, 10-11 классы общеобразовательных организаций, М. Вако, 2018;</w:t>
      </w:r>
    </w:p>
    <w:p w14:paraId="4CC2D123" w14:textId="77777777" w:rsidR="00593E21" w:rsidRDefault="00593E21" w:rsidP="00593E21">
      <w:pPr>
        <w:ind w:right="28"/>
      </w:pPr>
      <w:r>
        <w:t>Брехова Ю.В., Алмосов А.П., Завьялов Д.Ю. Финансовая грамотность: материалы для учащихся, 10-11 классы общеобразовательных организаций, М. Вако, 2018;</w:t>
      </w:r>
    </w:p>
    <w:p w14:paraId="68DDFA63" w14:textId="77777777" w:rsidR="00593E21" w:rsidRDefault="00593E21" w:rsidP="00593E21">
      <w:pPr>
        <w:spacing w:after="262"/>
        <w:ind w:right="28"/>
      </w:pPr>
      <w:r>
        <w:t>Брехова Ю.В., Алмосов А.П., Завьялов Д.Ю. Финансовая грамотность: рабочая тетрадь, 10-11 классы общеобразовательных организаций, М. Вако, 2018.</w:t>
      </w:r>
    </w:p>
    <w:p w14:paraId="26DB9D87" w14:textId="77777777" w:rsidR="00593E21" w:rsidRPr="00081B08" w:rsidRDefault="00593E21" w:rsidP="00593E21">
      <w:pPr>
        <w:spacing w:after="138"/>
        <w:ind w:right="28" w:firstLine="0"/>
        <w:rPr>
          <w:u w:val="single"/>
        </w:rPr>
      </w:pPr>
      <w:r w:rsidRPr="00081B08">
        <w:rPr>
          <w:u w:val="single"/>
        </w:rPr>
        <w:t>Экономический профиль:</w:t>
      </w:r>
    </w:p>
    <w:p w14:paraId="52371DA8" w14:textId="77777777" w:rsidR="00593E21" w:rsidRDefault="00593E21" w:rsidP="00593E21">
      <w:pPr>
        <w:ind w:right="28"/>
      </w:pPr>
      <w:r>
        <w:t>Киреев А. Финансовая грамотность: материалы для учащихся, 10, 11 классы, ВИТА-ПРЕСС;</w:t>
      </w:r>
    </w:p>
    <w:p w14:paraId="2779992A" w14:textId="77777777" w:rsidR="00593E21" w:rsidRDefault="00593E21" w:rsidP="00593E21">
      <w:pPr>
        <w:spacing w:after="56"/>
        <w:ind w:right="28"/>
      </w:pPr>
      <w:r>
        <w:t>Лавренова Е. Финансовая грамотность: учебная программа, 10, 11 классы, ВИТА-ПРЕСС,</w:t>
      </w:r>
    </w:p>
    <w:p w14:paraId="7EF59FA5" w14:textId="77777777" w:rsidR="00593E21" w:rsidRDefault="00593E21" w:rsidP="00593E21">
      <w:pPr>
        <w:ind w:right="28"/>
      </w:pPr>
      <w:r>
        <w:t>Лавренова Е. Финансовая грамотность: методические рекомендации для учителя, 10, 11 классы, ВИТА-ПРЕСС;</w:t>
      </w:r>
    </w:p>
    <w:p w14:paraId="2FFA7068" w14:textId="77777777" w:rsidR="00593E21" w:rsidRDefault="00593E21" w:rsidP="00593E21">
      <w:pPr>
        <w:spacing w:after="40"/>
        <w:ind w:right="28"/>
      </w:pPr>
      <w:r>
        <w:t>Лавренова Е. Финансовая грамотность: контрольные измерительные материалы, 10, классы, ВИТА-ПРЕСС,</w:t>
      </w:r>
    </w:p>
    <w:p w14:paraId="35B71C2D" w14:textId="77777777" w:rsidR="00593E21" w:rsidRDefault="00593E21" w:rsidP="00593E21">
      <w:pPr>
        <w:spacing w:after="259"/>
        <w:ind w:right="28"/>
      </w:pPr>
      <w:r>
        <w:t>Лавренова Е. Финансовая грамотность: материалы для родителей, 10, 11 классы, ВИТА-ПРЕСС.</w:t>
      </w:r>
    </w:p>
    <w:p w14:paraId="4CC0AE62" w14:textId="77777777" w:rsidR="00593E21" w:rsidRDefault="00593E21" w:rsidP="00593E21">
      <w:pPr>
        <w:spacing w:after="146"/>
        <w:ind w:right="28" w:firstLine="0"/>
      </w:pPr>
    </w:p>
    <w:p w14:paraId="16EEBCBF" w14:textId="77777777" w:rsidR="00593E21" w:rsidRPr="00081B08" w:rsidRDefault="00593E21" w:rsidP="00593E21">
      <w:pPr>
        <w:spacing w:after="146"/>
        <w:ind w:right="28" w:firstLine="0"/>
        <w:rPr>
          <w:u w:val="single"/>
        </w:rPr>
      </w:pPr>
      <w:r w:rsidRPr="00081B08">
        <w:rPr>
          <w:u w:val="single"/>
        </w:rPr>
        <w:t>Математический профиль:</w:t>
      </w:r>
    </w:p>
    <w:p w14:paraId="5FCBA860" w14:textId="77777777" w:rsidR="00593E21" w:rsidRDefault="00593E21" w:rsidP="00593E21">
      <w:pPr>
        <w:spacing w:line="305" w:lineRule="auto"/>
        <w:ind w:right="28"/>
      </w:pPr>
      <w:r>
        <w:t>Канторович Г. Финансовая грамотность: материалы для учащихся. 10, 1 1 классы, ВИТА-ПРЕСС;</w:t>
      </w:r>
    </w:p>
    <w:p w14:paraId="23076589" w14:textId="77777777" w:rsidR="00593E21" w:rsidRDefault="00593E21" w:rsidP="00593E21">
      <w:pPr>
        <w:spacing w:after="0" w:line="259" w:lineRule="auto"/>
        <w:ind w:left="0" w:firstLine="708"/>
      </w:pPr>
      <w:r>
        <w:t>Канторович Г. Финансовая грамотность: учебная программа, 10, 11 класс</w:t>
      </w:r>
      <w:r>
        <w:rPr>
          <w:sz w:val="26"/>
        </w:rPr>
        <w:t>, ВИТА-ПРЕСС,</w:t>
      </w:r>
      <w:r>
        <w:t xml:space="preserve"> </w:t>
      </w:r>
    </w:p>
    <w:p w14:paraId="6DCEF981" w14:textId="77777777" w:rsidR="00593E21" w:rsidRDefault="00593E21" w:rsidP="00593E21">
      <w:pPr>
        <w:spacing w:after="0" w:line="259" w:lineRule="auto"/>
        <w:ind w:left="0" w:firstLine="708"/>
      </w:pPr>
      <w:r>
        <w:t>Канторович Г. Финансовая грамотность: методические рекомендации для учителя, 10, 11 классы, ВИТА-ПРЕСС;</w:t>
      </w:r>
    </w:p>
    <w:p w14:paraId="3846C7AB" w14:textId="77777777" w:rsidR="00593E21" w:rsidRDefault="00593E21" w:rsidP="00593E21">
      <w:pPr>
        <w:spacing w:after="275"/>
        <w:ind w:right="28"/>
      </w:pPr>
      <w:r>
        <w:t>Канторович Г. Финансовая грамотность: контрольные измерительные материалы, 10, 1 1 классы, ВИТА-ПРЕСС.</w:t>
      </w:r>
    </w:p>
    <w:p w14:paraId="0E66C410" w14:textId="77777777" w:rsidR="00593E21" w:rsidRPr="00081B08" w:rsidRDefault="00593E21" w:rsidP="00593E21">
      <w:pPr>
        <w:spacing w:after="129"/>
        <w:ind w:right="28" w:firstLine="0"/>
        <w:rPr>
          <w:u w:val="single"/>
        </w:rPr>
      </w:pPr>
      <w:r w:rsidRPr="00081B08">
        <w:rPr>
          <w:u w:val="single"/>
        </w:rPr>
        <w:t>Юридический профиль:</w:t>
      </w:r>
    </w:p>
    <w:p w14:paraId="177C6498" w14:textId="77777777" w:rsidR="00593E21" w:rsidRDefault="00593E21" w:rsidP="00593E21">
      <w:pPr>
        <w:ind w:right="28"/>
      </w:pPr>
      <w:r>
        <w:t>Абросимова Е. Финансовая грамотность: материалы для учащихся, 10, 11 классы, ВИТА-ПРЕСС;</w:t>
      </w:r>
    </w:p>
    <w:p w14:paraId="1A2BD956" w14:textId="77777777" w:rsidR="00593E21" w:rsidRDefault="00593E21" w:rsidP="00593E21">
      <w:pPr>
        <w:ind w:right="28"/>
      </w:pPr>
      <w:r>
        <w:t>Абросимова Е. Финансовая грамотность: учебная программа, 10, 11 классы, ВИТА-ПРЕСС;</w:t>
      </w:r>
    </w:p>
    <w:p w14:paraId="1F3D81F9" w14:textId="77777777" w:rsidR="00593E21" w:rsidRDefault="00593E21" w:rsidP="00593E21">
      <w:pPr>
        <w:ind w:right="28"/>
      </w:pPr>
      <w:r>
        <w:t>Абросимова Е. Финансовая грамотность: методические рекомендации для учителя, 10, 11 классы, ВИТА-ПРЕСС,</w:t>
      </w:r>
    </w:p>
    <w:p w14:paraId="15AFFD1C" w14:textId="77777777" w:rsidR="00593E21" w:rsidRDefault="00593E21" w:rsidP="00593E21">
      <w:pPr>
        <w:ind w:right="28"/>
      </w:pPr>
      <w:r>
        <w:t>Абросимова Е. Финансовая грамотность: контрольные измерительные материалы 10, 1 1 классы, ВИТА-ПРЕСС;</w:t>
      </w:r>
    </w:p>
    <w:p w14:paraId="7123B597" w14:textId="4BB23B7C" w:rsidR="00691A18" w:rsidRDefault="00593E21" w:rsidP="00593E21">
      <w:r>
        <w:t>Абросимова Е. Финансовая грамотность: материалы для родителей. 10, 11 классы, ВИТА-ПРЕСС.</w:t>
      </w:r>
      <w:bookmarkStart w:id="0" w:name="_GoBack"/>
      <w:bookmarkEnd w:id="0"/>
    </w:p>
    <w:sectPr w:rsidR="00691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769A9" w14:textId="77777777" w:rsidR="00F82216" w:rsidRDefault="00593E21">
    <w:pPr>
      <w:spacing w:after="0" w:line="259" w:lineRule="auto"/>
      <w:ind w:left="0" w:right="38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97DB8" w14:textId="77777777" w:rsidR="00F82216" w:rsidRDefault="00593E21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D209B" w14:textId="77777777" w:rsidR="00F82216" w:rsidRDefault="00593E21">
    <w:pPr>
      <w:spacing w:after="0" w:line="259" w:lineRule="auto"/>
      <w:ind w:left="0" w:right="38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9E6"/>
    <w:rsid w:val="00593E21"/>
    <w:rsid w:val="00691A18"/>
    <w:rsid w:val="00FA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2C2A5"/>
  <w15:chartTrackingRefBased/>
  <w15:docId w15:val="{5B4B3615-CACA-42F4-9565-52BB459C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93E21"/>
    <w:pPr>
      <w:spacing w:after="5" w:line="255" w:lineRule="auto"/>
      <w:ind w:left="14" w:firstLine="703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3840</Characters>
  <Application>Microsoft Office Word</Application>
  <DocSecurity>0</DocSecurity>
  <Lines>32</Lines>
  <Paragraphs>9</Paragraphs>
  <ScaleCrop>false</ScaleCrop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2019-09-05T12:01:00Z</dcterms:created>
  <dcterms:modified xsi:type="dcterms:W3CDTF">2019-09-05T12:02:00Z</dcterms:modified>
</cp:coreProperties>
</file>