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5F9A5" w14:textId="77777777" w:rsidR="003C7BEC" w:rsidRDefault="003C7BEC" w:rsidP="003C7BE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14:paraId="1B66EAA9" w14:textId="491B617F" w:rsidR="003C7BEC" w:rsidRDefault="003C7BEC" w:rsidP="00923F3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3C7BEC">
        <w:rPr>
          <w:b/>
          <w:sz w:val="28"/>
          <w:szCs w:val="28"/>
        </w:rPr>
        <w:t>«От профессионального роста учителя к успеху ученика»</w:t>
      </w:r>
    </w:p>
    <w:p w14:paraId="3A782E39" w14:textId="15851E60" w:rsidR="00D65AF3" w:rsidRPr="00D65AF3" w:rsidRDefault="00D65AF3" w:rsidP="00923F3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  <w:r w:rsidRPr="00D65AF3">
        <w:rPr>
          <w:bCs/>
          <w:sz w:val="28"/>
          <w:szCs w:val="28"/>
        </w:rPr>
        <w:t>(учитель кубановедения МБОУ СОШ № 10 Левченко И.П.)</w:t>
      </w:r>
    </w:p>
    <w:p w14:paraId="56452651" w14:textId="77777777" w:rsidR="003C7BEC" w:rsidRDefault="003C7BEC" w:rsidP="003C7BE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14:paraId="35DBD1DC" w14:textId="77777777" w:rsidR="003C7BEC" w:rsidRPr="00CF77B6" w:rsidRDefault="00937D16" w:rsidP="00937D1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C7BEC" w:rsidRPr="00CF77B6">
        <w:rPr>
          <w:sz w:val="28"/>
          <w:szCs w:val="28"/>
        </w:rPr>
        <w:t>Наши дети – это люди нового поколения, нового информационного общества.</w:t>
      </w:r>
      <w:r w:rsidR="007068A3">
        <w:rPr>
          <w:sz w:val="28"/>
          <w:szCs w:val="28"/>
        </w:rPr>
        <w:t xml:space="preserve"> </w:t>
      </w:r>
      <w:r w:rsidR="003C7BEC" w:rsidRPr="00CF77B6">
        <w:rPr>
          <w:sz w:val="28"/>
          <w:szCs w:val="28"/>
        </w:rPr>
        <w:t>Мы видим, что постепенно ключевые образовательные компетенции превращаются в средства развития личных качеств и личных смыслов учащихся. Образование выходит на новую ступень. Способны ли мы, уважаемые коллеги, вывести наших учеников на этот уровень? Я думаю, что каждый из нас сегодня должен задуматься о том, что одним из условий является компетентность не только ученика, но и самого учителя,  ведь именно от него во многом зависит образ будущего выпускника.</w:t>
      </w:r>
    </w:p>
    <w:p w14:paraId="4D0EB5FE" w14:textId="77777777" w:rsidR="00923F34" w:rsidRDefault="007068A3" w:rsidP="00937D16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7BEC" w:rsidRPr="00381711">
        <w:rPr>
          <w:sz w:val="28"/>
          <w:szCs w:val="28"/>
        </w:rPr>
        <w:t xml:space="preserve"> Какой он, современный учитель? Пожалуй, сложно однозначно ответить на этот вопрос. Это человек, способный создавать условия для развития творческих способностей, развивать у учеников стремление к творческому восприятию знаний, учить их самостоятельно мыслить, самостоятельно формулировать вопросы для себя в процессе изучения материала, полнее реализовывать их потребности, повышат</w:t>
      </w:r>
      <w:r w:rsidR="00923F34">
        <w:rPr>
          <w:sz w:val="28"/>
          <w:szCs w:val="28"/>
        </w:rPr>
        <w:t>ь мотивацию к изучению предмета,</w:t>
      </w:r>
      <w:r w:rsidR="003C7BEC" w:rsidRPr="00381711">
        <w:rPr>
          <w:sz w:val="28"/>
          <w:szCs w:val="28"/>
        </w:rPr>
        <w:t xml:space="preserve"> поощрять их индивидуальные склонности и дарования. Современный учитель находится в постоянном творческом поиске, а также в поиске ответа на актуальный проблемный вопрос «чему </w:t>
      </w:r>
      <w:r w:rsidR="00923F34">
        <w:rPr>
          <w:sz w:val="28"/>
          <w:szCs w:val="28"/>
        </w:rPr>
        <w:t xml:space="preserve">и как </w:t>
      </w:r>
      <w:r w:rsidR="003C7BEC" w:rsidRPr="00381711">
        <w:rPr>
          <w:sz w:val="28"/>
          <w:szCs w:val="28"/>
        </w:rPr>
        <w:t xml:space="preserve">учить школьников?». </w:t>
      </w:r>
      <w:r w:rsidR="003C7BEC">
        <w:rPr>
          <w:sz w:val="28"/>
          <w:szCs w:val="28"/>
        </w:rPr>
        <w:t xml:space="preserve"> </w:t>
      </w:r>
    </w:p>
    <w:p w14:paraId="4868BFA5" w14:textId="77777777" w:rsidR="00923F34" w:rsidRDefault="00923F34" w:rsidP="00937D16">
      <w:pPr>
        <w:spacing w:line="276" w:lineRule="auto"/>
        <w:ind w:firstLine="426"/>
        <w:jc w:val="both"/>
        <w:rPr>
          <w:sz w:val="28"/>
          <w:szCs w:val="28"/>
        </w:rPr>
      </w:pPr>
      <w:r w:rsidRPr="00381711">
        <w:rPr>
          <w:sz w:val="28"/>
          <w:szCs w:val="28"/>
        </w:rPr>
        <w:t>Современный учитель – это профессионал. Профессионализм педагога определяется его профессиональной пригодностью; профессиональным самоопределением; саморазвитием, т. е. целенаправленным формированием в себе тех качеств, которые необходимы для выполнения профессиональной деятельности. Отличительными чертами современного педагога, педагога – мастера являются постоянное самосовершенствование, самокритичность, эрудиция и высокая культура труда.</w:t>
      </w:r>
      <w:r>
        <w:rPr>
          <w:sz w:val="28"/>
          <w:szCs w:val="28"/>
        </w:rPr>
        <w:t xml:space="preserve">   </w:t>
      </w:r>
    </w:p>
    <w:p w14:paraId="758CE5C5" w14:textId="77777777" w:rsidR="003C7BEC" w:rsidRPr="007068A3" w:rsidRDefault="00923F34" w:rsidP="00937D16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F77B6">
        <w:rPr>
          <w:sz w:val="28"/>
          <w:szCs w:val="28"/>
        </w:rPr>
        <w:t xml:space="preserve"> Одна из особенностей учительской профессии характеризуется необходимостью непрерывного образования. Учитель до тех пор современный профессионал, пока учится. И глубоко прав академик Е. Патон, который призывает самого педагога “учиться до глубокой старости”, если он с пользой хочет учить других. Всюду перемены, нужно успевать перестраиваться, непрерывно обновлять багаж знаний.</w:t>
      </w:r>
      <w:r w:rsidRPr="00381711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7068A3">
        <w:rPr>
          <w:sz w:val="28"/>
          <w:szCs w:val="28"/>
        </w:rPr>
        <w:t xml:space="preserve">    </w:t>
      </w:r>
      <w:r w:rsidR="003C7BEC" w:rsidRPr="00381711">
        <w:rPr>
          <w:sz w:val="28"/>
          <w:szCs w:val="28"/>
        </w:rPr>
        <w:t xml:space="preserve">Для приобретения профессионализма необходимы соответствующие способности, желание и характер, готовность постоянно учиться и совершенствовать свое мастерство. </w:t>
      </w:r>
    </w:p>
    <w:p w14:paraId="3957A5B0" w14:textId="77777777" w:rsidR="00937D16" w:rsidRDefault="00937D16" w:rsidP="00937D16">
      <w:pPr>
        <w:spacing w:line="276" w:lineRule="auto"/>
        <w:ind w:firstLine="426"/>
        <w:jc w:val="both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 преподавании курса кубановедения с</w:t>
      </w:r>
      <w:r w:rsidRPr="00937D16">
        <w:rPr>
          <w:color w:val="000000"/>
          <w:sz w:val="28"/>
          <w:szCs w:val="28"/>
          <w:shd w:val="clear" w:color="auto" w:fill="FFFFFF"/>
        </w:rPr>
        <w:t>читаю, что ведущую роль в обучении школьников играют </w:t>
      </w:r>
      <w:r w:rsidRPr="00937D16">
        <w:rPr>
          <w:b/>
          <w:bCs/>
          <w:color w:val="000000"/>
          <w:sz w:val="28"/>
          <w:szCs w:val="28"/>
          <w:shd w:val="clear" w:color="auto" w:fill="FFFFFF"/>
        </w:rPr>
        <w:t>инновационные технологии</w:t>
      </w:r>
      <w:r w:rsidRPr="00937D16">
        <w:rPr>
          <w:color w:val="000000"/>
          <w:sz w:val="28"/>
          <w:szCs w:val="28"/>
          <w:shd w:val="clear" w:color="auto" w:fill="FFFFFF"/>
        </w:rPr>
        <w:t>.</w:t>
      </w:r>
      <w:r w:rsidRPr="00937D16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</w:p>
    <w:p w14:paraId="727C12CC" w14:textId="77777777" w:rsidR="00937D16" w:rsidRDefault="00937D16" w:rsidP="00937D16">
      <w:pPr>
        <w:spacing w:line="276" w:lineRule="auto"/>
        <w:ind w:firstLine="426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937D16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Цель: </w:t>
      </w:r>
      <w:r w:rsidRPr="00937D16">
        <w:rPr>
          <w:color w:val="000000"/>
          <w:sz w:val="28"/>
          <w:szCs w:val="28"/>
          <w:shd w:val="clear" w:color="auto" w:fill="FFFFFF"/>
        </w:rPr>
        <w:t> создание высокой мотивации к изучению предмета «Кубановедение» у учащихся через  приобщение их к историческим, духовным и художественным традициям кубанского народа.</w:t>
      </w:r>
      <w:r w:rsidRPr="00937D1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14:paraId="1CEA0F5A" w14:textId="77777777" w:rsidR="00510369" w:rsidRDefault="00937D16" w:rsidP="00937D16">
      <w:pPr>
        <w:spacing w:line="276" w:lineRule="auto"/>
        <w:ind w:firstLine="426"/>
        <w:jc w:val="both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 w:rsidRPr="00937D16">
        <w:rPr>
          <w:color w:val="000000"/>
          <w:sz w:val="28"/>
          <w:szCs w:val="28"/>
          <w:shd w:val="clear" w:color="auto" w:fill="FFFFFF"/>
        </w:rPr>
        <w:t xml:space="preserve">Инновационный процесс тесно связан с исследовательской </w:t>
      </w:r>
      <w:r w:rsidRPr="00510369">
        <w:rPr>
          <w:color w:val="000000"/>
          <w:sz w:val="28"/>
          <w:szCs w:val="28"/>
          <w:shd w:val="clear" w:color="auto" w:fill="FFFFFF"/>
        </w:rPr>
        <w:t>деятельностью</w:t>
      </w:r>
      <w:r w:rsidR="00510369">
        <w:rPr>
          <w:color w:val="000000"/>
          <w:sz w:val="28"/>
          <w:szCs w:val="28"/>
          <w:shd w:val="clear" w:color="auto" w:fill="FFFFFF"/>
        </w:rPr>
        <w:t xml:space="preserve"> и</w:t>
      </w:r>
      <w:r w:rsidRPr="00510369">
        <w:rPr>
          <w:color w:val="000000"/>
          <w:sz w:val="28"/>
          <w:szCs w:val="28"/>
          <w:shd w:val="clear" w:color="auto" w:fill="FFFFFF"/>
        </w:rPr>
        <w:t xml:space="preserve"> </w:t>
      </w:r>
      <w:r w:rsidR="00510369" w:rsidRPr="00510369">
        <w:rPr>
          <w:color w:val="000000"/>
          <w:sz w:val="28"/>
          <w:szCs w:val="28"/>
          <w:shd w:val="clear" w:color="auto" w:fill="FFFFFF"/>
        </w:rPr>
        <w:t> ши</w:t>
      </w:r>
      <w:r w:rsidR="00510369">
        <w:rPr>
          <w:color w:val="000000"/>
          <w:sz w:val="28"/>
          <w:szCs w:val="28"/>
          <w:shd w:val="clear" w:color="auto" w:fill="FFFFFF"/>
        </w:rPr>
        <w:t xml:space="preserve">роким внедрением </w:t>
      </w:r>
      <w:r w:rsidR="00510369" w:rsidRPr="00510369">
        <w:rPr>
          <w:color w:val="000000"/>
          <w:sz w:val="28"/>
          <w:szCs w:val="28"/>
          <w:shd w:val="clear" w:color="auto" w:fill="FFFFFF"/>
        </w:rPr>
        <w:t> </w:t>
      </w:r>
      <w:r w:rsidR="00510369" w:rsidRPr="00510369">
        <w:rPr>
          <w:bCs/>
          <w:color w:val="000000"/>
          <w:sz w:val="28"/>
          <w:szCs w:val="28"/>
          <w:shd w:val="clear" w:color="auto" w:fill="FFFFFF"/>
        </w:rPr>
        <w:t>информационно - коммуникационных технологий </w:t>
      </w:r>
      <w:r w:rsidR="00510369" w:rsidRPr="00510369">
        <w:rPr>
          <w:color w:val="000000"/>
          <w:sz w:val="28"/>
          <w:szCs w:val="28"/>
          <w:shd w:val="clear" w:color="auto" w:fill="FFFFFF"/>
        </w:rPr>
        <w:t>в учебный процесс.</w:t>
      </w:r>
      <w:r w:rsidR="00510369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Pr="00937D16">
        <w:rPr>
          <w:color w:val="000000"/>
          <w:sz w:val="28"/>
          <w:szCs w:val="28"/>
          <w:shd w:val="clear" w:color="auto" w:fill="FFFFFF"/>
        </w:rPr>
        <w:t xml:space="preserve"> Современный человек должен постоянно проявлять исследовательскую, поисковую активность. Поэтому в образовании чрезвычайно высок интерес к исследовательским и проектным методам обучения. Я считаю, что </w:t>
      </w:r>
      <w:r w:rsidRPr="00937D16">
        <w:rPr>
          <w:b/>
          <w:bCs/>
          <w:color w:val="000000"/>
          <w:sz w:val="28"/>
          <w:szCs w:val="28"/>
          <w:shd w:val="clear" w:color="auto" w:fill="FFFFFF"/>
        </w:rPr>
        <w:t>метод проектов</w:t>
      </w:r>
      <w:r w:rsidRPr="00937D16">
        <w:rPr>
          <w:color w:val="000000"/>
          <w:sz w:val="28"/>
          <w:szCs w:val="28"/>
          <w:shd w:val="clear" w:color="auto" w:fill="FFFFFF"/>
        </w:rPr>
        <w:t> является одним из основных продуктивных методов современного обучения, который позволяет активизировать личностный потенциал учащегося и является наиболее эффективным  для освоения практических навыков.</w:t>
      </w:r>
      <w:r w:rsidR="00510369" w:rsidRPr="00510369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</w:p>
    <w:p w14:paraId="5A5BB142" w14:textId="34308406" w:rsidR="00510369" w:rsidRDefault="00510369" w:rsidP="00937D16">
      <w:pPr>
        <w:spacing w:line="276" w:lineRule="auto"/>
        <w:ind w:firstLine="426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510369">
        <w:rPr>
          <w:bCs/>
          <w:color w:val="000000"/>
          <w:sz w:val="28"/>
          <w:szCs w:val="28"/>
          <w:shd w:val="clear" w:color="auto" w:fill="FFFFFF"/>
        </w:rPr>
        <w:t xml:space="preserve">В </w:t>
      </w:r>
      <w:r>
        <w:rPr>
          <w:bCs/>
          <w:color w:val="000000"/>
          <w:sz w:val="28"/>
          <w:szCs w:val="28"/>
          <w:shd w:val="clear" w:color="auto" w:fill="FFFFFF"/>
        </w:rPr>
        <w:t>нашей школе работают опытные учителя, настоящие профессионалы своего дела. В 9-10 классах ведётся предмет «Проектно-исследовательская деятельность», в разное время её вели разные учителя, в том числе и я. Работы наших учеников становились победителями и призёрами в различных конкурсах, в том числе «</w:t>
      </w:r>
      <w:r w:rsidR="00363762">
        <w:rPr>
          <w:bCs/>
          <w:color w:val="000000"/>
          <w:sz w:val="28"/>
          <w:szCs w:val="28"/>
          <w:shd w:val="clear" w:color="auto" w:fill="FFFFFF"/>
        </w:rPr>
        <w:t>Эврика</w:t>
      </w:r>
      <w:r>
        <w:rPr>
          <w:bCs/>
          <w:color w:val="000000"/>
          <w:sz w:val="28"/>
          <w:szCs w:val="28"/>
          <w:shd w:val="clear" w:color="auto" w:fill="FFFFFF"/>
        </w:rPr>
        <w:t>».</w:t>
      </w:r>
    </w:p>
    <w:p w14:paraId="0AAC0859" w14:textId="77777777" w:rsidR="0050168F" w:rsidRPr="00510369" w:rsidRDefault="0050168F" w:rsidP="00937D16">
      <w:pPr>
        <w:spacing w:line="276" w:lineRule="auto"/>
        <w:ind w:firstLine="426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Наша школа является опорной школой по кубановедению в районе. Каждый год мы проводим «</w:t>
      </w:r>
      <w:r w:rsidR="002E2968">
        <w:rPr>
          <w:bCs/>
          <w:color w:val="000000"/>
          <w:sz w:val="28"/>
          <w:szCs w:val="28"/>
          <w:shd w:val="clear" w:color="auto" w:fill="FFFFFF"/>
        </w:rPr>
        <w:t>Дни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открытых дверей», где учителя дают открытые уроки и мероприятия, показывая свой профессионализм и мастерство. В этом году вся работа была посвящена 75-летию Великой Победы. Ребята активно принимали участие и в конкурсе исследовательских работ «Герои Великой Победы», и в конкурсе военно-патриотических песен, а также стали активными участниками открытого мероприятия «Война. Победа. Память» для учителей района.</w:t>
      </w:r>
    </w:p>
    <w:p w14:paraId="04C8E9DF" w14:textId="77777777" w:rsidR="003C7BEC" w:rsidRPr="00510369" w:rsidRDefault="002E2968" w:rsidP="00937D16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Вывод:</w:t>
      </w:r>
      <w:r w:rsidR="00510369" w:rsidRPr="00510369">
        <w:rPr>
          <w:b/>
          <w:bCs/>
          <w:color w:val="000000"/>
          <w:sz w:val="28"/>
          <w:szCs w:val="28"/>
          <w:shd w:val="clear" w:color="auto" w:fill="FFFFFF"/>
        </w:rPr>
        <w:br/>
      </w:r>
      <w:r w:rsidR="00510369" w:rsidRPr="00510369">
        <w:rPr>
          <w:color w:val="000000"/>
          <w:sz w:val="28"/>
          <w:szCs w:val="28"/>
          <w:shd w:val="clear" w:color="auto" w:fill="FFFFFF"/>
        </w:rPr>
        <w:t>Опыт работы показал, что использование технологий проектной и исследовательской деятельности, информационно-коммуникационных технологий позволяет учащимся развить навыки межличностного взаимодействия, приобретенные подростками в других видах деятельности, умение и способность к продуктивной деятельности, общий уровень психического развития. Ребята свободно оперируют знаниями, лучше усваивают причинно-следственные, хронологические и другие связи. Разнообразие форм и методов организации урока повышает интерес учащихся к предмету, формирует их историческое сознание. </w:t>
      </w:r>
    </w:p>
    <w:p w14:paraId="2AC0B195" w14:textId="77777777" w:rsidR="00663820" w:rsidRDefault="003C7BEC" w:rsidP="00937D16">
      <w:pPr>
        <w:jc w:val="both"/>
      </w:pPr>
      <w:r w:rsidRPr="00937D16">
        <w:rPr>
          <w:b/>
          <w:color w:val="A6A6A6"/>
          <w:sz w:val="28"/>
          <w:szCs w:val="28"/>
        </w:rPr>
        <w:br/>
      </w:r>
    </w:p>
    <w:sectPr w:rsidR="00663820" w:rsidSect="00663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CC8"/>
    <w:rsid w:val="00231CC8"/>
    <w:rsid w:val="002E2968"/>
    <w:rsid w:val="00363762"/>
    <w:rsid w:val="003C7BEC"/>
    <w:rsid w:val="004B4E0A"/>
    <w:rsid w:val="0050168F"/>
    <w:rsid w:val="00510369"/>
    <w:rsid w:val="00663820"/>
    <w:rsid w:val="007068A3"/>
    <w:rsid w:val="00884D6A"/>
    <w:rsid w:val="00923F34"/>
    <w:rsid w:val="00937D16"/>
    <w:rsid w:val="00D65AF3"/>
    <w:rsid w:val="00FE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77727"/>
  <w15:docId w15:val="{9B052C8F-0E32-4D38-9F36-B1FFD4EF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7B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ИННЕССА !!!</dc:creator>
  <cp:keywords/>
  <dc:description/>
  <cp:lastModifiedBy>Пользователь</cp:lastModifiedBy>
  <cp:revision>10</cp:revision>
  <dcterms:created xsi:type="dcterms:W3CDTF">2020-03-31T09:09:00Z</dcterms:created>
  <dcterms:modified xsi:type="dcterms:W3CDTF">2020-05-20T05:08:00Z</dcterms:modified>
</cp:coreProperties>
</file>