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BE94" w14:textId="77777777" w:rsidR="00294FCB" w:rsidRDefault="00464110">
      <w:pPr>
        <w:spacing w:line="408" w:lineRule="auto"/>
        <w:ind w:left="120"/>
        <w:jc w:val="center"/>
      </w:pPr>
      <w:bookmarkStart w:id="0" w:name="block-1064278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DD40715" w14:textId="77777777" w:rsidR="00294FCB" w:rsidRDefault="00464110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ac61422a-29c7-4a5a-957e-10d44a9a8bf8"/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7A20B03B" w14:textId="77777777" w:rsidR="00294FCB" w:rsidRDefault="00464110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999bf644-f3de-4153-a38b-a44d917c4aaf"/>
      <w:r>
        <w:rPr>
          <w:rFonts w:ascii="Times New Roman" w:hAnsi="Times New Roman"/>
          <w:b/>
          <w:color w:val="000000"/>
          <w:sz w:val="28"/>
        </w:rPr>
        <w:t>Управление образованием Павловского района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5315AE29" w14:textId="77777777" w:rsidR="00294FCB" w:rsidRDefault="00294FCB">
      <w:pPr>
        <w:ind w:left="120"/>
      </w:pPr>
    </w:p>
    <w:p w14:paraId="01C735F0" w14:textId="77777777" w:rsidR="00294FCB" w:rsidRDefault="00294FCB">
      <w:pPr>
        <w:ind w:left="120"/>
      </w:pPr>
    </w:p>
    <w:p w14:paraId="526CDFE6" w14:textId="77777777" w:rsidR="00294FCB" w:rsidRDefault="00294FCB">
      <w:pPr>
        <w:ind w:left="120"/>
      </w:pPr>
    </w:p>
    <w:p w14:paraId="35D65EBD" w14:textId="77777777" w:rsidR="00294FCB" w:rsidRDefault="00294FCB">
      <w:pPr>
        <w:ind w:left="120"/>
      </w:pPr>
    </w:p>
    <w:tbl>
      <w:tblPr>
        <w:tblW w:w="934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4FCB" w14:paraId="41ABA5C6" w14:textId="77777777">
        <w:tc>
          <w:tcPr>
            <w:tcW w:w="3114" w:type="dxa"/>
          </w:tcPr>
          <w:p w14:paraId="7BFD3D84" w14:textId="77777777" w:rsidR="00294FCB" w:rsidRDefault="004641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3D2DEE62" w14:textId="77777777" w:rsidR="00294FCB" w:rsidRDefault="004641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14:paraId="261F0224" w14:textId="77777777" w:rsidR="00294FCB" w:rsidRDefault="004641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EA1DF12" w14:textId="77777777" w:rsidR="00294FCB" w:rsidRDefault="0046411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14:paraId="72F76DA8" w14:textId="77777777" w:rsidR="00294FCB" w:rsidRDefault="0046411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14:paraId="1936C81C" w14:textId="77777777" w:rsidR="00294FCB" w:rsidRDefault="00294FC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5A79A3C" w14:textId="77777777" w:rsidR="00294FCB" w:rsidRDefault="004641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69D4D53F" w14:textId="77777777" w:rsidR="00294FCB" w:rsidRDefault="004641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14:paraId="2505CFD8" w14:textId="77777777" w:rsidR="00294FCB" w:rsidRDefault="004641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B0351E8" w14:textId="77777777" w:rsidR="00294FCB" w:rsidRDefault="0046411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14:paraId="796A1336" w14:textId="77777777" w:rsidR="00294FCB" w:rsidRDefault="0046411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14:paraId="756FE80A" w14:textId="77777777" w:rsidR="00294FCB" w:rsidRDefault="00294FC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125B759" w14:textId="77777777" w:rsidR="00294FCB" w:rsidRDefault="004641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7EF7CAF0" w14:textId="77777777" w:rsidR="00294FCB" w:rsidRDefault="004641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14:paraId="033151D3" w14:textId="77777777" w:rsidR="00294FCB" w:rsidRDefault="004641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61CD037" w14:textId="77777777" w:rsidR="00294FCB" w:rsidRDefault="00464110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14:paraId="6A6C892D" w14:textId="77777777" w:rsidR="00294FCB" w:rsidRDefault="00464110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 от «[число]» [месяц]   [год] г.</w:t>
            </w:r>
          </w:p>
          <w:p w14:paraId="60D760DB" w14:textId="77777777" w:rsidR="00294FCB" w:rsidRDefault="00294FC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1036C33" w14:textId="77777777" w:rsidR="00294FCB" w:rsidRDefault="00294FCB">
      <w:pPr>
        <w:ind w:left="120"/>
      </w:pPr>
    </w:p>
    <w:p w14:paraId="2B5AE77A" w14:textId="77777777" w:rsidR="00294FCB" w:rsidRDefault="00464110">
      <w:pPr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596EEC0A" w14:textId="77777777" w:rsidR="00294FCB" w:rsidRDefault="00294FCB">
      <w:pPr>
        <w:ind w:left="120"/>
      </w:pPr>
    </w:p>
    <w:p w14:paraId="0F6228BB" w14:textId="77777777" w:rsidR="00294FCB" w:rsidRDefault="00294FCB">
      <w:pPr>
        <w:ind w:left="120"/>
      </w:pPr>
    </w:p>
    <w:p w14:paraId="43C15364" w14:textId="77777777" w:rsidR="00294FCB" w:rsidRDefault="00294FCB">
      <w:pPr>
        <w:ind w:left="120"/>
      </w:pPr>
    </w:p>
    <w:p w14:paraId="6AA90BC7" w14:textId="77777777" w:rsidR="00294FCB" w:rsidRDefault="00464110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235B312" w14:textId="77777777" w:rsidR="00294FCB" w:rsidRDefault="00464110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1484661)</w:t>
      </w:r>
    </w:p>
    <w:p w14:paraId="1123BB51" w14:textId="77777777" w:rsidR="00294FCB" w:rsidRDefault="00294FCB">
      <w:pPr>
        <w:ind w:left="120"/>
        <w:jc w:val="center"/>
      </w:pPr>
    </w:p>
    <w:p w14:paraId="22D5DCFB" w14:textId="77777777" w:rsidR="00294FCB" w:rsidRDefault="00464110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предмета «Физическая культура» </w:t>
      </w:r>
    </w:p>
    <w:p w14:paraId="018B58C3" w14:textId="77777777" w:rsidR="00294FCB" w:rsidRDefault="00464110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14:paraId="59D8E091" w14:textId="77777777" w:rsidR="00294FCB" w:rsidRDefault="00294FCB">
      <w:pPr>
        <w:ind w:left="120"/>
        <w:jc w:val="center"/>
      </w:pPr>
    </w:p>
    <w:p w14:paraId="702C0F90" w14:textId="77777777" w:rsidR="00294FCB" w:rsidRDefault="00294FCB">
      <w:pPr>
        <w:ind w:left="120"/>
        <w:jc w:val="center"/>
      </w:pPr>
    </w:p>
    <w:p w14:paraId="655DFA67" w14:textId="77777777" w:rsidR="00294FCB" w:rsidRDefault="00294FCB">
      <w:pPr>
        <w:ind w:left="120"/>
        <w:jc w:val="center"/>
      </w:pPr>
    </w:p>
    <w:p w14:paraId="615C1B41" w14:textId="77777777" w:rsidR="00294FCB" w:rsidRDefault="00294FCB">
      <w:pPr>
        <w:ind w:left="120"/>
        <w:jc w:val="center"/>
      </w:pPr>
    </w:p>
    <w:p w14:paraId="258E84A6" w14:textId="77777777" w:rsidR="00294FCB" w:rsidRDefault="00294FCB">
      <w:pPr>
        <w:ind w:left="120"/>
        <w:jc w:val="center"/>
      </w:pPr>
    </w:p>
    <w:p w14:paraId="6783ADB1" w14:textId="77777777" w:rsidR="00294FCB" w:rsidRDefault="00294FCB">
      <w:pPr>
        <w:jc w:val="both"/>
      </w:pPr>
    </w:p>
    <w:p w14:paraId="41AB53E4" w14:textId="77777777" w:rsidR="00294FCB" w:rsidRDefault="00294FCB">
      <w:pPr>
        <w:ind w:left="120"/>
        <w:jc w:val="center"/>
      </w:pPr>
    </w:p>
    <w:p w14:paraId="64BE1D94" w14:textId="77777777" w:rsidR="00294FCB" w:rsidRDefault="00464110">
      <w:pPr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Краснодарский</w:t>
      </w:r>
      <w:r>
        <w:rPr>
          <w:rFonts w:ascii="Times New Roman" w:hAnsi="Times New Roman"/>
          <w:color w:val="000000"/>
          <w:sz w:val="28"/>
        </w:rPr>
        <w:t xml:space="preserve"> край</w:t>
      </w:r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a612539e-b3c8-455e-88a4-bebacddb4762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  <w:bookmarkStart w:id="4" w:name="block-10642782"/>
      <w:bookmarkEnd w:id="0"/>
    </w:p>
    <w:p w14:paraId="6C81A91B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br w:type="page"/>
      </w:r>
      <w:bookmarkStart w:id="5" w:name="block-10642778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454151B1" w14:textId="77777777" w:rsidR="00294FCB" w:rsidRDefault="00294FCB">
      <w:pPr>
        <w:spacing w:line="264" w:lineRule="auto"/>
        <w:ind w:left="120"/>
        <w:jc w:val="both"/>
      </w:pPr>
    </w:p>
    <w:p w14:paraId="75E7C7E4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</w:t>
      </w:r>
      <w:r>
        <w:rPr>
          <w:rFonts w:ascii="Times New Roman" w:hAnsi="Times New Roman"/>
          <w:color w:val="000000"/>
          <w:sz w:val="28"/>
        </w:rPr>
        <w:t xml:space="preserve">вственного развития, воспитания и социализации обучающихся, сформулированные в федеральной рабочей программе воспитания. </w:t>
      </w:r>
    </w:p>
    <w:p w14:paraId="57EC78C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физической культуре разработана с учётом потребности современного российского общества в физически крепком и деятельном п</w:t>
      </w:r>
      <w:r>
        <w:rPr>
          <w:rFonts w:ascii="Times New Roman" w:hAnsi="Times New Roman"/>
          <w:color w:val="000000"/>
          <w:sz w:val="28"/>
        </w:rPr>
        <w:t xml:space="preserve">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14:paraId="25E33DCC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физической культуре отражены объективно сложивши</w:t>
      </w:r>
      <w:r>
        <w:rPr>
          <w:rFonts w:ascii="Times New Roman" w:hAnsi="Times New Roman"/>
          <w:color w:val="000000"/>
          <w:sz w:val="28"/>
        </w:rPr>
        <w:t xml:space="preserve">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</w:t>
      </w:r>
      <w:r>
        <w:rPr>
          <w:rFonts w:ascii="Times New Roman" w:hAnsi="Times New Roman"/>
          <w:color w:val="000000"/>
          <w:sz w:val="28"/>
        </w:rPr>
        <w:t xml:space="preserve">подходов, новых методик и технологий. </w:t>
      </w:r>
    </w:p>
    <w:p w14:paraId="19C66F1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</w:t>
      </w:r>
      <w:r>
        <w:rPr>
          <w:rFonts w:ascii="Times New Roman" w:hAnsi="Times New Roman"/>
          <w:color w:val="000000"/>
          <w:sz w:val="28"/>
        </w:rPr>
        <w:t xml:space="preserve">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14:paraId="6CA1614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образования по физической культуре на уровне начального о</w:t>
      </w:r>
      <w:r>
        <w:rPr>
          <w:rFonts w:ascii="Times New Roman" w:hAnsi="Times New Roman"/>
          <w:color w:val="000000"/>
          <w:sz w:val="28"/>
        </w:rPr>
        <w:t xml:space="preserve">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</w:t>
      </w:r>
      <w:r>
        <w:rPr>
          <w:rFonts w:ascii="Times New Roman" w:hAnsi="Times New Roman"/>
          <w:color w:val="000000"/>
          <w:sz w:val="28"/>
        </w:rPr>
        <w:t xml:space="preserve">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14:paraId="061D03E3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Развиваю</w:t>
      </w:r>
      <w:r>
        <w:rPr>
          <w:rFonts w:ascii="Times New Roman" w:hAnsi="Times New Roman"/>
          <w:color w:val="000000"/>
          <w:sz w:val="28"/>
        </w:rPr>
        <w:t>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</w:t>
      </w:r>
      <w:r>
        <w:rPr>
          <w:rFonts w:ascii="Times New Roman" w:hAnsi="Times New Roman"/>
          <w:color w:val="000000"/>
          <w:sz w:val="28"/>
        </w:rPr>
        <w:t xml:space="preserve">ественным достижением такой ориентации является постепенное </w:t>
      </w:r>
      <w:r>
        <w:rPr>
          <w:rFonts w:ascii="Times New Roman" w:hAnsi="Times New Roman"/>
          <w:color w:val="000000"/>
          <w:sz w:val="28"/>
        </w:rPr>
        <w:lastRenderedPageBreak/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</w:t>
      </w:r>
      <w:r>
        <w:rPr>
          <w:rFonts w:ascii="Times New Roman" w:hAnsi="Times New Roman"/>
          <w:color w:val="000000"/>
          <w:sz w:val="28"/>
        </w:rPr>
        <w:t xml:space="preserve">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14:paraId="222AC5F4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Воспитывающее значение учебного предмета раскрывается в приобщении обучающихся к истории и традициям физической кул</w:t>
      </w:r>
      <w:r>
        <w:rPr>
          <w:rFonts w:ascii="Times New Roman" w:hAnsi="Times New Roman"/>
          <w:color w:val="000000"/>
          <w:sz w:val="28"/>
        </w:rPr>
        <w:t>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</w:t>
      </w:r>
      <w:r>
        <w:rPr>
          <w:rFonts w:ascii="Times New Roman" w:hAnsi="Times New Roman"/>
          <w:color w:val="000000"/>
          <w:sz w:val="28"/>
        </w:rPr>
        <w:t xml:space="preserve">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14:paraId="5DF8D4B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Методологической основой структуры и содержания программы по </w:t>
      </w:r>
      <w:r>
        <w:rPr>
          <w:rFonts w:ascii="Times New Roman" w:hAnsi="Times New Roman"/>
          <w:color w:val="000000"/>
          <w:sz w:val="28"/>
        </w:rPr>
        <w:t>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</w:t>
      </w:r>
      <w:r>
        <w:rPr>
          <w:rFonts w:ascii="Times New Roman" w:hAnsi="Times New Roman"/>
          <w:color w:val="000000"/>
          <w:sz w:val="28"/>
        </w:rPr>
        <w:t>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</w:t>
      </w:r>
      <w:r>
        <w:rPr>
          <w:rFonts w:ascii="Times New Roman" w:hAnsi="Times New Roman"/>
          <w:color w:val="000000"/>
          <w:sz w:val="28"/>
        </w:rPr>
        <w:t xml:space="preserve">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14:paraId="2E065238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целях усиления мотивационной составляющей учебного предме</w:t>
      </w:r>
      <w:r>
        <w:rPr>
          <w:rFonts w:ascii="Times New Roman" w:hAnsi="Times New Roman"/>
          <w:color w:val="000000"/>
          <w:sz w:val="28"/>
        </w:rPr>
        <w:t>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</w:t>
      </w:r>
      <w:r>
        <w:rPr>
          <w:rFonts w:ascii="Times New Roman" w:hAnsi="Times New Roman"/>
          <w:color w:val="000000"/>
          <w:sz w:val="28"/>
        </w:rPr>
        <w:t xml:space="preserve">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14:paraId="438CF5FA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</w:t>
      </w:r>
      <w:r>
        <w:rPr>
          <w:rFonts w:ascii="Times New Roman" w:hAnsi="Times New Roman"/>
          <w:color w:val="000000"/>
          <w:sz w:val="28"/>
        </w:rPr>
        <w:t xml:space="preserve"> материально-технической базы, квалификации педагогического состава. </w:t>
      </w:r>
      <w:r>
        <w:rPr>
          <w:rFonts w:ascii="Times New Roman" w:hAnsi="Times New Roman"/>
          <w:color w:val="000000"/>
          <w:sz w:val="28"/>
        </w:rPr>
        <w:lastRenderedPageBreak/>
        <w:t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</w:t>
      </w:r>
      <w:r>
        <w:rPr>
          <w:rFonts w:ascii="Times New Roman" w:hAnsi="Times New Roman"/>
          <w:color w:val="000000"/>
          <w:sz w:val="28"/>
        </w:rPr>
        <w:t xml:space="preserve"> игры и развлечения, основывающиеся на этнокультурных, исторических и современных традициях региона и школы. </w:t>
      </w:r>
    </w:p>
    <w:p w14:paraId="11C5442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</w:t>
      </w:r>
      <w:r>
        <w:rPr>
          <w:rFonts w:ascii="Times New Roman" w:hAnsi="Times New Roman"/>
          <w:color w:val="000000"/>
          <w:sz w:val="28"/>
        </w:rPr>
        <w:t xml:space="preserve">каждом классе: «Знания о физической культуре», «Способы самостоятельной деятельности» и «Физическое совершенствование». </w:t>
      </w:r>
    </w:p>
    <w:p w14:paraId="57D52958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метапредметные и предметные результаты. </w:t>
      </w:r>
    </w:p>
    <w:p w14:paraId="279FFB3F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Результативность освоения учебного предмета</w:t>
      </w:r>
      <w:r>
        <w:rPr>
          <w:rFonts w:ascii="Times New Roman" w:hAnsi="Times New Roman"/>
          <w:color w:val="000000"/>
          <w:sz w:val="28"/>
        </w:rPr>
        <w:t xml:space="preserve">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14:paraId="3F767767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bb146442-f527-41bf-8c2f-d7c56b2bd4b0"/>
      <w:r>
        <w:rPr>
          <w:rFonts w:ascii="Times New Roman" w:hAnsi="Times New Roman"/>
          <w:color w:val="000000"/>
          <w:sz w:val="28"/>
        </w:rPr>
        <w:t>Общее число часов для изучения физической культуры на уровн</w:t>
      </w:r>
      <w:r>
        <w:rPr>
          <w:rFonts w:ascii="Times New Roman" w:hAnsi="Times New Roman"/>
          <w:color w:val="000000"/>
          <w:sz w:val="28"/>
        </w:rPr>
        <w:t xml:space="preserve">е начального общего образования составляет – </w:t>
      </w:r>
      <w:r>
        <w:rPr>
          <w:rFonts w:ascii="Times New Roman" w:hAnsi="Times New Roman"/>
          <w:color w:val="000000"/>
          <w:sz w:val="28"/>
        </w:rPr>
        <w:t>272</w:t>
      </w:r>
      <w:r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: в 1 классе – 6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часов (2 часа в неделю), во 2 классе – 68 часов (2 часа в неделю), в 3 классе – </w:t>
      </w:r>
      <w:r>
        <w:rPr>
          <w:rFonts w:ascii="Times New Roman" w:hAnsi="Times New Roman"/>
          <w:color w:val="000000"/>
          <w:sz w:val="28"/>
        </w:rPr>
        <w:t>68</w:t>
      </w:r>
      <w:r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часа в неделю), в 4 классе – </w:t>
      </w:r>
      <w:r>
        <w:rPr>
          <w:rFonts w:ascii="Times New Roman" w:hAnsi="Times New Roman"/>
          <w:color w:val="000000"/>
          <w:sz w:val="28"/>
        </w:rPr>
        <w:t>68</w:t>
      </w:r>
      <w:r>
        <w:rPr>
          <w:rFonts w:ascii="Times New Roman" w:hAnsi="Times New Roman"/>
          <w:color w:val="000000"/>
          <w:sz w:val="28"/>
        </w:rPr>
        <w:t xml:space="preserve"> час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14:paraId="3ECF8A40" w14:textId="77777777" w:rsidR="00294FCB" w:rsidRDefault="00294FCB">
      <w:pPr>
        <w:spacing w:line="264" w:lineRule="auto"/>
        <w:ind w:left="120"/>
        <w:jc w:val="both"/>
      </w:pPr>
    </w:p>
    <w:p w14:paraId="3AF79F4E" w14:textId="77777777" w:rsidR="00294FCB" w:rsidRDefault="00294FCB">
      <w:pPr>
        <w:sectPr w:rsidR="00294FCB">
          <w:pgSz w:w="11906" w:h="16383"/>
          <w:pgMar w:top="1134" w:right="850" w:bottom="1134" w:left="1701" w:header="720" w:footer="720" w:gutter="0"/>
          <w:cols w:space="720"/>
        </w:sectPr>
      </w:pPr>
    </w:p>
    <w:p w14:paraId="48A735F2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УЧЕБНОГО ПРЕДМЕ</w:t>
      </w:r>
      <w:r>
        <w:rPr>
          <w:rFonts w:ascii="Times New Roman" w:hAnsi="Times New Roman"/>
          <w:b/>
          <w:color w:val="000000"/>
          <w:sz w:val="28"/>
        </w:rPr>
        <w:t>ТА</w:t>
      </w:r>
    </w:p>
    <w:p w14:paraId="51CD711C" w14:textId="77777777" w:rsidR="00294FCB" w:rsidRDefault="00294FCB">
      <w:pPr>
        <w:spacing w:line="264" w:lineRule="auto"/>
        <w:ind w:left="120"/>
        <w:jc w:val="both"/>
      </w:pPr>
    </w:p>
    <w:p w14:paraId="51792419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2F6AC69F" w14:textId="77777777" w:rsidR="00294FCB" w:rsidRDefault="00294FCB">
      <w:pPr>
        <w:spacing w:line="264" w:lineRule="auto"/>
        <w:ind w:left="120"/>
        <w:jc w:val="both"/>
      </w:pPr>
    </w:p>
    <w:p w14:paraId="2E529F0D" w14:textId="77777777" w:rsidR="00294FCB" w:rsidRDefault="00464110">
      <w:pPr>
        <w:spacing w:line="264" w:lineRule="auto"/>
        <w:ind w:firstLine="600"/>
        <w:jc w:val="both"/>
      </w:pPr>
      <w:bookmarkStart w:id="7" w:name="_Toc101876902"/>
      <w:bookmarkEnd w:id="7"/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14:paraId="32AC6EAB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14:paraId="1C1E71C3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</w:t>
      </w:r>
      <w:r>
        <w:rPr>
          <w:rFonts w:ascii="Times New Roman" w:hAnsi="Times New Roman"/>
          <w:b/>
          <w:i/>
          <w:color w:val="000000"/>
          <w:sz w:val="28"/>
        </w:rPr>
        <w:t xml:space="preserve">ной деятельности </w:t>
      </w:r>
    </w:p>
    <w:p w14:paraId="56FEFEEF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Режим дня и правила его составления и соблюдения. </w:t>
      </w:r>
    </w:p>
    <w:p w14:paraId="0F870067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14:paraId="49272045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14:paraId="7D0DE163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Гигиена человека и требования к проведению гигиенических процедур. Осанка и комплексы упражнений для правильного её разв</w:t>
      </w:r>
      <w:r>
        <w:rPr>
          <w:rFonts w:ascii="Times New Roman" w:hAnsi="Times New Roman"/>
          <w:color w:val="000000"/>
          <w:sz w:val="28"/>
        </w:rPr>
        <w:t>ития. Физические упражнения для физкультминуток и утренней зарядки.</w:t>
      </w:r>
    </w:p>
    <w:p w14:paraId="188C8981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14:paraId="6283DB2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14:paraId="777A3C7A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Гимнастика с основами а</w:t>
      </w:r>
      <w:r>
        <w:rPr>
          <w:rFonts w:ascii="Times New Roman" w:hAnsi="Times New Roman"/>
          <w:color w:val="000000"/>
          <w:sz w:val="28"/>
        </w:rPr>
        <w:t xml:space="preserve">кробатики </w:t>
      </w:r>
    </w:p>
    <w:p w14:paraId="276F1D11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</w:t>
      </w:r>
      <w:r>
        <w:rPr>
          <w:rFonts w:ascii="Times New Roman" w:hAnsi="Times New Roman"/>
          <w:color w:val="000000"/>
          <w:sz w:val="28"/>
        </w:rPr>
        <w:t xml:space="preserve">стью. </w:t>
      </w:r>
    </w:p>
    <w:p w14:paraId="6CBADBAE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14:paraId="578A9F7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Акробатические упражнения: подъём туловища из положения лёжа на спине </w:t>
      </w:r>
      <w:r>
        <w:rPr>
          <w:rFonts w:ascii="Times New Roman" w:hAnsi="Times New Roman"/>
          <w:color w:val="000000"/>
          <w:sz w:val="28"/>
        </w:rPr>
        <w:t xml:space="preserve">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14:paraId="7C157338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Лёгкая атлетика</w:t>
      </w:r>
    </w:p>
    <w:p w14:paraId="5DF2325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Равномерная ходьба и равномерный бег. Прыжки в длину и высоту с</w:t>
      </w:r>
      <w:r>
        <w:rPr>
          <w:rFonts w:ascii="Times New Roman" w:hAnsi="Times New Roman"/>
          <w:color w:val="000000"/>
          <w:sz w:val="28"/>
        </w:rPr>
        <w:t xml:space="preserve"> места толчком двумя ногами, в высоту с прямого разбега. </w:t>
      </w:r>
    </w:p>
    <w:p w14:paraId="2F82FFEA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Подвижные и спортивные игры</w:t>
      </w:r>
    </w:p>
    <w:p w14:paraId="4FA07D96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Считалки для самостоятельной организации подвижных игр.</w:t>
      </w:r>
    </w:p>
    <w:p w14:paraId="5AFECB91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Прикладно-ориентированная физическая культура</w:t>
      </w:r>
    </w:p>
    <w:p w14:paraId="7BD45EFA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основных физических качеств средствами спортивных и </w:t>
      </w:r>
      <w:r>
        <w:rPr>
          <w:rFonts w:ascii="Times New Roman" w:hAnsi="Times New Roman"/>
          <w:color w:val="000000"/>
          <w:sz w:val="28"/>
        </w:rPr>
        <w:t>подвижных игр. Подготовка к выполнению нормативных требований комплекса ГТО.</w:t>
      </w:r>
    </w:p>
    <w:p w14:paraId="1D4C8CD7" w14:textId="77777777" w:rsidR="00294FCB" w:rsidRDefault="00294FCB">
      <w:pPr>
        <w:ind w:left="120"/>
      </w:pPr>
      <w:bookmarkStart w:id="8" w:name="_Toc137548637"/>
      <w:bookmarkEnd w:id="8"/>
    </w:p>
    <w:p w14:paraId="1CC3DCDD" w14:textId="77777777" w:rsidR="00294FCB" w:rsidRDefault="00294FCB">
      <w:pPr>
        <w:spacing w:line="264" w:lineRule="auto"/>
        <w:ind w:left="120"/>
        <w:jc w:val="both"/>
      </w:pPr>
    </w:p>
    <w:p w14:paraId="20FCCC13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1D2DBAD0" w14:textId="77777777" w:rsidR="00294FCB" w:rsidRDefault="00294FCB">
      <w:pPr>
        <w:spacing w:line="264" w:lineRule="auto"/>
        <w:ind w:left="120"/>
        <w:jc w:val="both"/>
      </w:pPr>
    </w:p>
    <w:p w14:paraId="7E648318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14:paraId="71061F2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 истории возникновения физических упражнений и первых соревнований. Зарождение Олимпийских игр древности.</w:t>
      </w:r>
    </w:p>
    <w:p w14:paraId="12E55F74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</w:t>
      </w:r>
      <w:r>
        <w:rPr>
          <w:rFonts w:ascii="Times New Roman" w:hAnsi="Times New Roman"/>
          <w:b/>
          <w:i/>
          <w:color w:val="000000"/>
          <w:sz w:val="28"/>
        </w:rPr>
        <w:t>ьности</w:t>
      </w:r>
    </w:p>
    <w:p w14:paraId="048BA19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14:paraId="7BC3A78C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14:paraId="1BFFA9D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Оздоровительная физи</w:t>
      </w:r>
      <w:r>
        <w:rPr>
          <w:rFonts w:ascii="Times New Roman" w:hAnsi="Times New Roman"/>
          <w:i/>
          <w:color w:val="000000"/>
          <w:sz w:val="28"/>
        </w:rPr>
        <w:t xml:space="preserve">ческая культура </w:t>
      </w:r>
    </w:p>
    <w:p w14:paraId="3A223F18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14:paraId="4EDB4DD7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14:paraId="4E460DF1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14:paraId="7091B269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на занятиях гим</w:t>
      </w:r>
      <w:r>
        <w:rPr>
          <w:rFonts w:ascii="Times New Roman" w:hAnsi="Times New Roman"/>
          <w:color w:val="000000"/>
          <w:sz w:val="28"/>
        </w:rPr>
        <w:t>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14:paraId="20765A83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</w:t>
      </w:r>
      <w:r>
        <w:rPr>
          <w:rFonts w:ascii="Times New Roman" w:hAnsi="Times New Roman"/>
          <w:color w:val="000000"/>
          <w:sz w:val="28"/>
        </w:rPr>
        <w:t>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</w:t>
      </w:r>
      <w:r>
        <w:rPr>
          <w:rFonts w:ascii="Times New Roman" w:hAnsi="Times New Roman"/>
          <w:color w:val="000000"/>
          <w:sz w:val="28"/>
        </w:rPr>
        <w:t xml:space="preserve"> галоп. </w:t>
      </w:r>
    </w:p>
    <w:p w14:paraId="777B0A8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Лёгкая атлетика </w:t>
      </w:r>
    </w:p>
    <w:p w14:paraId="464F22E6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</w:t>
      </w:r>
      <w:r>
        <w:rPr>
          <w:rFonts w:ascii="Times New Roman" w:hAnsi="Times New Roman"/>
          <w:color w:val="000000"/>
          <w:sz w:val="28"/>
        </w:rPr>
        <w:t>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</w:t>
      </w:r>
      <w:r>
        <w:rPr>
          <w:rFonts w:ascii="Times New Roman" w:hAnsi="Times New Roman"/>
          <w:color w:val="000000"/>
          <w:sz w:val="28"/>
        </w:rPr>
        <w:t>ных положений, змейкой, по кругу, обеганием предметов, с преодолением небольших препятствий.</w:t>
      </w:r>
    </w:p>
    <w:p w14:paraId="64FAAD31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Подвижные игры</w:t>
      </w:r>
    </w:p>
    <w:p w14:paraId="7FD31041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14:paraId="5F239D8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Прикладно-ориентированная физическая культура </w:t>
      </w:r>
    </w:p>
    <w:p w14:paraId="74600183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Подготовка к соревнования</w:t>
      </w:r>
      <w:r>
        <w:rPr>
          <w:rFonts w:ascii="Times New Roman" w:hAnsi="Times New Roman"/>
          <w:color w:val="000000"/>
          <w:sz w:val="28"/>
        </w:rPr>
        <w:t>м по комплексу ГТО. Развитие основных физических качеств средствами подвижных и спортивных игр.</w:t>
      </w:r>
    </w:p>
    <w:p w14:paraId="2226EFE2" w14:textId="77777777" w:rsidR="00294FCB" w:rsidRDefault="00294FCB">
      <w:pPr>
        <w:ind w:left="120"/>
      </w:pPr>
      <w:bookmarkStart w:id="9" w:name="_Toc137548638"/>
      <w:bookmarkEnd w:id="9"/>
    </w:p>
    <w:p w14:paraId="4ACD7D27" w14:textId="77777777" w:rsidR="00294FCB" w:rsidRDefault="00294FCB">
      <w:pPr>
        <w:spacing w:line="264" w:lineRule="auto"/>
        <w:ind w:left="120"/>
        <w:jc w:val="both"/>
      </w:pPr>
    </w:p>
    <w:p w14:paraId="48472905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6CFD7536" w14:textId="77777777" w:rsidR="00294FCB" w:rsidRDefault="00294FCB">
      <w:pPr>
        <w:spacing w:line="264" w:lineRule="auto"/>
        <w:ind w:left="120"/>
        <w:jc w:val="both"/>
      </w:pPr>
    </w:p>
    <w:p w14:paraId="528694FF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</w:t>
      </w:r>
    </w:p>
    <w:p w14:paraId="100EE88F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Из истории развития физической культуры у древних народов, населявших территорию России. История появления </w:t>
      </w:r>
      <w:r>
        <w:rPr>
          <w:rFonts w:ascii="Times New Roman" w:hAnsi="Times New Roman"/>
          <w:color w:val="000000"/>
          <w:spacing w:val="-2"/>
          <w:sz w:val="28"/>
        </w:rPr>
        <w:t>современного спорта.</w:t>
      </w:r>
    </w:p>
    <w:p w14:paraId="26FC7B56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 xml:space="preserve">Способы самостоятельной деятельности </w:t>
      </w:r>
    </w:p>
    <w:p w14:paraId="3F144D5C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</w:t>
      </w:r>
      <w:r>
        <w:rPr>
          <w:rFonts w:ascii="Times New Roman" w:hAnsi="Times New Roman"/>
          <w:color w:val="000000"/>
          <w:spacing w:val="-2"/>
          <w:sz w:val="28"/>
        </w:rPr>
        <w:t xml:space="preserve">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</w:t>
      </w:r>
      <w:r>
        <w:rPr>
          <w:rFonts w:ascii="Times New Roman" w:hAnsi="Times New Roman"/>
          <w:color w:val="000000"/>
          <w:spacing w:val="-2"/>
          <w:sz w:val="28"/>
        </w:rPr>
        <w:t>развитию физических качеств на учебный год.</w:t>
      </w:r>
    </w:p>
    <w:p w14:paraId="08E8A854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 xml:space="preserve">Физическое совершенствование </w:t>
      </w:r>
    </w:p>
    <w:p w14:paraId="608E533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Оздоровительная физическая культура </w:t>
      </w:r>
    </w:p>
    <w:p w14:paraId="4F1A4CE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</w:t>
      </w:r>
      <w:r>
        <w:rPr>
          <w:rFonts w:ascii="Times New Roman" w:hAnsi="Times New Roman"/>
          <w:color w:val="000000"/>
          <w:spacing w:val="-2"/>
          <w:sz w:val="28"/>
        </w:rPr>
        <w:t>е умственной и физической нагрузки.</w:t>
      </w:r>
    </w:p>
    <w:p w14:paraId="3F04118E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14:paraId="1A2248CF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Гимнастика с основами акробатики </w:t>
      </w:r>
    </w:p>
    <w:p w14:paraId="304FE6F8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</w:t>
      </w:r>
      <w:r>
        <w:rPr>
          <w:rFonts w:ascii="Times New Roman" w:hAnsi="Times New Roman"/>
          <w:color w:val="000000"/>
          <w:spacing w:val="-2"/>
          <w:sz w:val="28"/>
        </w:rPr>
        <w:t>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</w:t>
      </w:r>
      <w:r>
        <w:rPr>
          <w:rFonts w:ascii="Times New Roman" w:hAnsi="Times New Roman"/>
          <w:color w:val="000000"/>
          <w:spacing w:val="-2"/>
          <w:sz w:val="28"/>
        </w:rPr>
        <w:t xml:space="preserve">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14:paraId="045C93A9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Упражнения в передвижении по гимнастической стенке: ходьба приставным шагом правым и левым боком по нижней жерди, лазанье ра</w:t>
      </w:r>
      <w:r>
        <w:rPr>
          <w:rFonts w:ascii="Times New Roman" w:hAnsi="Times New Roman"/>
          <w:color w:val="000000"/>
          <w:spacing w:val="-2"/>
          <w:sz w:val="28"/>
        </w:rPr>
        <w:t xml:space="preserve">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14:paraId="6E996C85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Ритмическая гимнастика: стилизованные наклоны и повороты туловища с измене</w:t>
      </w:r>
      <w:r>
        <w:rPr>
          <w:rFonts w:ascii="Times New Roman" w:hAnsi="Times New Roman"/>
          <w:color w:val="000000"/>
          <w:spacing w:val="-2"/>
          <w:sz w:val="28"/>
        </w:rPr>
        <w:t>нием положения рук, стилизованные шаги на месте в сочетании с движением рук, ног и туловища. Упражнения в танцах галоп и полька.</w:t>
      </w:r>
    </w:p>
    <w:p w14:paraId="0EE51804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Лёгкая атлетика </w:t>
      </w:r>
    </w:p>
    <w:p w14:paraId="05D701F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Прыжок в длину с разбега, способом согнув ноги. Броски набивного мяча из-за головы в положении сидя и стоя на </w:t>
      </w:r>
      <w:r>
        <w:rPr>
          <w:rFonts w:ascii="Times New Roman" w:hAnsi="Times New Roman"/>
          <w:color w:val="000000"/>
          <w:spacing w:val="-2"/>
          <w:sz w:val="28"/>
        </w:rPr>
        <w:t xml:space="preserve">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14:paraId="2471F54F" w14:textId="77777777" w:rsidR="00294FCB" w:rsidRDefault="00464110">
      <w:pPr>
        <w:spacing w:line="264" w:lineRule="auto"/>
        <w:ind w:firstLineChars="50" w:firstLine="139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Подвижные и спортивные игры </w:t>
      </w:r>
    </w:p>
    <w:p w14:paraId="42DC961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Подвижные игры на точность движений с </w:t>
      </w:r>
      <w:r>
        <w:rPr>
          <w:rFonts w:ascii="Times New Roman" w:hAnsi="Times New Roman"/>
          <w:color w:val="000000"/>
          <w:spacing w:val="-2"/>
          <w:sz w:val="28"/>
        </w:rPr>
        <w:t>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</w:t>
      </w:r>
      <w:r>
        <w:rPr>
          <w:rFonts w:ascii="Times New Roman" w:hAnsi="Times New Roman"/>
          <w:color w:val="000000"/>
          <w:spacing w:val="-2"/>
          <w:sz w:val="28"/>
        </w:rPr>
        <w:t xml:space="preserve">р по неподвижному футбольному мячу. </w:t>
      </w:r>
    </w:p>
    <w:p w14:paraId="2377BC24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Прикладно-ориентированная физическая культура. </w:t>
      </w:r>
    </w:p>
    <w:p w14:paraId="4379703E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14:paraId="24D3D916" w14:textId="77777777" w:rsidR="00294FCB" w:rsidRDefault="00294FCB">
      <w:pPr>
        <w:ind w:left="120"/>
      </w:pPr>
      <w:bookmarkStart w:id="10" w:name="_Toc137548639"/>
      <w:bookmarkEnd w:id="10"/>
    </w:p>
    <w:p w14:paraId="6E3BDD4F" w14:textId="77777777" w:rsidR="00294FCB" w:rsidRDefault="00294FCB">
      <w:pPr>
        <w:spacing w:line="264" w:lineRule="auto"/>
        <w:ind w:left="120"/>
        <w:jc w:val="both"/>
      </w:pPr>
    </w:p>
    <w:p w14:paraId="09A60202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40A7C631" w14:textId="77777777" w:rsidR="00294FCB" w:rsidRDefault="00294FCB">
      <w:pPr>
        <w:spacing w:line="264" w:lineRule="auto"/>
        <w:ind w:left="120"/>
        <w:jc w:val="both"/>
      </w:pPr>
    </w:p>
    <w:p w14:paraId="7F6B19DE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14:paraId="4ACC5235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 истории развития физической культуры в России. Развитие национальных видов спорта в России. </w:t>
      </w:r>
    </w:p>
    <w:p w14:paraId="1B7A9F23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14:paraId="4A37BA1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подготовка. Влияние занятий физической подготовкой на работу организма. Регулиров</w:t>
      </w:r>
      <w:r>
        <w:rPr>
          <w:rFonts w:ascii="Times New Roman" w:hAnsi="Times New Roman"/>
          <w:color w:val="000000"/>
          <w:sz w:val="28"/>
        </w:rPr>
        <w:t>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</w:t>
      </w:r>
      <w:r>
        <w:rPr>
          <w:rFonts w:ascii="Times New Roman" w:hAnsi="Times New Roman"/>
          <w:color w:val="000000"/>
          <w:sz w:val="28"/>
        </w:rPr>
        <w:t>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14:paraId="56E9C211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14:paraId="60C6E03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14:paraId="48956AB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состояния осанки, упр</w:t>
      </w:r>
      <w:r>
        <w:rPr>
          <w:rFonts w:ascii="Times New Roman" w:hAnsi="Times New Roman"/>
          <w:color w:val="000000"/>
          <w:sz w:val="28"/>
        </w:rPr>
        <w:t xml:space="preserve">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</w:t>
      </w:r>
      <w:r>
        <w:rPr>
          <w:rFonts w:ascii="Times New Roman" w:hAnsi="Times New Roman"/>
          <w:color w:val="000000"/>
          <w:sz w:val="28"/>
        </w:rPr>
        <w:lastRenderedPageBreak/>
        <w:t>больших мышечных групп. Закаливающие процедуры: купание в естественных водоёмах,</w:t>
      </w:r>
      <w:r>
        <w:rPr>
          <w:rFonts w:ascii="Times New Roman" w:hAnsi="Times New Roman"/>
          <w:color w:val="000000"/>
          <w:sz w:val="28"/>
        </w:rPr>
        <w:t xml:space="preserve"> солнечные и воздушные процедуры. </w:t>
      </w:r>
    </w:p>
    <w:p w14:paraId="272CA1B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14:paraId="7643AC49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Гимнастика с основами акробатики</w:t>
      </w:r>
    </w:p>
    <w:p w14:paraId="1D355413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</w:t>
      </w:r>
      <w:r>
        <w:rPr>
          <w:rFonts w:ascii="Times New Roman" w:hAnsi="Times New Roman"/>
          <w:color w:val="000000"/>
          <w:sz w:val="28"/>
        </w:rPr>
        <w:t>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14:paraId="21E71194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Подвижные и спортивные игры</w:t>
      </w:r>
    </w:p>
    <w:p w14:paraId="389A28D7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Предупреждение </w:t>
      </w:r>
      <w:r>
        <w:rPr>
          <w:rFonts w:ascii="Times New Roman" w:hAnsi="Times New Roman"/>
          <w:color w:val="000000"/>
          <w:sz w:val="28"/>
        </w:rPr>
        <w:t>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</w:t>
      </w:r>
      <w:r>
        <w:rPr>
          <w:rFonts w:ascii="Times New Roman" w:hAnsi="Times New Roman"/>
          <w:color w:val="000000"/>
          <w:sz w:val="28"/>
        </w:rPr>
        <w:t>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14:paraId="0D1DA44A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Прикладно-ориентированна</w:t>
      </w:r>
      <w:r>
        <w:rPr>
          <w:rFonts w:ascii="Times New Roman" w:hAnsi="Times New Roman"/>
          <w:color w:val="000000"/>
          <w:sz w:val="28"/>
        </w:rPr>
        <w:t>я физическая культура</w:t>
      </w:r>
    </w:p>
    <w:p w14:paraId="453458B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14:paraId="043D2ACC" w14:textId="77777777" w:rsidR="00294FCB" w:rsidRDefault="00294FCB">
      <w:pPr>
        <w:sectPr w:rsidR="00294FCB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10642776"/>
    </w:p>
    <w:p w14:paraId="399F894F" w14:textId="77777777" w:rsidR="00294FCB" w:rsidRDefault="00464110">
      <w:pPr>
        <w:spacing w:line="264" w:lineRule="auto"/>
        <w:ind w:left="120"/>
        <w:jc w:val="both"/>
      </w:pPr>
      <w:bookmarkStart w:id="12" w:name="_Toc137548640"/>
      <w:bookmarkEnd w:id="1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</w:t>
      </w:r>
      <w:r>
        <w:rPr>
          <w:rFonts w:ascii="Times New Roman" w:hAnsi="Times New Roman"/>
          <w:b/>
          <w:color w:val="000000"/>
          <w:sz w:val="28"/>
        </w:rPr>
        <w:t xml:space="preserve"> ОБРАЗОВАНИЯ</w:t>
      </w:r>
    </w:p>
    <w:p w14:paraId="38637431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3" w:name="_Toc137548641"/>
      <w:bookmarkEnd w:id="13"/>
    </w:p>
    <w:p w14:paraId="5A6D4322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2CB54632" w14:textId="77777777" w:rsidR="00294FCB" w:rsidRDefault="00294FCB">
      <w:pPr>
        <w:spacing w:line="264" w:lineRule="auto"/>
        <w:ind w:left="120"/>
        <w:jc w:val="both"/>
      </w:pPr>
    </w:p>
    <w:p w14:paraId="4152B3A5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</w:t>
      </w:r>
      <w:r>
        <w:rPr>
          <w:rFonts w:ascii="Times New Roman" w:hAnsi="Times New Roman"/>
          <w:color w:val="000000"/>
          <w:sz w:val="28"/>
        </w:rPr>
        <w:t>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CC2A5B9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</w:t>
      </w:r>
      <w:r>
        <w:rPr>
          <w:rFonts w:ascii="Times New Roman" w:hAnsi="Times New Roman"/>
          <w:color w:val="000000"/>
          <w:sz w:val="28"/>
        </w:rPr>
        <w:t xml:space="preserve">е начального общего образования у обучающегося будут сформированы следующие личностные результаты: </w:t>
      </w:r>
    </w:p>
    <w:p w14:paraId="725C6972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</w:t>
      </w:r>
      <w:r>
        <w:rPr>
          <w:rFonts w:ascii="Times New Roman" w:hAnsi="Times New Roman"/>
          <w:color w:val="000000"/>
          <w:sz w:val="28"/>
        </w:rPr>
        <w:t xml:space="preserve">я человека; </w:t>
      </w:r>
    </w:p>
    <w:p w14:paraId="5E461FF1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14:paraId="43443F2F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уважительного отношения к соперникам во время соревновательно</w:t>
      </w:r>
      <w:r>
        <w:rPr>
          <w:rFonts w:ascii="Times New Roman" w:hAnsi="Times New Roman"/>
          <w:color w:val="000000"/>
          <w:sz w:val="28"/>
        </w:rPr>
        <w:t>й деятельности, стремление оказывать первую помощь при травмах и ушибах;</w:t>
      </w:r>
    </w:p>
    <w:p w14:paraId="2C38D7BA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14:paraId="1BB8B265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14:paraId="17A08C88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</w:t>
      </w:r>
      <w:r>
        <w:rPr>
          <w:rFonts w:ascii="Times New Roman" w:hAnsi="Times New Roman"/>
          <w:color w:val="000000"/>
          <w:sz w:val="28"/>
        </w:rPr>
        <w:t>показатели.</w:t>
      </w:r>
    </w:p>
    <w:p w14:paraId="053C0DF5" w14:textId="77777777" w:rsidR="00294FCB" w:rsidRDefault="00294FCB">
      <w:pPr>
        <w:ind w:left="120"/>
      </w:pPr>
      <w:bookmarkStart w:id="14" w:name="_Toc137548642"/>
      <w:bookmarkEnd w:id="14"/>
    </w:p>
    <w:p w14:paraId="6BF02D98" w14:textId="77777777" w:rsidR="00294FCB" w:rsidRDefault="00294FCB">
      <w:pPr>
        <w:spacing w:line="264" w:lineRule="auto"/>
        <w:ind w:left="120"/>
        <w:jc w:val="both"/>
      </w:pPr>
    </w:p>
    <w:p w14:paraId="781205E5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66790EC3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</w:t>
      </w:r>
      <w:r>
        <w:rPr>
          <w:rFonts w:ascii="Times New Roman" w:hAnsi="Times New Roman"/>
          <w:color w:val="000000"/>
          <w:sz w:val="28"/>
        </w:rPr>
        <w:t>ятивные универсальные учебные действия, совместная деятельность.</w:t>
      </w:r>
      <w:bookmarkStart w:id="15" w:name="_Toc134720971"/>
      <w:bookmarkEnd w:id="15"/>
    </w:p>
    <w:p w14:paraId="4D38305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14:paraId="7FA29FB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CD52457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общие и отличительные признаки </w:t>
      </w:r>
      <w:r>
        <w:rPr>
          <w:rFonts w:ascii="Times New Roman" w:hAnsi="Times New Roman"/>
          <w:color w:val="000000"/>
          <w:sz w:val="28"/>
        </w:rPr>
        <w:t>в передвижениях человека и животных;</w:t>
      </w:r>
    </w:p>
    <w:p w14:paraId="37DFEBC2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14:paraId="24643643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14:paraId="33827870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правильной и неправильной осанки, приводить возможные причины её нарушений.</w:t>
      </w:r>
    </w:p>
    <w:p w14:paraId="2F53413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27F8F335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разучиваемых физических упражнений и их исходные положения; </w:t>
      </w:r>
    </w:p>
    <w:p w14:paraId="1496FC24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высказывать мнение о положит</w:t>
      </w:r>
      <w:r>
        <w:rPr>
          <w:rFonts w:ascii="Times New Roman" w:hAnsi="Times New Roman"/>
          <w:color w:val="000000"/>
          <w:sz w:val="28"/>
        </w:rPr>
        <w:t xml:space="preserve">ельном влиянии занятий физической культурой, оценивать влияние гигиенических процедур на укрепление здоровья; </w:t>
      </w:r>
    </w:p>
    <w:p w14:paraId="7F53BA48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</w:t>
      </w:r>
      <w:r>
        <w:rPr>
          <w:rFonts w:ascii="Times New Roman" w:hAnsi="Times New Roman"/>
          <w:color w:val="000000"/>
          <w:sz w:val="28"/>
        </w:rPr>
        <w:t xml:space="preserve">чаниям других обучающихся и учителя; </w:t>
      </w:r>
    </w:p>
    <w:p w14:paraId="4A1E47C1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обсуждать правила проведения подвижных игр, обосновывать объективность определения победителей.</w:t>
      </w:r>
    </w:p>
    <w:p w14:paraId="06B38AAA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30DB3D2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комплексы физкультминуток, утренней зарядки, упражнений по профилак</w:t>
      </w:r>
      <w:r>
        <w:rPr>
          <w:rFonts w:ascii="Times New Roman" w:hAnsi="Times New Roman"/>
          <w:color w:val="000000"/>
          <w:sz w:val="28"/>
        </w:rPr>
        <w:t xml:space="preserve">тике нарушения и коррекции осанки; </w:t>
      </w:r>
    </w:p>
    <w:p w14:paraId="65C6C1A2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задания по обучению новым физическим упражнениям и развитию физических качеств;</w:t>
      </w:r>
    </w:p>
    <w:p w14:paraId="14FF5F56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14:paraId="23F926E8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 2 кл</w:t>
      </w:r>
      <w:r>
        <w:rPr>
          <w:rFonts w:ascii="Times New Roman" w:hAnsi="Times New Roman"/>
          <w:color w:val="000000"/>
          <w:sz w:val="28"/>
        </w:rPr>
        <w:t xml:space="preserve">ассе у обучающегося будут сформированы следующие универсальные учебные действия. </w:t>
      </w:r>
    </w:p>
    <w:p w14:paraId="285662C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1517631A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14:paraId="3D419FE2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связь между закаливающими процедурами и укреплением здоровья;</w:t>
      </w:r>
    </w:p>
    <w:p w14:paraId="199F66D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14:paraId="1339E3E3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обобщать знания, полученные в практической деятельности, составлять индивидуальные комплексы упражнений физкультминуток и </w:t>
      </w:r>
      <w:r>
        <w:rPr>
          <w:rFonts w:ascii="Times New Roman" w:hAnsi="Times New Roman"/>
          <w:color w:val="000000"/>
          <w:sz w:val="28"/>
        </w:rPr>
        <w:t>утренней зарядки, упражнений на профилактику нарушения осанки;</w:t>
      </w:r>
    </w:p>
    <w:p w14:paraId="2EE82666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14:paraId="1B15F3F8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343D2D90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объяснять назначение уп</w:t>
      </w:r>
      <w:r>
        <w:rPr>
          <w:rFonts w:ascii="Times New Roman" w:hAnsi="Times New Roman"/>
          <w:color w:val="000000"/>
          <w:sz w:val="28"/>
        </w:rPr>
        <w:t>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14:paraId="2A09B732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14:paraId="51C5B063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</w:t>
      </w:r>
      <w:r>
        <w:rPr>
          <w:rFonts w:ascii="Times New Roman" w:hAnsi="Times New Roman"/>
          <w:color w:val="000000"/>
          <w:sz w:val="28"/>
        </w:rPr>
        <w:t>измерения показателей физического развития и физической подготовленности.</w:t>
      </w:r>
    </w:p>
    <w:p w14:paraId="280C9AC9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69ADC2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поведения на уроках физической культуры с учётом их учебного содержания, находить в них различия (легкоатлетические, ги</w:t>
      </w:r>
      <w:r>
        <w:rPr>
          <w:rFonts w:ascii="Times New Roman" w:hAnsi="Times New Roman"/>
          <w:color w:val="000000"/>
          <w:sz w:val="28"/>
        </w:rPr>
        <w:t xml:space="preserve">мнастические и игровые уроки, занятия лыжной и плавательной подготовкой); </w:t>
      </w:r>
    </w:p>
    <w:p w14:paraId="7DFD64F0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14:paraId="7D164D09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 со сверстниками</w:t>
      </w:r>
      <w:r>
        <w:rPr>
          <w:rFonts w:ascii="Times New Roman" w:hAnsi="Times New Roman"/>
          <w:color w:val="000000"/>
          <w:sz w:val="28"/>
        </w:rPr>
        <w:t xml:space="preserve"> в процессе выполнения учебных заданий, соблюдать культуру общения и уважительного обращения к другим обучающимся;</w:t>
      </w:r>
    </w:p>
    <w:p w14:paraId="5B964A3A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14:paraId="2FAA8BEE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</w:t>
      </w:r>
      <w:r>
        <w:rPr>
          <w:rFonts w:ascii="Times New Roman" w:hAnsi="Times New Roman"/>
          <w:color w:val="000000"/>
          <w:sz w:val="28"/>
        </w:rPr>
        <w:t>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14:paraId="3CC702C7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39C2538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историческую связь развития физических упражнений с трудовыми действиями, приводить примеры упражн</w:t>
      </w:r>
      <w:r>
        <w:rPr>
          <w:rFonts w:ascii="Times New Roman" w:hAnsi="Times New Roman"/>
          <w:color w:val="000000"/>
          <w:sz w:val="28"/>
        </w:rPr>
        <w:t xml:space="preserve">ений древних людей в современных спортивных соревнованиях; </w:t>
      </w:r>
    </w:p>
    <w:p w14:paraId="6F0C1818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14:paraId="3E0542AF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влияние дыхательной и зрительной гимнастики на предупреждение разви</w:t>
      </w:r>
      <w:r>
        <w:rPr>
          <w:rFonts w:ascii="Times New Roman" w:hAnsi="Times New Roman"/>
          <w:color w:val="000000"/>
          <w:sz w:val="28"/>
        </w:rPr>
        <w:t xml:space="preserve">тия утомления при выполнении физических и умственных нагрузок; </w:t>
      </w:r>
    </w:p>
    <w:p w14:paraId="6ADC180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</w:t>
      </w:r>
      <w:r>
        <w:rPr>
          <w:rFonts w:ascii="Times New Roman" w:hAnsi="Times New Roman"/>
          <w:color w:val="000000"/>
          <w:sz w:val="28"/>
        </w:rPr>
        <w:t>;</w:t>
      </w:r>
    </w:p>
    <w:p w14:paraId="18939AD1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14:paraId="71A7139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31A6CB77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организовывать совместные подвижные иг</w:t>
      </w:r>
      <w:r>
        <w:rPr>
          <w:rFonts w:ascii="Times New Roman" w:hAnsi="Times New Roman"/>
          <w:color w:val="000000"/>
          <w:sz w:val="28"/>
        </w:rPr>
        <w:t xml:space="preserve">ры, принимать в них активное участие с соблюдением правил и норм этического поведения; </w:t>
      </w:r>
    </w:p>
    <w:p w14:paraId="66D85EC8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14:paraId="15B91499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 участвовать в обсуждении </w:t>
      </w:r>
      <w:r>
        <w:rPr>
          <w:rFonts w:ascii="Times New Roman" w:hAnsi="Times New Roman"/>
          <w:color w:val="000000"/>
          <w:sz w:val="28"/>
        </w:rPr>
        <w:t xml:space="preserve">учебных заданий, анализе выполнения физических упражнений и технических действий из осваиваемых видов спорта; </w:t>
      </w:r>
    </w:p>
    <w:p w14:paraId="7857E14F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14:paraId="5E6B8896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</w:t>
      </w:r>
      <w:r>
        <w:rPr>
          <w:rFonts w:ascii="Times New Roman" w:hAnsi="Times New Roman"/>
          <w:b/>
          <w:color w:val="000000"/>
          <w:sz w:val="28"/>
        </w:rPr>
        <w:t>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E63CA1E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14:paraId="354DC2C1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 со сверстниками в процессе учебной и игровой деятельности, контролировать соответствие</w:t>
      </w:r>
      <w:r>
        <w:rPr>
          <w:rFonts w:ascii="Times New Roman" w:hAnsi="Times New Roman"/>
          <w:color w:val="000000"/>
          <w:sz w:val="28"/>
        </w:rPr>
        <w:t xml:space="preserve"> выполнения игровых действий правилам подвижных игр; </w:t>
      </w:r>
    </w:p>
    <w:p w14:paraId="03354880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14:paraId="2E2AF69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4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14:paraId="41420EFD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1E45E97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</w:t>
      </w:r>
      <w:r>
        <w:rPr>
          <w:rFonts w:ascii="Times New Roman" w:hAnsi="Times New Roman"/>
          <w:color w:val="000000"/>
          <w:sz w:val="28"/>
        </w:rPr>
        <w:t xml:space="preserve">и отличительные особенности; </w:t>
      </w:r>
    </w:p>
    <w:p w14:paraId="7B1B1143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14:paraId="587221A9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физические упражнения по их целевому предназначению: на профилактику нарушения о</w:t>
      </w:r>
      <w:r>
        <w:rPr>
          <w:rFonts w:ascii="Times New Roman" w:hAnsi="Times New Roman"/>
          <w:color w:val="000000"/>
          <w:sz w:val="28"/>
        </w:rPr>
        <w:t>санки, развитие силы, быстроты и выносливости.</w:t>
      </w:r>
    </w:p>
    <w:p w14:paraId="2D824702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79EADFCE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14:paraId="4298D7FF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специальные</w:t>
      </w:r>
      <w:r>
        <w:rPr>
          <w:rFonts w:ascii="Times New Roman" w:hAnsi="Times New Roman"/>
          <w:color w:val="000000"/>
          <w:sz w:val="28"/>
        </w:rPr>
        <w:t xml:space="preserve">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14:paraId="7CA33CB5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оказывать посильную первую помощь во время занятий физической культурой.</w:t>
      </w:r>
    </w:p>
    <w:p w14:paraId="1D5CDB4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</w:t>
      </w:r>
      <w:r>
        <w:rPr>
          <w:rFonts w:ascii="Times New Roman" w:hAnsi="Times New Roman"/>
          <w:b/>
          <w:color w:val="000000"/>
          <w:sz w:val="28"/>
        </w:rPr>
        <w:t>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E53E485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14:paraId="4372739F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</w:t>
      </w:r>
      <w:r>
        <w:rPr>
          <w:rFonts w:ascii="Times New Roman" w:hAnsi="Times New Roman"/>
          <w:color w:val="000000"/>
          <w:sz w:val="28"/>
        </w:rPr>
        <w:t>турой, проявлять стремление к развитию физических качеств, выполнению нормативных требований комплекса ГТО.</w:t>
      </w:r>
    </w:p>
    <w:p w14:paraId="18CA622C" w14:textId="77777777" w:rsidR="00294FCB" w:rsidRDefault="00294FCB">
      <w:pPr>
        <w:ind w:left="120"/>
      </w:pPr>
      <w:bookmarkStart w:id="16" w:name="_Toc137548643"/>
      <w:bookmarkEnd w:id="16"/>
    </w:p>
    <w:p w14:paraId="2724E96F" w14:textId="77777777" w:rsidR="00294FCB" w:rsidRDefault="00294FCB">
      <w:pPr>
        <w:spacing w:line="264" w:lineRule="auto"/>
        <w:ind w:left="120"/>
        <w:jc w:val="both"/>
      </w:pPr>
    </w:p>
    <w:p w14:paraId="4E1C0AAF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24D2C0BB" w14:textId="77777777" w:rsidR="00294FCB" w:rsidRDefault="00294FCB">
      <w:bookmarkStart w:id="17" w:name="_Toc137548644"/>
      <w:bookmarkEnd w:id="17"/>
    </w:p>
    <w:p w14:paraId="443881A7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14:paraId="46D2B497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</w:t>
      </w:r>
      <w:r>
        <w:rPr>
          <w:rFonts w:ascii="Times New Roman" w:hAnsi="Times New Roman"/>
          <w:color w:val="000000"/>
          <w:sz w:val="28"/>
        </w:rPr>
        <w:t>физической культуре:</w:t>
      </w:r>
    </w:p>
    <w:p w14:paraId="1C66E54A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основных дневных дел и их распределение в индивидуальном режиме дня;</w:t>
      </w:r>
    </w:p>
    <w:p w14:paraId="327718F5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14:paraId="1E053703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r>
        <w:rPr>
          <w:rFonts w:ascii="Times New Roman" w:hAnsi="Times New Roman"/>
          <w:color w:val="000000"/>
          <w:sz w:val="28"/>
        </w:rPr>
        <w:t>упражнения утренней зарядки и физкультминуток;</w:t>
      </w:r>
    </w:p>
    <w:p w14:paraId="491C36EB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причины нарушения осанки и демонстрировать упражнения по профилактике её нарушения;</w:t>
      </w:r>
    </w:p>
    <w:p w14:paraId="5A73C47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построение и перестроение из одной шеренги в две и в колонну по одному, выполнять ходьбу и бег </w:t>
      </w:r>
      <w:r>
        <w:rPr>
          <w:rFonts w:ascii="Times New Roman" w:hAnsi="Times New Roman"/>
          <w:color w:val="000000"/>
          <w:sz w:val="28"/>
        </w:rPr>
        <w:t>с равномерной и изменяющейся скоростью передвижения;</w:t>
      </w:r>
    </w:p>
    <w:p w14:paraId="2645D790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14:paraId="606B7538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играть в подвижные игры с общеразвивающей направленностью. </w:t>
      </w:r>
      <w:bookmarkStart w:id="18" w:name="_Toc103687218"/>
      <w:bookmarkEnd w:id="18"/>
    </w:p>
    <w:p w14:paraId="157CD13E" w14:textId="77777777" w:rsidR="00294FCB" w:rsidRDefault="00294FCB">
      <w:pPr>
        <w:ind w:left="120"/>
      </w:pPr>
      <w:bookmarkStart w:id="19" w:name="_Toc137548645"/>
      <w:bookmarkEnd w:id="19"/>
    </w:p>
    <w:p w14:paraId="70740093" w14:textId="77777777" w:rsidR="00294FCB" w:rsidRDefault="00294FCB">
      <w:pPr>
        <w:spacing w:line="264" w:lineRule="auto"/>
        <w:ind w:left="120"/>
        <w:jc w:val="both"/>
      </w:pPr>
    </w:p>
    <w:p w14:paraId="2D470B6D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198E308A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7EE8CCBC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демонстрировать примеры основных физических качес</w:t>
      </w:r>
      <w:r>
        <w:rPr>
          <w:rFonts w:ascii="Times New Roman" w:hAnsi="Times New Roman"/>
          <w:color w:val="000000"/>
          <w:sz w:val="28"/>
        </w:rPr>
        <w:t xml:space="preserve">тв и высказывать своё суждение об их связи с укреплением здоровья и физическим развитием; </w:t>
      </w:r>
    </w:p>
    <w:p w14:paraId="440347C0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14:paraId="4CE4698A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броски малого (т</w:t>
      </w:r>
      <w:r>
        <w:rPr>
          <w:rFonts w:ascii="Times New Roman" w:hAnsi="Times New Roman"/>
          <w:color w:val="000000"/>
          <w:sz w:val="28"/>
        </w:rPr>
        <w:t xml:space="preserve">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14:paraId="71B1B656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танцевальный хороводный шаг </w:t>
      </w:r>
      <w:r>
        <w:rPr>
          <w:rFonts w:ascii="Times New Roman" w:hAnsi="Times New Roman"/>
          <w:color w:val="000000"/>
          <w:sz w:val="28"/>
        </w:rPr>
        <w:t xml:space="preserve">в совместном передвижении; </w:t>
      </w:r>
    </w:p>
    <w:p w14:paraId="49ACEDF6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14:paraId="0A31E5CA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организовывать и играть в подвижные игры на развитие основных физических качеств, с использованием технических приёмов из спо</w:t>
      </w:r>
      <w:r>
        <w:rPr>
          <w:rFonts w:ascii="Times New Roman" w:hAnsi="Times New Roman"/>
          <w:color w:val="000000"/>
          <w:sz w:val="28"/>
        </w:rPr>
        <w:t xml:space="preserve">ртивных игр; </w:t>
      </w:r>
    </w:p>
    <w:p w14:paraId="37492DAE" w14:textId="77777777" w:rsidR="00294FCB" w:rsidRDefault="00464110">
      <w:pPr>
        <w:spacing w:line="264" w:lineRule="auto"/>
        <w:jc w:val="both"/>
      </w:pPr>
      <w:r>
        <w:rPr>
          <w:rFonts w:ascii="Symbol" w:hAnsi="Symbol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выполнять упражнения на развитие физических качеств. </w:t>
      </w:r>
      <w:bookmarkStart w:id="20" w:name="_Toc103687219"/>
      <w:bookmarkEnd w:id="20"/>
    </w:p>
    <w:p w14:paraId="0D6A4800" w14:textId="77777777" w:rsidR="00294FCB" w:rsidRDefault="00294FCB">
      <w:pPr>
        <w:ind w:left="120"/>
      </w:pPr>
      <w:bookmarkStart w:id="21" w:name="_Toc137548646"/>
      <w:bookmarkEnd w:id="21"/>
    </w:p>
    <w:p w14:paraId="4158EF08" w14:textId="77777777" w:rsidR="00294FCB" w:rsidRDefault="00294FCB">
      <w:pPr>
        <w:spacing w:line="264" w:lineRule="auto"/>
        <w:ind w:left="120"/>
        <w:jc w:val="both"/>
      </w:pPr>
    </w:p>
    <w:p w14:paraId="0BD6E73E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4E71E72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14:paraId="02BC99E9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во время выполнения ги</w:t>
      </w:r>
      <w:r>
        <w:rPr>
          <w:rFonts w:ascii="Times New Roman" w:hAnsi="Times New Roman"/>
          <w:color w:val="000000"/>
          <w:sz w:val="28"/>
        </w:rPr>
        <w:t>мнастических и акробатических упражнений, легкоатлетическо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, игровой подготовки; </w:t>
      </w:r>
    </w:p>
    <w:p w14:paraId="1869269C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4FAF389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14:paraId="7A5D9679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14:paraId="736299A3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движение проти</w:t>
      </w:r>
      <w:r>
        <w:rPr>
          <w:rFonts w:ascii="Times New Roman" w:hAnsi="Times New Roman"/>
          <w:color w:val="000000"/>
          <w:sz w:val="28"/>
        </w:rPr>
        <w:t>воходом в колонне по одному, перестраиваться из колонны по одному в колонну по три на месте и в движении;</w:t>
      </w:r>
    </w:p>
    <w:p w14:paraId="28AD01D2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</w:t>
      </w:r>
      <w:r>
        <w:rPr>
          <w:rFonts w:ascii="Times New Roman" w:hAnsi="Times New Roman"/>
          <w:color w:val="000000"/>
          <w:sz w:val="28"/>
        </w:rPr>
        <w:t xml:space="preserve">ставным шагом левым и правым боком, спиной вперёд; </w:t>
      </w:r>
    </w:p>
    <w:p w14:paraId="102B95A8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14:paraId="731902A1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прыжки через скакалку на двух ногах и попеременно на правой и </w:t>
      </w:r>
      <w:r>
        <w:rPr>
          <w:rFonts w:ascii="Times New Roman" w:hAnsi="Times New Roman"/>
          <w:color w:val="000000"/>
          <w:sz w:val="28"/>
        </w:rPr>
        <w:t xml:space="preserve">левой ноге; </w:t>
      </w:r>
    </w:p>
    <w:p w14:paraId="2186C7F6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демонстрировать упражнения ритмической гимнастики, движения танцев галоп и полька; </w:t>
      </w:r>
    </w:p>
    <w:p w14:paraId="4AB1EA61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 </w:t>
      </w:r>
    </w:p>
    <w:p w14:paraId="2679660E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технические действия спортивных игр: баскетбол (ведение баскетбольного мяча на</w:t>
      </w:r>
      <w:r>
        <w:rPr>
          <w:rFonts w:ascii="Times New Roman" w:hAnsi="Times New Roman"/>
          <w:color w:val="000000"/>
          <w:sz w:val="28"/>
        </w:rPr>
        <w:t xml:space="preserve"> месте и движении), волейбол (приём мяча снизу и нижняя передача в парах), футбол (ведение футбольного мяча змейкой); </w:t>
      </w:r>
    </w:p>
    <w:p w14:paraId="1A4CE042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2" w:name="_Toc103687220"/>
      <w:bookmarkStart w:id="23" w:name="_Toc137548647"/>
      <w:bookmarkEnd w:id="22"/>
      <w:bookmarkEnd w:id="23"/>
    </w:p>
    <w:p w14:paraId="12440E29" w14:textId="77777777" w:rsidR="00294FCB" w:rsidRDefault="00464110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57DFE7A0" w14:textId="77777777" w:rsidR="00294FCB" w:rsidRDefault="00464110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</w:t>
      </w:r>
      <w:r>
        <w:rPr>
          <w:rFonts w:ascii="Times New Roman" w:hAnsi="Times New Roman"/>
          <w:color w:val="000000"/>
          <w:sz w:val="28"/>
        </w:rPr>
        <w:t>ающийся достигнет следующих предметных результатов по отдельным темам программы по физической культуре:</w:t>
      </w:r>
    </w:p>
    <w:p w14:paraId="43C5CFD3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назначение комплекса ГТО и выявлять его связь с подготовкой к труду и защите Родины; </w:t>
      </w:r>
    </w:p>
    <w:p w14:paraId="16C29E4F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14:paraId="433FE935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регулирования физической нагрузки по пульсу при развитии физических качеств: силы, быстроты, вынос</w:t>
      </w:r>
      <w:r>
        <w:rPr>
          <w:rFonts w:ascii="Times New Roman" w:hAnsi="Times New Roman"/>
          <w:color w:val="000000"/>
          <w:sz w:val="28"/>
        </w:rPr>
        <w:t xml:space="preserve">ливости и гибкости; </w:t>
      </w:r>
    </w:p>
    <w:p w14:paraId="05E26C0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атлетикой; </w:t>
      </w:r>
    </w:p>
    <w:p w14:paraId="5A57E15F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оказать первую</w:t>
      </w:r>
      <w:r>
        <w:rPr>
          <w:rFonts w:ascii="Times New Roman" w:hAnsi="Times New Roman"/>
          <w:color w:val="000000"/>
          <w:sz w:val="28"/>
        </w:rPr>
        <w:t xml:space="preserve"> помощь в случае необходимости;</w:t>
      </w:r>
    </w:p>
    <w:p w14:paraId="786DF19E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акробатические комбинации из 5–7 хорошо освоенных упражнений (с помощью учителя); </w:t>
      </w:r>
    </w:p>
    <w:p w14:paraId="2CDB411F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опорный прыжок через гимнастического козла с разбега способом напрыгивания;</w:t>
      </w:r>
    </w:p>
    <w:p w14:paraId="725E0C83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движения танца «Л</w:t>
      </w:r>
      <w:r>
        <w:rPr>
          <w:rFonts w:ascii="Times New Roman" w:hAnsi="Times New Roman"/>
          <w:color w:val="000000"/>
          <w:sz w:val="28"/>
        </w:rPr>
        <w:t xml:space="preserve">етка-енка» в групповом исполнении под музыкальное сопровождение; </w:t>
      </w:r>
    </w:p>
    <w:p w14:paraId="1D12FE05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прыжок в высоту с разбега перешагиванием; </w:t>
      </w:r>
    </w:p>
    <w:p w14:paraId="7CA7C62D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метание малого (теннисного) мяча на дальность; </w:t>
      </w:r>
    </w:p>
    <w:p w14:paraId="4B6AADAC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проплывание учебной дистанции кролем на груди или кролем на спи</w:t>
      </w:r>
      <w:r>
        <w:rPr>
          <w:rFonts w:ascii="Times New Roman" w:hAnsi="Times New Roman"/>
          <w:color w:val="000000"/>
          <w:sz w:val="28"/>
        </w:rPr>
        <w:t>не (по выбору обучающегося);</w:t>
      </w:r>
    </w:p>
    <w:p w14:paraId="56958D1A" w14:textId="77777777" w:rsidR="00294FCB" w:rsidRDefault="00464110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14:paraId="425314AF" w14:textId="77777777" w:rsidR="00294FCB" w:rsidRDefault="00464110">
      <w:pPr>
        <w:spacing w:line="264" w:lineRule="auto"/>
        <w:jc w:val="both"/>
        <w:sectPr w:rsidR="00294FC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выполнять упражнения на развитие физических качеств, демонстрировать приросты в их показателя</w:t>
      </w:r>
    </w:p>
    <w:bookmarkEnd w:id="5"/>
    <w:p w14:paraId="084D492E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</w:t>
      </w:r>
      <w:r>
        <w:rPr>
          <w:rFonts w:ascii="Times New Roman" w:hAnsi="Times New Roman"/>
          <w:b/>
          <w:color w:val="000000"/>
          <w:sz w:val="28"/>
        </w:rPr>
        <w:t xml:space="preserve">ОЕ ПЛАНИРОВАНИЕ </w:t>
      </w:r>
    </w:p>
    <w:p w14:paraId="17FD27C1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4591"/>
        <w:gridCol w:w="1549"/>
        <w:gridCol w:w="1745"/>
        <w:gridCol w:w="1814"/>
        <w:gridCol w:w="3167"/>
      </w:tblGrid>
      <w:tr w:rsidR="00294FCB" w14:paraId="7C560879" w14:textId="77777777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AD9D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B53A24" w14:textId="77777777" w:rsidR="00294FCB" w:rsidRDefault="00294FCB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847A2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4E11FC" w14:textId="77777777" w:rsidR="00294FCB" w:rsidRDefault="00294FC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14F41F" w14:textId="77777777" w:rsidR="00294FCB" w:rsidRDefault="0046411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6219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A3F0B5" w14:textId="77777777" w:rsidR="00294FCB" w:rsidRDefault="00294FCB">
            <w:pPr>
              <w:ind w:left="135"/>
            </w:pPr>
          </w:p>
        </w:tc>
      </w:tr>
      <w:tr w:rsidR="00294FCB" w14:paraId="510DF57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8FF70E" w14:textId="77777777" w:rsidR="00294FCB" w:rsidRDefault="0029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5998C" w14:textId="77777777" w:rsidR="00294FCB" w:rsidRDefault="00294FC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E051F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AB492B3" w14:textId="77777777" w:rsidR="00294FCB" w:rsidRDefault="00294FCB">
            <w:pPr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C6C921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2CD3D3" w14:textId="77777777" w:rsidR="00294FCB" w:rsidRDefault="00294FCB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EC6EED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0C66A61" w14:textId="77777777" w:rsidR="00294FCB" w:rsidRDefault="00294FC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EBD9C3" w14:textId="77777777" w:rsidR="00294FCB" w:rsidRDefault="00294FCB"/>
        </w:tc>
      </w:tr>
      <w:tr w:rsidR="00294FCB" w14:paraId="413BE63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8EB82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94FCB" w14:paraId="56C9A1E9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FCC13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C91D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C4273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22679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EBEAA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E97209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6E85913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540D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1A424E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27CA39" w14:textId="77777777" w:rsidR="00294FCB" w:rsidRDefault="00294FCB"/>
        </w:tc>
      </w:tr>
      <w:tr w:rsidR="00294FCB" w14:paraId="0B10563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20169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94FCB" w14:paraId="1C74BAB4" w14:textId="77777777">
        <w:trPr>
          <w:trHeight w:val="90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C7180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F26F6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A9BE7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9FC4CC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F19F93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7B3A3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6D4F50E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2B4EC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97900E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248000" w14:textId="77777777" w:rsidR="00294FCB" w:rsidRDefault="00294FCB"/>
        </w:tc>
      </w:tr>
      <w:tr w:rsidR="00294FCB" w14:paraId="362398C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E04E2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ФИЗИЧЕСКОЕ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СОВЕРШЕНСТВОВАНИЕ</w:t>
            </w:r>
          </w:p>
        </w:tc>
      </w:tr>
      <w:tr w:rsidR="00294FCB" w14:paraId="7324753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A88C8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94FCB" w14:paraId="545B9425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B13B6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40033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CC8C61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D649AD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957B0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9CBF1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4BE0F1C7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84F31A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31725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FC722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B460C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F213A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2E9BC1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569D94C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A8471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BB46F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Утренняя зарядка и физкультминутки в режиме дня </w:t>
            </w:r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9E723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912EF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C41C1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7766E1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FA8FB2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C1FEF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55F391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1D6499" w14:textId="77777777" w:rsidR="00294FCB" w:rsidRDefault="00294FCB"/>
        </w:tc>
      </w:tr>
      <w:tr w:rsidR="00294FCB" w14:paraId="03E189CD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B6E7A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294FCB" w14:paraId="4E6C94C4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701D5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21995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A04117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1FF0C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64F29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BC2F3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2B99C97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94151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FA229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0EECA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3989F2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1F4E2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905E89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6EDE37C2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B9004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4BAEA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7926C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9D234E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45599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8BBCF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776A97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E055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AF08C3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40D6A0" w14:textId="77777777" w:rsidR="00294FCB" w:rsidRDefault="00294FCB"/>
        </w:tc>
      </w:tr>
      <w:tr w:rsidR="00294FCB" w14:paraId="5857647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5119C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294FCB" w14:paraId="1329CF4E" w14:textId="77777777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B66D1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84043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A28B4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DC6A9D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6F798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95D56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7D8220C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029DD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D6EAF1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3F67E9" w14:textId="77777777" w:rsidR="00294FCB" w:rsidRDefault="00294FCB"/>
        </w:tc>
      </w:tr>
      <w:tr w:rsidR="00294FCB" w14:paraId="00EBDBB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31131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9B54ED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B9D610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9FE66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5661A0" w14:textId="77777777" w:rsidR="00294FCB" w:rsidRDefault="00294FCB"/>
        </w:tc>
      </w:tr>
    </w:tbl>
    <w:p w14:paraId="7357E15A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6D218D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4515"/>
        <w:gridCol w:w="1568"/>
        <w:gridCol w:w="1745"/>
        <w:gridCol w:w="1823"/>
        <w:gridCol w:w="3167"/>
      </w:tblGrid>
      <w:tr w:rsidR="00294FCB" w14:paraId="3D0A87F0" w14:textId="77777777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ACD3C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460E14" w14:textId="77777777" w:rsidR="00294FCB" w:rsidRDefault="00294FCB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96EE5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42F1C6" w14:textId="77777777" w:rsidR="00294FCB" w:rsidRDefault="00294FC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42152A" w14:textId="77777777" w:rsidR="00294FCB" w:rsidRDefault="0046411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32DD1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58F70D" w14:textId="77777777" w:rsidR="00294FCB" w:rsidRDefault="00294FCB">
            <w:pPr>
              <w:ind w:left="135"/>
            </w:pPr>
          </w:p>
        </w:tc>
      </w:tr>
      <w:tr w:rsidR="00294FCB" w14:paraId="162351EF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DD056" w14:textId="77777777" w:rsidR="00294FCB" w:rsidRDefault="0029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FE5E64" w14:textId="77777777" w:rsidR="00294FCB" w:rsidRDefault="00294FC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D77F26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9C201C" w14:textId="77777777" w:rsidR="00294FCB" w:rsidRDefault="00294FCB">
            <w:pPr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98883D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370615" w14:textId="77777777" w:rsidR="00294FCB" w:rsidRDefault="00294FCB">
            <w:pPr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F11CD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EC02FA" w14:textId="77777777" w:rsidR="00294FCB" w:rsidRDefault="00294FC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3B045D" w14:textId="77777777" w:rsidR="00294FCB" w:rsidRDefault="00294FCB"/>
        </w:tc>
      </w:tr>
      <w:tr w:rsidR="00294FCB" w14:paraId="12EEE79D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0AF1E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94FCB" w14:paraId="7FC46653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2382A7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C19BB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180048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39FC9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9D09F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1936CD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4D6F660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966AA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1863CB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D52814" w14:textId="77777777" w:rsidR="00294FCB" w:rsidRDefault="00294FCB"/>
        </w:tc>
      </w:tr>
      <w:tr w:rsidR="00294FCB" w14:paraId="454506D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AAD1F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94FCB" w14:paraId="61423DFA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24E68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ABF91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E7FEED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F9FE1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950E8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5BDD3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592A58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50861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35449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95816A" w14:textId="77777777" w:rsidR="00294FCB" w:rsidRDefault="00294FCB"/>
        </w:tc>
      </w:tr>
      <w:tr w:rsidR="00294FCB" w14:paraId="2E6214E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E647E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4FCB" w14:paraId="70BF708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C9D36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94FCB" w14:paraId="6B73A934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4BE22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2FAB3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Занятия по укреплению </w:t>
            </w:r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C7331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00E83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D8F8B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8CA7EE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058A7261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F2F2AB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F85E3C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801F7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43C75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43F7E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8B215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54F90B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2A51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C934F0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A4A73F6" w14:textId="77777777" w:rsidR="00294FCB" w:rsidRDefault="00294FCB"/>
        </w:tc>
      </w:tr>
      <w:tr w:rsidR="00294FCB" w14:paraId="39E6F08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6F88F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294FCB" w14:paraId="51350E0E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BA75C9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97E10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с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9F963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5388D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B467B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2FB63E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073CEB15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69073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4620B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863048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B23B6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9F039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05991D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0127607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132F6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0ED2D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1BC18E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8149E6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0E982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EF36B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00A345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6ADD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5877C3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496CE" w14:textId="77777777" w:rsidR="00294FCB" w:rsidRDefault="00294FCB"/>
        </w:tc>
      </w:tr>
      <w:tr w:rsidR="00294FCB" w14:paraId="69C3611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87408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294FCB" w14:paraId="3C22FC69" w14:textId="77777777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70BEB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50788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2B851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59CAA5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401BF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47E4B7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44EC44B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3A279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30E288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54D89" w14:textId="77777777" w:rsidR="00294FCB" w:rsidRDefault="00294FCB"/>
        </w:tc>
      </w:tr>
      <w:tr w:rsidR="00294FCB" w14:paraId="6FE7746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58A1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60154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1D657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C9645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C1A16BF" w14:textId="77777777" w:rsidR="00294FCB" w:rsidRDefault="00294FCB"/>
        </w:tc>
      </w:tr>
    </w:tbl>
    <w:p w14:paraId="1D6882A9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694391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8"/>
        <w:gridCol w:w="4390"/>
        <w:gridCol w:w="1620"/>
        <w:gridCol w:w="1777"/>
        <w:gridCol w:w="1859"/>
        <w:gridCol w:w="3048"/>
      </w:tblGrid>
      <w:tr w:rsidR="00294FCB" w14:paraId="6ADC59AB" w14:textId="77777777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51F80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5A50308" w14:textId="77777777" w:rsidR="00294FCB" w:rsidRDefault="00294FCB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1FF4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5A470B" w14:textId="77777777" w:rsidR="00294FCB" w:rsidRDefault="00294FC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643029" w14:textId="77777777" w:rsidR="00294FCB" w:rsidRDefault="0046411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98737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920BD2" w14:textId="77777777" w:rsidR="00294FCB" w:rsidRDefault="00294FCB">
            <w:pPr>
              <w:ind w:left="135"/>
            </w:pPr>
          </w:p>
        </w:tc>
      </w:tr>
      <w:tr w:rsidR="00294FCB" w14:paraId="51DEC9F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8E1EB" w14:textId="77777777" w:rsidR="00294FCB" w:rsidRDefault="0029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AFC452" w14:textId="77777777" w:rsidR="00294FCB" w:rsidRDefault="00294FC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E0B505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16B9B4" w14:textId="77777777" w:rsidR="00294FCB" w:rsidRDefault="00294FCB">
            <w:pPr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DF17F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A735F2" w14:textId="77777777" w:rsidR="00294FCB" w:rsidRDefault="00294FCB">
            <w:pPr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CD6F3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314756" w14:textId="77777777" w:rsidR="00294FCB" w:rsidRDefault="00294FC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8A6F5B" w14:textId="77777777" w:rsidR="00294FCB" w:rsidRDefault="00294FCB"/>
        </w:tc>
      </w:tr>
      <w:tr w:rsidR="00294FCB" w14:paraId="3021E91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F7667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94FCB" w14:paraId="6D83EB1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F83B3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04DD1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2A1831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92F89E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FCA871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AD46DB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EE00AC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EBFA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46B2B8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1CD5B" w14:textId="77777777" w:rsidR="00294FCB" w:rsidRDefault="00294FCB"/>
        </w:tc>
      </w:tr>
      <w:tr w:rsidR="00294FCB" w14:paraId="0F9493B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0B464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94FCB" w14:paraId="376DEA6B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F2F57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BEF1D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8501C9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64DCB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73290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F8AF68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6DCA977D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C6E93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ED640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234F3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2A2AF6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2F9B4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6571C7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0F9AD3A2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22791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8C49B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1F59E1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BECEA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0B48B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F08E96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6D6E85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B597B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E8AF5B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0249D2" w14:textId="77777777" w:rsidR="00294FCB" w:rsidRDefault="00294FCB"/>
        </w:tc>
      </w:tr>
      <w:tr w:rsidR="00294FCB" w14:paraId="4B38F5A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9D00E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4FCB" w14:paraId="6769B682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3445E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94FCB" w14:paraId="6B0FDD2A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8B770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627DF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885E6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9B5DA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65AD2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AFD1C8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877B7AA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A4899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3F777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ED6011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F5B87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7B160A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D6AB54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6CEE1C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CDE23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C6CB35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A175B" w14:textId="77777777" w:rsidR="00294FCB" w:rsidRDefault="00294FCB"/>
        </w:tc>
      </w:tr>
      <w:tr w:rsidR="00294FCB" w14:paraId="428C57F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B8D33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294FCB" w14:paraId="4687119C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D17C7B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54C22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A8CE0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F57C9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B8E18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B1C95F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D8061C9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BB6E2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7EB2C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9C59F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B357B3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DC4657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763FF5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37A6B8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134364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1449D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60BDF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640A1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E4D78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2CF332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C6D4EC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7BF3E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047F6C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D2E378" w14:textId="77777777" w:rsidR="00294FCB" w:rsidRDefault="00294FCB"/>
        </w:tc>
      </w:tr>
      <w:tr w:rsidR="00294FCB" w14:paraId="77933CC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733A5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294FCB" w14:paraId="7D93EDB3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90930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6699C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выполнению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225BC9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CC08BC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C011F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EDA92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0636E45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12E3F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C1336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DDF618" w14:textId="77777777" w:rsidR="00294FCB" w:rsidRDefault="00294FCB"/>
        </w:tc>
      </w:tr>
      <w:tr w:rsidR="00294FCB" w14:paraId="1D65F7B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E2C47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0988B9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2FB85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C07B1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3FCB46" w14:textId="77777777" w:rsidR="00294FCB" w:rsidRDefault="00294FCB"/>
        </w:tc>
      </w:tr>
    </w:tbl>
    <w:p w14:paraId="6BDC5B80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AF36A8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289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"/>
        <w:gridCol w:w="4127"/>
        <w:gridCol w:w="1380"/>
        <w:gridCol w:w="1745"/>
        <w:gridCol w:w="1814"/>
        <w:gridCol w:w="2913"/>
      </w:tblGrid>
      <w:tr w:rsidR="00294FCB" w14:paraId="7352C19D" w14:textId="77777777">
        <w:trPr>
          <w:trHeight w:val="144"/>
          <w:tblCellSpacing w:w="0" w:type="dxa"/>
        </w:trPr>
        <w:tc>
          <w:tcPr>
            <w:tcW w:w="9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0C04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6DE16E" w14:textId="77777777" w:rsidR="00294FCB" w:rsidRDefault="00294FCB">
            <w:pPr>
              <w:ind w:left="135"/>
            </w:pPr>
          </w:p>
        </w:tc>
        <w:tc>
          <w:tcPr>
            <w:tcW w:w="44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DE6E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3F9FEE" w14:textId="77777777" w:rsidR="00294FCB" w:rsidRDefault="00294FC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E744E7" w14:textId="77777777" w:rsidR="00294FCB" w:rsidRDefault="0046411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4B2AC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B524D4" w14:textId="77777777" w:rsidR="00294FCB" w:rsidRDefault="00294FCB">
            <w:pPr>
              <w:ind w:left="135"/>
            </w:pPr>
          </w:p>
        </w:tc>
      </w:tr>
      <w:tr w:rsidR="00294FCB" w14:paraId="2B3CEBA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DA93C1" w14:textId="77777777" w:rsidR="00294FCB" w:rsidRDefault="0029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3265D" w14:textId="77777777" w:rsidR="00294FCB" w:rsidRDefault="00294FCB"/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6AC369B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5BA9612" w14:textId="77777777" w:rsidR="00294FCB" w:rsidRDefault="00294FCB">
            <w:pPr>
              <w:ind w:left="135"/>
            </w:pP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421C2A8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98256E" w14:textId="77777777" w:rsidR="00294FCB" w:rsidRDefault="00294FCB">
            <w:pPr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0E0C32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9AA9E7C" w14:textId="77777777" w:rsidR="00294FCB" w:rsidRDefault="00294FC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8EB831" w14:textId="77777777" w:rsidR="00294FCB" w:rsidRDefault="00294FCB"/>
        </w:tc>
      </w:tr>
      <w:tr w:rsidR="00294FCB" w14:paraId="7035BE5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29DDF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94FCB" w14:paraId="2A41EB97" w14:textId="77777777">
        <w:trPr>
          <w:trHeight w:val="144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8D53AB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0739A5F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49A1C74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E65FB7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6D629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446D256F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45A1293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F7D8A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683F152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1B1929" w14:textId="77777777" w:rsidR="00294FCB" w:rsidRDefault="00294FCB"/>
        </w:tc>
      </w:tr>
      <w:tr w:rsidR="00294FCB" w14:paraId="73138E1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B7DFD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94FCB" w14:paraId="3DA780B7" w14:textId="77777777">
        <w:trPr>
          <w:trHeight w:val="144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03F687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2B97822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6E692C1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53CC8BD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1CFD0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182424E1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1F1A14D1" w14:textId="77777777">
        <w:trPr>
          <w:trHeight w:val="144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E01B01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01CC4FE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620F3B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9331EF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938700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552FA000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189DA51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9D503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C1B5A5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64DDCB" w14:textId="77777777" w:rsidR="00294FCB" w:rsidRDefault="00294FCB"/>
        </w:tc>
      </w:tr>
      <w:tr w:rsidR="00294FCB" w14:paraId="063C55D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D23B5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94FCB" w14:paraId="0F9353B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B6316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294FCB" w14:paraId="3E87B236" w14:textId="77777777">
        <w:trPr>
          <w:trHeight w:val="144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21FFEFB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729B536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4BDCA60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6AD98F1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753429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102D8D05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2B92D17C" w14:textId="77777777">
        <w:trPr>
          <w:trHeight w:val="144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76CCA0B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233DE02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7CBF11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05EC9B1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06300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456E17C6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76A1734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7B519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7F716D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349E15" w14:textId="77777777" w:rsidR="00294FCB" w:rsidRDefault="00294FCB"/>
        </w:tc>
      </w:tr>
      <w:tr w:rsidR="00294FCB" w14:paraId="719AEC1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CF667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294FCB" w14:paraId="0A3AF768" w14:textId="77777777">
        <w:trPr>
          <w:trHeight w:val="559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5F615BF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35130D7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6F97C0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1C180FE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26F85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0C112EBE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6AC29765" w14:textId="77777777">
        <w:trPr>
          <w:trHeight w:val="144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332161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03864AD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1F310A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4D3712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EA8906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53B891EA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13E48BAC" w14:textId="77777777">
        <w:trPr>
          <w:trHeight w:val="144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4636F24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44F97FE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игры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2ACD99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C2589A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71E537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2174AB83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1312E8D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EF91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C3786C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3A77CE" w14:textId="77777777" w:rsidR="00294FCB" w:rsidRDefault="00294FCB"/>
        </w:tc>
      </w:tr>
      <w:tr w:rsidR="00294FCB" w14:paraId="06CD9E9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7A384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294FCB" w14:paraId="2EBE3737" w14:textId="77777777">
        <w:trPr>
          <w:trHeight w:val="144"/>
          <w:tblCellSpacing w:w="0" w:type="dxa"/>
        </w:trPr>
        <w:tc>
          <w:tcPr>
            <w:tcW w:w="961" w:type="dxa"/>
            <w:tcMar>
              <w:top w:w="50" w:type="dxa"/>
              <w:left w:w="100" w:type="dxa"/>
            </w:tcMar>
            <w:vAlign w:val="center"/>
          </w:tcPr>
          <w:p w14:paraId="1948B89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60" w:type="dxa"/>
            <w:tcMar>
              <w:top w:w="50" w:type="dxa"/>
              <w:left w:w="100" w:type="dxa"/>
            </w:tcMar>
            <w:vAlign w:val="center"/>
          </w:tcPr>
          <w:p w14:paraId="15DDDD6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7B84B2B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2CC98DB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B4F9BB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4816D38A" w14:textId="77777777" w:rsidR="00294FCB" w:rsidRDefault="00464110"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/9/4/</w:t>
            </w:r>
          </w:p>
        </w:tc>
      </w:tr>
      <w:tr w:rsidR="00294FCB" w14:paraId="5B3B619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909E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CDDC35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9C24C5" w14:textId="77777777" w:rsidR="00294FCB" w:rsidRDefault="00294FCB"/>
        </w:tc>
      </w:tr>
      <w:tr w:rsidR="00294FCB" w14:paraId="26B2DC4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1B0D3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78D77F8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5" w:type="dxa"/>
            <w:tcMar>
              <w:top w:w="50" w:type="dxa"/>
              <w:left w:w="100" w:type="dxa"/>
            </w:tcMar>
            <w:vAlign w:val="center"/>
          </w:tcPr>
          <w:p w14:paraId="7E452C5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EC424E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22" w:type="dxa"/>
            <w:tcMar>
              <w:top w:w="50" w:type="dxa"/>
              <w:left w:w="100" w:type="dxa"/>
            </w:tcMar>
            <w:vAlign w:val="center"/>
          </w:tcPr>
          <w:p w14:paraId="05C9B860" w14:textId="77777777" w:rsidR="00294FCB" w:rsidRDefault="00294FCB"/>
        </w:tc>
      </w:tr>
    </w:tbl>
    <w:p w14:paraId="36BA0389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2673E4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4" w:name="block-10642777"/>
    </w:p>
    <w:p w14:paraId="7338B27D" w14:textId="77777777" w:rsidR="00294FCB" w:rsidRDefault="00464110">
      <w:pPr>
        <w:ind w:left="120"/>
      </w:pPr>
      <w:bookmarkStart w:id="25" w:name="block-10642779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61245C3F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690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7"/>
        <w:gridCol w:w="3681"/>
        <w:gridCol w:w="1064"/>
        <w:gridCol w:w="1745"/>
        <w:gridCol w:w="1814"/>
        <w:gridCol w:w="1332"/>
        <w:gridCol w:w="3167"/>
      </w:tblGrid>
      <w:tr w:rsidR="00294FCB" w14:paraId="7F4BBCBF" w14:textId="77777777">
        <w:trPr>
          <w:trHeight w:val="144"/>
          <w:tblCellSpacing w:w="0" w:type="dxa"/>
        </w:trPr>
        <w:tc>
          <w:tcPr>
            <w:tcW w:w="10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3BA0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34498E" w14:textId="77777777" w:rsidR="00294FCB" w:rsidRDefault="00294FCB">
            <w:pPr>
              <w:ind w:left="135"/>
            </w:pPr>
          </w:p>
        </w:tc>
        <w:tc>
          <w:tcPr>
            <w:tcW w:w="44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F68A1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1CE629" w14:textId="77777777" w:rsidR="00294FCB" w:rsidRDefault="00294FCB">
            <w:pPr>
              <w:ind w:left="135"/>
            </w:pPr>
          </w:p>
        </w:tc>
        <w:tc>
          <w:tcPr>
            <w:tcW w:w="4472" w:type="dxa"/>
            <w:gridSpan w:val="3"/>
            <w:tcMar>
              <w:top w:w="50" w:type="dxa"/>
              <w:left w:w="100" w:type="dxa"/>
            </w:tcMar>
            <w:vAlign w:val="center"/>
          </w:tcPr>
          <w:p w14:paraId="27B66DC8" w14:textId="77777777" w:rsidR="00294FCB" w:rsidRDefault="0046411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9E536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0F29264" w14:textId="77777777" w:rsidR="00294FCB" w:rsidRDefault="00294FCB">
            <w:pPr>
              <w:ind w:left="135"/>
            </w:pPr>
          </w:p>
        </w:tc>
        <w:tc>
          <w:tcPr>
            <w:tcW w:w="2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E6BAB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296D3E4" w14:textId="77777777" w:rsidR="00294FCB" w:rsidRDefault="00294FCB">
            <w:pPr>
              <w:ind w:left="135"/>
            </w:pPr>
          </w:p>
        </w:tc>
      </w:tr>
      <w:tr w:rsidR="00294FCB" w14:paraId="4460A96E" w14:textId="77777777">
        <w:trPr>
          <w:trHeight w:val="144"/>
          <w:tblCellSpacing w:w="0" w:type="dxa"/>
        </w:trPr>
        <w:tc>
          <w:tcPr>
            <w:tcW w:w="10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4F34F" w14:textId="77777777" w:rsidR="00294FCB" w:rsidRDefault="00294FCB"/>
        </w:tc>
        <w:tc>
          <w:tcPr>
            <w:tcW w:w="44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6E45B" w14:textId="77777777" w:rsidR="00294FCB" w:rsidRDefault="00294FCB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2B35BE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D9E638" w14:textId="77777777" w:rsidR="00294FCB" w:rsidRDefault="00294FCB">
            <w:pPr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361AD6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5458DE6" w14:textId="77777777" w:rsidR="00294FCB" w:rsidRDefault="00294FCB">
            <w:pPr>
              <w:ind w:left="135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8618FB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D32D2E" w14:textId="77777777" w:rsidR="00294FCB" w:rsidRDefault="00294FCB">
            <w:pPr>
              <w:ind w:left="135"/>
            </w:pPr>
          </w:p>
        </w:tc>
        <w:tc>
          <w:tcPr>
            <w:tcW w:w="13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92569" w14:textId="77777777" w:rsidR="00294FCB" w:rsidRDefault="00294FCB"/>
        </w:tc>
        <w:tc>
          <w:tcPr>
            <w:tcW w:w="2400" w:type="dxa"/>
            <w:vMerge/>
            <w:tcMar>
              <w:top w:w="50" w:type="dxa"/>
              <w:left w:w="100" w:type="dxa"/>
            </w:tcMar>
          </w:tcPr>
          <w:p w14:paraId="2B9D15F9" w14:textId="77777777" w:rsidR="00294FCB" w:rsidRDefault="00294FCB"/>
        </w:tc>
      </w:tr>
      <w:tr w:rsidR="00294FCB" w14:paraId="77D90299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B50AEB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14C50F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7CAF87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0A998F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55DD8A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C4D5CDA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1EEFFD6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765BA8D2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B45B1E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BC6AA6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физическая культура, 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упражнения.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F8345A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A14A9A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5BE5C0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2DCDD31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E1E958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2085AA6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5686A7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1C9198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AE5B9D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A167C5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BACF84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5BDEAE6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1E9665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316D040E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58A3E8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38D07E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473DF8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C5274D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259243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0CE1563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D17498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63950A99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E416D8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F13586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432BC5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96FF82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78F998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B01B412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B66033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54C492F6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7C4785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7492C2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D305EE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3B6030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8A03E4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682E060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5E6728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47FD261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446D31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C1DE10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колонне по одному с невысокой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скоростью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14E3C5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16E4A1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F1D6F2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73E35B5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89F5B5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3643CA7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6B6887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39D092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A75F10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9AD09D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E5F449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7D71346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310B23A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E0BFB87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7778AD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01722F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2A5400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8967F1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096B62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0D6C883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AD73B5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720F561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CBD472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460811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544E68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F4BE7E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E0DAC7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D9D451D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571504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56E99223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672585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BB2D93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744F3B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B47A02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5D7FA2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9A52314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F3F9FF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33CF44B9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99831C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EB9F90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F927C2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1B2718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5BA6E9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C322857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B42915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58CF386F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18C3FE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C7D555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F3EE5A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AFE3BB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645F72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5288AC9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F610A2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477F415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0B4D1F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3E8C4A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3CE250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66F1A8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F5A054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B89A39A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A561BD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488E687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8DB9AB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BCAB36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A5118E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434853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DE79D9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994B6EA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93A16C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FD7F4DC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30083C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5CC9F7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60DA1B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400F5D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3E5151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666420F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C01103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4592F051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AD95E7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00993B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A7555F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270715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EB9442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477E6A1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6D7884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41DA624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11A310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4D714E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и повороты стоя на месте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A49F9C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300E81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4D3AFA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806DE48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A8A3B9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450EDCC1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07B7E3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CA67E6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A4B9DD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1F22C7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2A0033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FA8C4E7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8969CE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3084A65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637BBD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32E1E3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B4B030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7BFB02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FD4E69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59FDBD8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0C1B9F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5C6DC64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01ABC5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CB91F8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FC4BA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DEF762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6937A6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2CB6D8C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136938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FCC3287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5901B83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20479F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0C8F85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8ECE19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29888D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0C7B35F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8390D9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8E48401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7BB2D7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2CD53C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A13CFD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51916B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E89398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170E216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29E2B0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3C75569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1A8EE8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8D2CA6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9AB3E0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976D13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E44A91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B185C56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09AF57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85B8860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12450B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938954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AC4A69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53856E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D6AF0E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AA79F1C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3B8FD7E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3D01DAA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A8B863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5A8E6C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BAAA20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C17E8A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C4501E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E67777F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2604F5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51291076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20EB59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9580EA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23634F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49AEFF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6F3C3B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0A6EB89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EA6D43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92F1CC7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F6952B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696F3C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туловища из положения лежа на спине и животе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812BCB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1DF4EF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EE61FD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D5F81F3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40905C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2A4C6CD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F6FB95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C25F72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ног из положения лежа на животе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788588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4B840E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B9FABC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78E99F0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4B4441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DE8A8FC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66B72E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323C5E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E6B514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61928D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E41BFF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B6E2F1C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D1230D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F75090F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1A78F3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42DBEE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A020EF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C051E0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B5D606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84877C7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F28133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84F3DD2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7E9382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91BF06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FE1ACA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FA86BD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B3DD85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EA27001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8AFB8B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41A34C43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303713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61C03B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в упоре на руках, толчком двумя </w:t>
            </w:r>
            <w:r>
              <w:rPr>
                <w:rFonts w:ascii="Times New Roman" w:hAnsi="Times New Roman"/>
                <w:color w:val="000000"/>
                <w:sz w:val="24"/>
              </w:rPr>
              <w:t>ногами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BC7FD3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24A107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E670EE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2B4AEE7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8A6CA1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C0E481C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0B18ED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6C29D0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30F399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A20143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BB55A9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760A142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1170B0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70558D69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AF121B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FA7C85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2BCACE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B42262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3BFB41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C6D8A9D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16B66D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54EA4267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D1EFBA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8A89E3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7CA837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F21494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B04668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2DF3FE9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39A39DD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4C8EE125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A023D5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2F7F6D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DC6685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F9D5BE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2DA667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F9883CB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904E9E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683D468A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0601D3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24C7EA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BA27ED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3E8D93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6E20E6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94ECC06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EF5D6C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DAAD1D7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1C8097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21F818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DB80DF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8FC062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78609E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C377C34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17A485B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698D0677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D40F17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F7BF2D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120EE9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76CE1E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72341B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E9D11C7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3ABFC24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5B109C04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23DF9E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EA97B6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6F0A9E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9B33B2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0BF1AD3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18E496E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AA3DAE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374AF41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73E1AB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493F9C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BE3426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87853B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B2FB66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0761025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C563D2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117F6C1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E73F8E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2216B4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71E1C3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92D99D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5738C7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CE1B13E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959477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4CE61BC9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F61FF0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D80F91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организация и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проведение подвижных игр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7E00AD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90D578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FE3224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7A67733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3837B9F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30155524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2C4CCC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2F1CC0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12E316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429B04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E5C83A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E33CB94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415B6D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7E8E0469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D700E8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EEA6A0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1F324C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7D5C42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ED2BCF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5A77358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1400D23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42F45EC8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94C2E5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A99FB7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0520CB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6BE3FD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5BA4DF6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5F1B04EC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A98CCC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3B6E8CD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3E507D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46B374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035372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49287C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4707DC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A95AE2F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B47FCB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ED98558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B0DBEA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958507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«Не попади в </w:t>
            </w:r>
            <w:r>
              <w:rPr>
                <w:rFonts w:ascii="Times New Roman" w:hAnsi="Times New Roman"/>
                <w:color w:val="000000"/>
                <w:sz w:val="24"/>
              </w:rPr>
              <w:t>болото»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C13640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1EF1645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DA34AD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C7B6097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435611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6F263200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19DD555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B1FB24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A087A6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24BDAD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31750C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081F67A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14D94B3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3CAA2C60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7590CD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E4F813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B1D937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8AE3C2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F477A5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42E30D3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B14165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12A36BB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77522C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13C35C0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подвижной игры «Не оступись»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8AEFD9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C4383C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522BDF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0DF46FC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0B3149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C79976B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6B82753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6D8355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F8353C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C32A95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E97BF4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E9201FA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2629EF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24D1E969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FB298F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1A4572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8B0A8B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C45791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043D31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65070102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58BEA52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7EE37F75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3F435B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ABE704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6E5F46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EDD545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BF8F69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91954DA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BD9000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6A2A99ED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89DA73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324984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DF20D7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9FC7BB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623906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D6850C3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5EEEDE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8ED249C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7F600A9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28409F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E8030E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56E13A1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97EE10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38B5409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323A13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F1A14DA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CA235C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5F64AE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A5852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2CF0E87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1127D1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D5591C1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6C56E0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359F5E2F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469EA5A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F466CF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BCFCD8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E0D511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FEBF7E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A91527F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416B15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25C3FFB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DECEE4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457E761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передвижении с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равномерной скоростью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F84DE5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475394B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C7CFEC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2471161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B727E1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7309189E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280F2AD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68EA7B5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68A297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7D65C64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4474319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389E3BC0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296717C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01753AC2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F025CF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58B6057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колонне по одному с </w:t>
            </w:r>
            <w:r>
              <w:rPr>
                <w:rFonts w:ascii="Times New Roman" w:hAnsi="Times New Roman"/>
                <w:color w:val="000000"/>
                <w:sz w:val="24"/>
              </w:rPr>
              <w:t>невысокой скоростью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9FD735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6B3F804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7E2977F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7ED0E56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C4BC29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58CFD245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95BC99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2150962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B9CDFF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C48289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749C04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2361FB06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00E7D48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74B6199A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7C27B8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3B08F26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Подвижные игры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147705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CAEAD0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2430A81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79ACEC7E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79F986D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09B5185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090117C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09F9868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4ABD2F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EC8743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3B1E535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156F2A43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64B50C0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85335F6" w14:textId="77777777">
        <w:trPr>
          <w:trHeight w:val="144"/>
          <w:tblCellSpacing w:w="0" w:type="dxa"/>
        </w:trPr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14:paraId="3193212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25" w:type="dxa"/>
            <w:tcMar>
              <w:top w:w="50" w:type="dxa"/>
              <w:left w:w="100" w:type="dxa"/>
            </w:tcMar>
            <w:vAlign w:val="center"/>
          </w:tcPr>
          <w:p w14:paraId="746B93B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E0F607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0EF4DF6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632AEC9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00C296CD" w14:textId="77777777" w:rsidR="00294FCB" w:rsidRDefault="00294FCB">
            <w:pPr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41FF05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/9/1/</w:t>
            </w:r>
          </w:p>
        </w:tc>
      </w:tr>
      <w:tr w:rsidR="00294FCB" w14:paraId="1F8862E7" w14:textId="77777777">
        <w:trPr>
          <w:trHeight w:val="144"/>
          <w:tblCellSpacing w:w="0" w:type="dxa"/>
        </w:trPr>
        <w:tc>
          <w:tcPr>
            <w:tcW w:w="5448" w:type="dxa"/>
            <w:gridSpan w:val="2"/>
            <w:tcMar>
              <w:top w:w="50" w:type="dxa"/>
              <w:left w:w="100" w:type="dxa"/>
            </w:tcMar>
            <w:vAlign w:val="center"/>
          </w:tcPr>
          <w:p w14:paraId="4B49D7D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AEA12C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14:paraId="30DFDEB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14:paraId="1770251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14:paraId="444CB56F" w14:textId="77777777" w:rsidR="00294FCB" w:rsidRDefault="00294FCB"/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14:paraId="4DD92C61" w14:textId="77777777" w:rsidR="00294FCB" w:rsidRDefault="00294FCB"/>
        </w:tc>
      </w:tr>
    </w:tbl>
    <w:p w14:paraId="4E46ED57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0C1001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3290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3468"/>
        <w:gridCol w:w="1069"/>
        <w:gridCol w:w="1745"/>
        <w:gridCol w:w="1814"/>
        <w:gridCol w:w="1251"/>
        <w:gridCol w:w="3167"/>
      </w:tblGrid>
      <w:tr w:rsidR="00294FCB" w14:paraId="1357240C" w14:textId="77777777">
        <w:trPr>
          <w:trHeight w:val="144"/>
          <w:tblCellSpacing w:w="0" w:type="dxa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EB15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75E1D8" w14:textId="77777777" w:rsidR="00294FCB" w:rsidRDefault="00294FCB">
            <w:pPr>
              <w:ind w:left="135"/>
            </w:pPr>
          </w:p>
        </w:tc>
        <w:tc>
          <w:tcPr>
            <w:tcW w:w="46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65FEE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7F098D1" w14:textId="77777777" w:rsidR="00294FCB" w:rsidRDefault="00294FCB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236CE9" w14:textId="77777777" w:rsidR="00294FCB" w:rsidRDefault="0046411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5D81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100C6E" w14:textId="77777777" w:rsidR="00294FCB" w:rsidRDefault="00294FCB">
            <w:pPr>
              <w:ind w:left="135"/>
            </w:pPr>
          </w:p>
        </w:tc>
        <w:tc>
          <w:tcPr>
            <w:tcW w:w="23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B9872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8340BB" w14:textId="77777777" w:rsidR="00294FCB" w:rsidRDefault="00294FCB">
            <w:pPr>
              <w:ind w:left="135"/>
            </w:pPr>
          </w:p>
        </w:tc>
      </w:tr>
      <w:tr w:rsidR="00294FCB" w14:paraId="42E3D56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0E993C" w14:textId="77777777" w:rsidR="00294FCB" w:rsidRDefault="00294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94119" w14:textId="77777777" w:rsidR="00294FCB" w:rsidRDefault="00294FCB"/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BE3660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CDDD74" w14:textId="77777777" w:rsidR="00294FCB" w:rsidRDefault="00294FCB">
            <w:pPr>
              <w:ind w:left="135"/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3DB58CE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EC1525" w14:textId="77777777" w:rsidR="00294FCB" w:rsidRDefault="00294FCB">
            <w:pPr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F41D5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172213" w14:textId="77777777" w:rsidR="00294FCB" w:rsidRDefault="00294FCB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82E999" w14:textId="77777777" w:rsidR="00294FCB" w:rsidRDefault="00294FCB"/>
        </w:tc>
        <w:tc>
          <w:tcPr>
            <w:tcW w:w="23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88359" w14:textId="77777777" w:rsidR="00294FCB" w:rsidRDefault="00294FCB"/>
        </w:tc>
      </w:tr>
      <w:tr w:rsidR="00294FCB" w14:paraId="5696B4A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97EDC1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2CE01A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42205F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84C75B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4D50F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927D8E4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8B86F6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8E908F3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E9E779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05DAEE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</w:t>
            </w: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50C64E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3787011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14120F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A9ADFF3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28E51E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63DE2DC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F0919A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B2B2C6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по лёгкой атлетике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252955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537764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BC2706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D5F89CA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536112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6A7BF8E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F34E0E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0AA49C4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80BA5D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21E5C10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2A416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E1B871A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11AA7E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E19D41C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C6C696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61369F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1D4ACE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6FAE08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84927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5F440B1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6628F2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353A648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FEAF7F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4375E4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B288F5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0E0F529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CDF88C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68EF6B0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59A80F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5982C851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B1EE45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4B2B6CD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BFB88F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BC328A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8FC5BB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457B11C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3323E0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5D707F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94BBE9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9DB87A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5F0524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F927A7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170F1F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4FE3B56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837201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021B2746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55A7BD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B4E5F9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8B523C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82B5F6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2F84DB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ACAF22C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6B969C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0CB3F69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6BE5C3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FE4247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E56BC9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08E003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AC090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CE2A4A9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DD3C8C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8D74B30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04C57F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BD6864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FE92CF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F6E4F1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DD76C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C22A46F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80AFEA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4FE4513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66C756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9E20D0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01B6A9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26D4E58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76D24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96E8E6A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15A6C6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EBAAED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9ACBB9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02A4CFC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7C46CF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1595583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D65F29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B18536C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F45402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95C5CD4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AD37C4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E536C6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172CFF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CA0E5B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994CA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B1FC00C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C176A7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B9B0AAE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76205B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680EE2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B3D375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0681EBE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433C0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B62CD35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8673CF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FE0EFA9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5F5701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3DA8CC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258A23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1D54CB1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00DFE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19B16B0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5C2090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B382A9E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357275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18D4C0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4AAD2D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3867F07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80644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6933B2E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952093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4CFD6F0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4C7CC9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001550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E2733E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00FFCAC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01369F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3D62179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8CEE91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8BE44C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475A40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021AD1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6F9B5A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4B9A16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71C40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7796787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78587F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92C395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6627B8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B2920E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3E0800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269D8B2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EF360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7F75CA3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7A9D3B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903BBA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0A1D13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AE3434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B98EC0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74A2F42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7E27F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4CFB21A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6EF06FF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861D88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F43EC8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BD613F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EC7EC0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6B69C7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9D457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A7FB875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0D4377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509DA748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CBD9C1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11B379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C3160A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D5669C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72488C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F9F1407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4D0280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4A51C3FE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B275B3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FE2E93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F1A424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2D6D0FA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BFD871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834D4B3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DD0B23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98CA160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DD8C33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FC5C39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0ED2A9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5876ED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B430B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6BD5A3B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93B788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96834F2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317A5C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D3FD58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Ходьба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4F071A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07447E3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9ABC5F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DD5C24E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C8C320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0DA14FB6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DC4122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5F99E9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446C03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09487C8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CDF427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C063BED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635EBB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26A257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07BA67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2AD5F7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0355D2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A44B57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8F19EB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862DD8B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3DA227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0882214E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D2D5E4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0871EF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скакалкой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ABBBAA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EF4791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3D6AB8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D7ED553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5CA99F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DEDC0A2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3446F2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367E48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3B7214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3858D7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91103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92886E4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2CBC26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3A5962A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503F12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3481B9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05784A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8893D8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0B5B9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2C54BA7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5F42E6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58A95E0D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27E944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D0AA15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гимнастические движения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BDD2A2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0EA6EB0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492D1E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F8BF990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7F1F74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A035CE1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489F61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6BB269E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695C0E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2A1511E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55C1A5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96C4704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9ED272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4205857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0F048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412E3C6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скамье. Подвижные игры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5D061E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648F25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861DD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F33B551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DBFDA2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564A288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7E9E37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42C8084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EF145B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90B1A8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A05594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A3DCC88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FDC66E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CE945CC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0BC037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7DEA23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301B64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3B99DC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2E69DA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43BF381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AF966C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51B29AD4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C278AF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40ACFC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DD1683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5981A4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34681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089F57A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79B08E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DC0494D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BEAA75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04224C7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2DB0F0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18DC24B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079113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F954BAF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D854BF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47291B3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4C8F18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BE5B64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68FC36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7447091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33F78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8AB6616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278196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66827DB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A4C7CB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3590F3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AA8595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07781B3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B9318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CADB706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F5336C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2D39704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4CE010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E0A6F2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1568CC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0625EF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E212E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3FD0F33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E3CF01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0631A3A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A556D8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A580EF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F43E12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0A21FFC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55DF78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0EE5435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2213E6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654446C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4F2211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7ECAA0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D42ADB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12105A0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85A3F4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93AF30A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58ABBD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9959198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9D1DAF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2CA402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40AD1E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E2399A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6CA9CD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5EFEA02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FF0F28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CE83894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9FF388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0F296C3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32A330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4F48FB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5399F0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E973ABE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AB56B7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061166C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3CF4DC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2E76DC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с </w:t>
            </w:r>
            <w:r>
              <w:rPr>
                <w:rFonts w:ascii="Times New Roman" w:hAnsi="Times New Roman"/>
                <w:color w:val="000000"/>
                <w:sz w:val="24"/>
              </w:rPr>
              <w:t>приемами футбола: метко в цель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36A9A9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BB9A15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707F6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5D517C5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AFDA9A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AD52EF6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7A6090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07B4F23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3BCE2F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05B5C3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BEE99C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B8F4129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1C3AD1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3730DED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F77961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9C6D56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BF524A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68C3E3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3C71A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2E0855C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7A68D9A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A863404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FEA0C4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0E6993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499102D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B26B17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674223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052547A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17FAFC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5840B8D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9863A1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D6E9C5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771246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1A8E58F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1F8A60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B05EBEE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4D38C25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1BB387F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5BBDD7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32AFAE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2E7B13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3D85F07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6686F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6541F4D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4418C9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4D3ECD34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673507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00E256C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06279B3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387B143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C2F83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6B886EF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01D407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299AC67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D5311A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6D9956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4465B6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A2C578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227A8B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6807549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9202E3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10980BD1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C77BCA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88CB58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91C964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18BD9E9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79282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C05FCDD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CC299E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07F123E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40A07E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FDECF0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1B87D9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3DB7832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42EE22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5A5F4F6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AB36D9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73B0607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5EBA1B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0BA72D5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782356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946592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D6E64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14C81EB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F20C53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5ACECCFE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E63311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1E5EB3B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22253F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9FB2F2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4D970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FA7E4E7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370520F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BD72909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A9B12A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A26629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DA1D66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74AA540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66761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6CC6F2D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6BD1D4A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4307AD18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84E248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8DCE67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равномерной ходьбой с </w:t>
            </w:r>
            <w:r>
              <w:rPr>
                <w:rFonts w:ascii="Times New Roman" w:hAnsi="Times New Roman"/>
                <w:color w:val="000000"/>
                <w:sz w:val="24"/>
              </w:rPr>
              <w:t>наклонами туловища вперёд и стороны, разведением и сведением рук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D81B09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335FFFB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4E1390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F5510C4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D70FF8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3A926E0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8883D6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3DA8371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95545D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764371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AA186C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1BC66F1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3C625E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55542E8D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B4520E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60D6E8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6C570FA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2FF8FB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3965F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20A0363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25309F1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732564B4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98ABCB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7A76806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F29245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58651D7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A28269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15E1A58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2257C7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602B5382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C954E6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06EE478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7E3B964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4F0037F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70F93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714B88C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0F8B45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AACED00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92F7D4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2DE5733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передвижения ходьбой по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682EDC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77E81C5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E933E6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1CD82FC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1426AC4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3D55D696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70CE97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565A3F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374F3E5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7617C87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71E81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1E1FEE4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05FC5BA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2BDD793A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116110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66993AB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F6FAA7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19EBABD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12B2BD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03CE849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6BA81FE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50A9D153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A806D7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BF4BF2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57553EB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7C53B14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1C4862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B5B30CD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46C0FD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081287CB" w14:textId="77777777">
        <w:trPr>
          <w:trHeight w:val="144"/>
          <w:tblCellSpacing w:w="0" w:type="dxa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DD04BE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12" w:type="dxa"/>
            <w:tcMar>
              <w:top w:w="50" w:type="dxa"/>
              <w:left w:w="100" w:type="dxa"/>
            </w:tcMar>
            <w:vAlign w:val="center"/>
          </w:tcPr>
          <w:p w14:paraId="5AFC7BD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лежа на спине. Подвижные игры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2328A7C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69BA272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57C1E0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598510D" w14:textId="77777777" w:rsidR="00294FCB" w:rsidRDefault="00294FCB">
            <w:pPr>
              <w:ind w:left="135"/>
            </w:pPr>
          </w:p>
        </w:tc>
        <w:tc>
          <w:tcPr>
            <w:tcW w:w="2315" w:type="dxa"/>
            <w:tcMar>
              <w:top w:w="50" w:type="dxa"/>
              <w:left w:w="100" w:type="dxa"/>
            </w:tcMar>
            <w:vAlign w:val="center"/>
          </w:tcPr>
          <w:p w14:paraId="5F6A322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https</w:t>
            </w:r>
            <w:r>
              <w:rPr>
                <w:rFonts w:ascii="Times New Roman" w:hAnsi="Times New Roman"/>
                <w:color w:val="000000"/>
                <w:sz w:val="24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subject</w:t>
            </w:r>
            <w:r>
              <w:rPr>
                <w:rFonts w:ascii="Times New Roman" w:hAnsi="Times New Roman"/>
                <w:color w:val="000000"/>
                <w:sz w:val="24"/>
              </w:rPr>
              <w:t>/9/2/</w:t>
            </w:r>
          </w:p>
        </w:tc>
      </w:tr>
      <w:tr w:rsidR="00294FCB" w14:paraId="465A76D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01BC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8" w:type="dxa"/>
            <w:tcMar>
              <w:top w:w="50" w:type="dxa"/>
              <w:left w:w="100" w:type="dxa"/>
            </w:tcMar>
            <w:vAlign w:val="center"/>
          </w:tcPr>
          <w:p w14:paraId="1B65D75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14:paraId="2D02F3B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4D1F9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24" w:type="dxa"/>
            <w:gridSpan w:val="2"/>
            <w:tcMar>
              <w:top w:w="50" w:type="dxa"/>
              <w:left w:w="100" w:type="dxa"/>
            </w:tcMar>
            <w:vAlign w:val="center"/>
          </w:tcPr>
          <w:p w14:paraId="5AC15804" w14:textId="77777777" w:rsidR="00294FCB" w:rsidRDefault="00294FCB"/>
        </w:tc>
      </w:tr>
    </w:tbl>
    <w:p w14:paraId="178D9A01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59DCED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2898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3287"/>
        <w:gridCol w:w="953"/>
        <w:gridCol w:w="1745"/>
        <w:gridCol w:w="1814"/>
        <w:gridCol w:w="1251"/>
        <w:gridCol w:w="3053"/>
      </w:tblGrid>
      <w:tr w:rsidR="00294FCB" w14:paraId="08792F7D" w14:textId="77777777">
        <w:trPr>
          <w:trHeight w:val="144"/>
          <w:tblCellSpacing w:w="0" w:type="dxa"/>
        </w:trPr>
        <w:tc>
          <w:tcPr>
            <w:tcW w:w="1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D2B4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F2A2C2" w14:textId="77777777" w:rsidR="00294FCB" w:rsidRDefault="00294FCB">
            <w:pPr>
              <w:ind w:left="135"/>
            </w:pPr>
          </w:p>
        </w:tc>
        <w:tc>
          <w:tcPr>
            <w:tcW w:w="46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A9D0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470A5C" w14:textId="77777777" w:rsidR="00294FCB" w:rsidRDefault="00294FCB">
            <w:pPr>
              <w:ind w:left="135"/>
            </w:pPr>
          </w:p>
        </w:tc>
        <w:tc>
          <w:tcPr>
            <w:tcW w:w="3380" w:type="dxa"/>
            <w:gridSpan w:val="3"/>
            <w:tcMar>
              <w:top w:w="50" w:type="dxa"/>
              <w:left w:w="100" w:type="dxa"/>
            </w:tcMar>
            <w:vAlign w:val="center"/>
          </w:tcPr>
          <w:p w14:paraId="566525CA" w14:textId="77777777" w:rsidR="00294FCB" w:rsidRDefault="0046411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8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67A35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FF1AB66" w14:textId="77777777" w:rsidR="00294FCB" w:rsidRDefault="00294FCB">
            <w:pPr>
              <w:ind w:left="135"/>
            </w:pPr>
          </w:p>
        </w:tc>
        <w:tc>
          <w:tcPr>
            <w:tcW w:w="30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4958B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DE83F6" w14:textId="77777777" w:rsidR="00294FCB" w:rsidRDefault="00294FCB">
            <w:pPr>
              <w:ind w:left="135"/>
            </w:pPr>
          </w:p>
        </w:tc>
      </w:tr>
      <w:tr w:rsidR="00294FCB" w14:paraId="6401C415" w14:textId="77777777">
        <w:trPr>
          <w:trHeight w:val="144"/>
          <w:tblCellSpacing w:w="0" w:type="dxa"/>
        </w:trPr>
        <w:tc>
          <w:tcPr>
            <w:tcW w:w="10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1F8DF3" w14:textId="77777777" w:rsidR="00294FCB" w:rsidRDefault="00294FCB"/>
        </w:tc>
        <w:tc>
          <w:tcPr>
            <w:tcW w:w="46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957E51" w14:textId="77777777" w:rsidR="00294FCB" w:rsidRDefault="00294FCB"/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1BB78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55B8DAF" w14:textId="77777777" w:rsidR="00294FCB" w:rsidRDefault="00294FCB">
            <w:pPr>
              <w:ind w:left="135"/>
            </w:pP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457208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86DBF7" w14:textId="77777777" w:rsidR="00294FCB" w:rsidRDefault="00294FCB">
            <w:pPr>
              <w:ind w:left="135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B16A2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42F2DA" w14:textId="77777777" w:rsidR="00294FCB" w:rsidRDefault="00294FCB">
            <w:pPr>
              <w:ind w:left="135"/>
            </w:pPr>
          </w:p>
        </w:tc>
        <w:tc>
          <w:tcPr>
            <w:tcW w:w="8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6B5901" w14:textId="77777777" w:rsidR="00294FCB" w:rsidRDefault="00294FCB"/>
        </w:tc>
        <w:tc>
          <w:tcPr>
            <w:tcW w:w="30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4263F6" w14:textId="77777777" w:rsidR="00294FCB" w:rsidRDefault="00294FCB"/>
        </w:tc>
      </w:tr>
      <w:tr w:rsidR="00294FCB" w14:paraId="06C57901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2CC532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639F3D8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0985D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B6082B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8378D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EBF2864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367D7A31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3D17745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0BFCE9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966402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B8710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8D44D3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A2271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EC38D55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F11AAC7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DC53B24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5D9903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467F963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7B32B0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F85897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F7C51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4FFC6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3931CD0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6DB97011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27ABD4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9BC278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4564F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B3F72C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224F3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451F6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55D1D3DC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91D4B9F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E0D318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B3159D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4F57B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1E477B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D2AEA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843064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7412460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1E55580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3EAE26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44FCB33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D73C2A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CFF8F0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1F043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7F28C4C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EFD2E49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007EECE9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60DE51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E19A7A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41697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D78C69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68459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424915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DFA904F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3460EA3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05361B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9D77BE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</w:t>
            </w:r>
            <w:r>
              <w:rPr>
                <w:rFonts w:ascii="Times New Roman" w:hAnsi="Times New Roman"/>
                <w:color w:val="000000"/>
                <w:sz w:val="24"/>
              </w:rPr>
              <w:t>весом 150г. Подвижные игры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AB804A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09816C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AF618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43E6F6F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5A45CFE9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55445226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1AC59C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BFC397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34BFD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0AFF3C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27988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13ED60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3A86825F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51849463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9105B4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438A02E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9EA23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0C24F0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5EB61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7C04BF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DCECC69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5615189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63D80C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6083311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FFC39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5FEFEC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7FDA8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DEE36AB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76B4139C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3A28460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181FD5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62E1B7B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51ED0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9FE0D1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48068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2EB86B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6B6598C4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7B84079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CBD236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F03052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1EA470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3B3632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EFD54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D656F7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3D32ED4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18F845D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28E4A6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7C959B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Бег на 30м.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283848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A8091C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654B7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0E1691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65845A77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9E92BAB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9D5A44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40CE08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D0DC07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39D0B3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C323C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B3F6B7F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3B0BAC99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AC594CE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13D20E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124195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Беговые упражнения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координационной сложностью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0EC9C7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03A1DF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9CB68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712D6B9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78C438D7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359B6E7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8EA70B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44F1DF3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0CFB3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30DB28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8717E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AC9C2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64EEAC6D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B912CC0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3CA859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B73211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AC903C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CA40C9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83E86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769DD0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09126FA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A2766B4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B6E72C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4735280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и зрительная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4CC30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4E27F0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3095D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2F273C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6A50D5CF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37BAA65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49BCE9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850A64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08F46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795B74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A471F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0B5B8ED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684108D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C9399A2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A44AED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27F5741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741A8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729B9E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CCBF9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DF9976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80F4340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FD1783D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579BC3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A362DB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B84DE5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35251B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150C4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A85E2B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D57E3F8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1896C02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1FE792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A7AA17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D9112F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1918B8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A2DFA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6A3405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B5AB2C7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06083D16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001824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14EF0FC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3DB53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45DC9F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1A9B9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0CEED68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3D767F8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5C51ACA8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51C27F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2435362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86C05D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329948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33BD1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4E9B7C1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553B3AF5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202A631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459993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C57102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313346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2CD5E6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AA93D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9F78351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677581D5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9E67472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AAE692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0052F0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1EAC17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60BDD0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2BFCC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8C91C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15C1E121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67C68B0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90E21D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1E35FD1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3A509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0327B6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B53AB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9A7AEF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B6B17CA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695AAD94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DC90CA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14F6CE3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через </w:t>
            </w:r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B51D74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DBC29E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9FCFA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BEEA3AC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D09BB14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232F140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6C1F34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699E2BC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402545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86AB91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4C853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F9EAC1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53C37BD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47A369B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75E08C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D8497A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2BBEE0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EA7CAD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1CEEA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EFC22A8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9CA6465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CA393E9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F8DAFD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99F117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6EA81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E33B00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F5F54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9CFB017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7FA3092A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FDC7006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A6E0AA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A9BFE5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D7A112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EEFBC3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14374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89ACDD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15D823A7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5A90ADCD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6C24C0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46EC7F9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E6A64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085F25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AFF4A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249E28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1784BE99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4DF60F1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B68707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0B004C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B5693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992521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64713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158D0B6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74B754A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2B82E2E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896C04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4A5C90D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2D183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906D1D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AD197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CB6EDCD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10CDD02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B7F3A4F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ED080C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FE8A1D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элементами спортивных игр: </w:t>
            </w:r>
            <w:r>
              <w:rPr>
                <w:rFonts w:ascii="Times New Roman" w:hAnsi="Times New Roman"/>
                <w:color w:val="000000"/>
                <w:sz w:val="24"/>
              </w:rPr>
              <w:t>парашютисты, стрелки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A9494C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11BBB6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F151F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7E2014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64585344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523F12B5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AECC40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829773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CF730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567D1C6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B85A9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3790AC7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59F7B05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246E7A5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8BD83D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976CF8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0354E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0DC7E2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E16BE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F5317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076A28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5CEAE159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531786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25E53B5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621973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1B2544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57C59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44FD1D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54AF1CA6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69846A1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9D3F36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132D17E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3FB955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59D3E4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6B774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CA87F9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31CF3E5D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041A09F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ADA8E5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D928EC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7BF12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FDE8FD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406FC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0C6B13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66748C92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0FE31A6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0BBB69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C58E65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88B05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BE2615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BDD92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C40284C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5456CCD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6CEA18E4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2C36E5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2E6CF2E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4B0101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167143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7F0FC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78CBC3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D1DD7BC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0BE5A896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BC9DB9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9FAE86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9B1C30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394C68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92009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2D73E0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7BC33C1A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CF12181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4812EC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6AEC492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C04F1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DA6F60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3A429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B1A5E78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1DA70ED7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D55E102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99F0BB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2591014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EB21E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57FEF8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152E1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F960198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78C80AD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2648C37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2A5D50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EEA5C7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Прямая нижняя подача, приём 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передача мяча снизу двумя руками на месте и в движении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FE907E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9E22E1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0F397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1D6A64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7877372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08D21A9B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66415D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18A6965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E1B0F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24FB4A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D21CD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5AA6575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503409A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E3C9E7E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F536AC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E3500A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67F4B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923103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3175E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85F98A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7BC2E0F2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086A6AB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76994E4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25C88B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</w:t>
            </w:r>
            <w:r>
              <w:rPr>
                <w:rFonts w:ascii="Times New Roman" w:hAnsi="Times New Roman"/>
                <w:color w:val="000000"/>
                <w:sz w:val="24"/>
              </w:rPr>
              <w:t>приемами футбола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2F540E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5C88E5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09ECC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9CCB534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1D5066DB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2F3E3FD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8B4B00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6D3034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83237E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99762B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B329D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7585C98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3E4FE13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A974F78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17E268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F988C5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4CBF2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D4DD61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1A2C1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D1AF13C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7DA55413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878D204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9D07E1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3E822DD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Дозировка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нагрузок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3258A1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23061C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24416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EDB6C1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2C88D5A4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84A1F43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E1DAA5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31C78A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64CE57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F0D22A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F6AE8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392D08E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257AB0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6091AB1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E9E2BC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6501397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07815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9F90BD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491ED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30D3C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5E386F0C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4AC1CF6C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651D16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BDAC20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252FC3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4A3544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8E4F08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1ED1316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3F01FFD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01570985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83F520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03AB0B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698F0C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14590B6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168CB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7210159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83DAE5D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5B648FA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314DDB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28AFB1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8CE9FF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9DC923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E211A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4CB62E4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399DCC60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D63B8E1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D1A914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2F45728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на </w:t>
            </w:r>
            <w:r>
              <w:rPr>
                <w:rFonts w:ascii="Times New Roman" w:hAnsi="Times New Roman"/>
                <w:color w:val="000000"/>
                <w:sz w:val="24"/>
              </w:rPr>
              <w:t>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4724A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256917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E1801F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A1011E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658AEAEF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3AA1C63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15B8525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5B3C0C8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</w:t>
            </w:r>
            <w:r>
              <w:rPr>
                <w:rFonts w:ascii="Times New Roman" w:hAnsi="Times New Roman"/>
                <w:color w:val="000000"/>
                <w:sz w:val="24"/>
              </w:rPr>
              <w:t>ние и разгибание рук в упоре лежа на полу.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9B97BF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4BD5CCA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18402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1615E07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5F60E7D1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2893C89B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500FC52D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080C269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5304CA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8F8D96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B8927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CD6CCF8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78230B8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DD2A4AB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88399E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BB42A9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D24CA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3D46BA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733BC1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6C39BF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1942415F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100B8FA8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3503EEB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2E9BDF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Прыжок в длину с места толчком двумя ногами.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29A49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49D0CD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02DDA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0FE8DC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709144DC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36ED560A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2692CA8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6870036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C3FF51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2CA954C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27558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B09DF95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04D33D8F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0336ADA4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4A0A953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130B928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E00672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308252E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B26A6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1A934D4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335C9E6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F0BEF5B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63B0319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796B2C7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Метание теннисного мяча, и метание мяча весом 150г. Подвижные игры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F96EF4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C6693C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3FB4A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021441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4BCFD42F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5F9CE233" w14:textId="77777777">
        <w:trPr>
          <w:trHeight w:val="144"/>
          <w:tblCellSpacing w:w="0" w:type="dxa"/>
        </w:trPr>
        <w:tc>
          <w:tcPr>
            <w:tcW w:w="1020" w:type="dxa"/>
            <w:tcMar>
              <w:top w:w="50" w:type="dxa"/>
              <w:left w:w="100" w:type="dxa"/>
            </w:tcMar>
            <w:vAlign w:val="center"/>
          </w:tcPr>
          <w:p w14:paraId="07EA5F9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00" w:type="dxa"/>
            <w:tcMar>
              <w:top w:w="50" w:type="dxa"/>
              <w:left w:w="100" w:type="dxa"/>
            </w:tcMar>
            <w:vAlign w:val="center"/>
          </w:tcPr>
          <w:p w14:paraId="4560C13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E0899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00BF57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5D4E79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3C57462" w14:textId="77777777" w:rsidR="00294FCB" w:rsidRDefault="00294FCB">
            <w:pPr>
              <w:ind w:left="135"/>
            </w:pPr>
          </w:p>
        </w:tc>
        <w:tc>
          <w:tcPr>
            <w:tcW w:w="3058" w:type="dxa"/>
            <w:tcMar>
              <w:top w:w="50" w:type="dxa"/>
              <w:left w:w="100" w:type="dxa"/>
            </w:tcMar>
            <w:vAlign w:val="center"/>
          </w:tcPr>
          <w:p w14:paraId="190E95FE" w14:textId="77777777" w:rsidR="00294FCB" w:rsidRDefault="00464110">
            <w:pPr>
              <w:ind w:left="135"/>
            </w:pPr>
            <w:r>
              <w:t>https</w:t>
            </w:r>
            <w:r>
              <w:t>://</w:t>
            </w:r>
            <w:r>
              <w:t>resh</w:t>
            </w:r>
            <w:r>
              <w:t>.</w:t>
            </w:r>
            <w:r>
              <w:t>edu</w:t>
            </w:r>
            <w:r>
              <w:t>.</w:t>
            </w:r>
            <w:r>
              <w:t>ru</w:t>
            </w:r>
            <w:r>
              <w:t>/</w:t>
            </w:r>
            <w:r>
              <w:t>subject</w:t>
            </w:r>
            <w:r>
              <w:t>/9/3/</w:t>
            </w:r>
          </w:p>
        </w:tc>
      </w:tr>
      <w:tr w:rsidR="00294FCB" w14:paraId="7E72520A" w14:textId="77777777">
        <w:trPr>
          <w:trHeight w:val="144"/>
          <w:tblCellSpacing w:w="0" w:type="dxa"/>
        </w:trPr>
        <w:tc>
          <w:tcPr>
            <w:tcW w:w="5620" w:type="dxa"/>
            <w:gridSpan w:val="2"/>
            <w:tcMar>
              <w:top w:w="50" w:type="dxa"/>
              <w:left w:w="100" w:type="dxa"/>
            </w:tcMar>
            <w:vAlign w:val="center"/>
          </w:tcPr>
          <w:p w14:paraId="209EAFD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2CBD75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61110C7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17B4E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98" w:type="dxa"/>
            <w:gridSpan w:val="2"/>
            <w:tcMar>
              <w:top w:w="50" w:type="dxa"/>
              <w:left w:w="100" w:type="dxa"/>
            </w:tcMar>
            <w:vAlign w:val="center"/>
          </w:tcPr>
          <w:p w14:paraId="3683EEF1" w14:textId="77777777" w:rsidR="00294FCB" w:rsidRDefault="00294FCB"/>
        </w:tc>
      </w:tr>
    </w:tbl>
    <w:p w14:paraId="02C23635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A64A5F" w14:textId="77777777" w:rsidR="00294FCB" w:rsidRDefault="00464110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3070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3446"/>
        <w:gridCol w:w="976"/>
        <w:gridCol w:w="1745"/>
        <w:gridCol w:w="1814"/>
        <w:gridCol w:w="1251"/>
        <w:gridCol w:w="3048"/>
      </w:tblGrid>
      <w:tr w:rsidR="00294FCB" w14:paraId="298ED26D" w14:textId="77777777">
        <w:trPr>
          <w:trHeight w:val="144"/>
          <w:tblCellSpacing w:w="0" w:type="dxa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80046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3648A0" w14:textId="77777777" w:rsidR="00294FCB" w:rsidRDefault="00294FCB">
            <w:pPr>
              <w:ind w:left="135"/>
            </w:pPr>
          </w:p>
        </w:tc>
        <w:tc>
          <w:tcPr>
            <w:tcW w:w="46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CEE1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973C54" w14:textId="77777777" w:rsidR="00294FCB" w:rsidRDefault="00294FCB">
            <w:pPr>
              <w:ind w:left="135"/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14:paraId="79F23708" w14:textId="77777777" w:rsidR="00294FCB" w:rsidRDefault="00464110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36356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AA8D4D" w14:textId="77777777" w:rsidR="00294FCB" w:rsidRDefault="00294FCB">
            <w:pPr>
              <w:ind w:left="135"/>
            </w:pP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FB8C4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84065D2" w14:textId="77777777" w:rsidR="00294FCB" w:rsidRDefault="00294FCB">
            <w:pPr>
              <w:ind w:left="135"/>
            </w:pPr>
          </w:p>
        </w:tc>
      </w:tr>
      <w:tr w:rsidR="00294FCB" w14:paraId="368EB1E6" w14:textId="77777777">
        <w:trPr>
          <w:trHeight w:val="144"/>
          <w:tblCellSpacing w:w="0" w:type="dxa"/>
        </w:trPr>
        <w:tc>
          <w:tcPr>
            <w:tcW w:w="9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2B6EB8" w14:textId="77777777" w:rsidR="00294FCB" w:rsidRDefault="00294FCB"/>
        </w:tc>
        <w:tc>
          <w:tcPr>
            <w:tcW w:w="46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4381DB" w14:textId="77777777" w:rsidR="00294FCB" w:rsidRDefault="00294FCB"/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0D96F7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954DCB" w14:textId="77777777" w:rsidR="00294FCB" w:rsidRDefault="00294FCB">
            <w:pPr>
              <w:ind w:left="135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AD6355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6CA4212" w14:textId="77777777" w:rsidR="00294FCB" w:rsidRDefault="00294FCB">
            <w:pPr>
              <w:ind w:left="135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8558E1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5391B96" w14:textId="77777777" w:rsidR="00294FCB" w:rsidRDefault="00294FCB">
            <w:pPr>
              <w:ind w:left="135"/>
            </w:pPr>
          </w:p>
        </w:tc>
        <w:tc>
          <w:tcPr>
            <w:tcW w:w="11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446C6" w14:textId="77777777" w:rsidR="00294FCB" w:rsidRDefault="00294FCB"/>
        </w:tc>
        <w:tc>
          <w:tcPr>
            <w:tcW w:w="24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7BE862" w14:textId="77777777" w:rsidR="00294FCB" w:rsidRDefault="00294FCB"/>
        </w:tc>
      </w:tr>
      <w:tr w:rsidR="00294FCB" w14:paraId="33AF8C16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B4B842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B1A47A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 истории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культуры в России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A3AB57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94F949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D04CF2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C8C0AFE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38EADD5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30FC74CA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09DFB4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77BF054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национальных видов спорта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63B41B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A544B1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ED0995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396F04D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08D8A38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01A564CC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019392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42B384B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BF6FC4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D39188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26F63F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2659C70E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D3627E5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D025242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118891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5507D9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BEFED2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E6A4B2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ED1404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6C9ABC7A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73D7D73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78C4D7A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D1A91A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F51BDA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DE5ACA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F1D353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E907CA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80B6A3C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8F76FE4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55F1A77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C851E6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59EB600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5CEEE5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E9B441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591270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2C9372F1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AD45E4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7DCC2006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C870A8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73AB482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на занятиях физической культуры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CFB4CE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FC2A3E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917525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EBE1FD4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ED7F483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FD0C164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AF58F9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5992BF8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DCA0A1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AF2C83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EF88D9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05C09E9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5F4EA63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B15C9DF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697E29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BDD46E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2F4CEE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4B1367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D849F2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3DA35C4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54D8C8D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B41F38B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DEE693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E486BA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прыжках в высоту с </w:t>
            </w:r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B57CB4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21F21C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F5F191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1E538797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58570B8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108567A2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C291E3F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07A2F6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A786392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790AEE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491DB9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AA1C7E8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B7EF4E2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92E47BA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8E56A0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4422310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EC02EF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DD5930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575D49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469CABE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993E113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D60BCF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F82A2C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1AAAD7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BCC8E0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171BBC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33D5FF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4965F44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7D18ED1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3F93A6D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33E562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97BEAC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1EA178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C9563F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A28F75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0A57AC7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7640AA4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026B56C0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B43436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7E7CF3F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AA95EF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EAD282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3E98A9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176FF4D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D2D0025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1F20571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AEBA5E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D48FB9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3E9C5A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A51394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90EC11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6136674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14E3FC9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13AEF52B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CC7B0F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3DCE9A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CFD1B3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509DB8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636CB7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2F295C45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0C57F3B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FBD65B1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A003A5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5CA7BD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3FD99F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30918D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F0A9DB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55226E3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BAABA63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98B7034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FF32FB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F7A2EF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D6959A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DA243C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50EDB9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060A4550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311B64C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69E5FA3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55C58A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2C0D4E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AB3A50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8CE45C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C58778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08EF5157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0102668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D9435A2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4C7D3B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1121C1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ECBE3C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EED880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9886CB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1C002E6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E3BF789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198A0093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9DA733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C8336B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0D6B84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867BB9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E94036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1F53FF55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4772316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46378C05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E44CB5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103A7EF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Опорной прыжок через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гимнастического козла с разбега способом напрыгивания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F25647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88C969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47A7C9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A09B2B8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11A3A32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066DCF45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C037F5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0D384F0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43C51A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916320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38A7B7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2AEF878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D7ED993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0343E60F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DB54F1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FA770E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5A3486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41E56D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AF6366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29194AF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601EF3E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4A33628B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EDD7A5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71AAE12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38C709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DC7CEA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550DF2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A8D8B0C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31C27E5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E4C87C5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0584CF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468E14E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3C47B9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3C741D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E361FC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D6E48D1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AEC8239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9A80822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90159D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53E0A60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C4E76B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92C52D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472192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83AF4D5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8CF7428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3CA0926E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E4CE5E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071BC74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FB9914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D07A63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97F654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75CB5C6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AB63F1F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1593E831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71E5DB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2FD90C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4A7890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A413CA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3C1458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89480D1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41E9DAE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485CD3E4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63F5A51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778D04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«Летка-енка»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0DC3C5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C03C70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7F7F15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DF2C304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5304892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688C45C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C39BD4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E1F126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911C97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A69CD9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800F60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7EAE154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8D3203E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711BAE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7E1F57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29262E5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4E8B96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F1E099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E640B1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6F0AC553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40FC0A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694B6AE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E3C6E1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4F581BF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2364BC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8067BE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BCBCF2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4D78069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A66032E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11573566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231092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4E39E6A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E517BD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707C5C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03B871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6BA3361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051E8A7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CB50055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9A83EBA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67B5A0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t>«Подвижная цель»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538E2E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265B28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27DB8A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C20FA6A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8338D00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17EE4D94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6DA93B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A61E7B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9022FB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3ED651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54BBC2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57E2917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FB3A09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30F14A31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C22E63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51E7398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E95DC1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6280F4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9DE085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25F3596F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3BAD104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B238CF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3B7F51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341810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2FF493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6A9EB1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FAC150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07AFF202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3E3F466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3F7730B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DE414D4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2000A31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693D95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105826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B693C5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F3C4D37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76B03A2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0CBA78B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A94FF0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1077C0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«Гонка </w:t>
            </w:r>
            <w:r>
              <w:rPr>
                <w:rFonts w:ascii="Times New Roman" w:hAnsi="Times New Roman"/>
                <w:color w:val="000000"/>
                <w:sz w:val="24"/>
              </w:rPr>
              <w:t>лодок»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72D773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642BFE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9C8319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00227A2C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5B58C14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030D819B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FE7644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AFEB70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8C0936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EE4E7F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EA38BA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33163DA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8D08866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10043DD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831D4E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AC1613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7BC17E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5EEFD3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C744B0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46FC3B4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EB3C101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1299E7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23862E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18372E28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7F2802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D2A7CC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7200E13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26CDB4EF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CA2EB4C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77FE6D4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4B155F5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23B753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E0C975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416048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BB94DF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EF003A5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8C8BCC3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3A32D7E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6B391A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1E8023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CAAFC7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6A4F37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11D14F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3B92CEE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1FD75F5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06ECE290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6150D6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0B0A91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454EFA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97A373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0A48A7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23603F69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E6D6C9F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5D2EC05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8BC56C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7C59C71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B36A88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AECE6E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D627F1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16B33D8D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54CFEAB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A6FB3C1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27B5461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704DFA9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A93CC85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319FDC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729B80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6868EC2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31F7F9F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E334D1D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A4FC76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1A1C7E2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ТБ на уроках. Здоровье и ЗОЖ. ГТО в наше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67E008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AE7AD5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4F28C9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8088BD1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AE8C0A4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BD3A94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1221CD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14B92CA4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EF23C77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E0658A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4835EA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1ED26749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8D12DB8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3CF5787A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2122D4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E5F31B6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503132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20342CB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2264E5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129875B1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DE7B41B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9F52D8A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01BC626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48D73E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1A32A93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BA506D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504643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48539FD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60E9EF7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7BC5CD96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7DE0EFBB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959C8A7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47381E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E4BC04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B1C4E9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67FEE44B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889065C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1348586C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E6CEF59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64270CE9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9272FE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F662C1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DB5CFB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12EE47DF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A47E5D1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12C1A28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974E46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746A191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551FFAB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5CA1B7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58C5DA0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34F0A236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E8BB85A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74048E93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33F4329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A46B92E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63AF52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EDA972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2E68F4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6213B99C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9C48A90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8F59543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DDE9C8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1028D6D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Подтягивание из виса лежа на низкой перекладине 90см.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9C7D00E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1854E8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2234A2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1EE13062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009F47F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9FCE931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06BFF1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A26B1D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скамье. Подвижные игры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298212D9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E19E512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275E65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0135D52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1EFDCF8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183F36AB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68AC122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7420285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0B9710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531A2C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4C3DD36D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AE4EC76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B507257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383C694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C210767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A25C69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0641913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C6BA69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8E2EBF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6484096C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86A5D23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24064783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16604D0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51D392BA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Прыжок в длину с места толчком двумя ногами.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CB0CA61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550B8CA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4CDF725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C8F3782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D5153BD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39E9A846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1FF23BD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2AEF6DDF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E56BCA8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0905F2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5D9F7179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48D11708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86D7336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4AF599AD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3E94E1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3866695B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4BE4921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AC54184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1C6F3188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0CBFA4E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4E829D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3F3FCE8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4B15571E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0CBBE880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Метание мяча весом 150г. Подвижные игры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1FD33EBC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61A69AC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3E54A7E1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0B925A6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9E63302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359D3BA9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0DE32C73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5F2CE09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57B1C0A6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938836F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8171F13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5A100F5E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52A5F78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438804AA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6C069DA8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54DB1903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745B5FFA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07DFC7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2C4C6596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09E1F00E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BC30448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65EB4BE6" w14:textId="77777777">
        <w:trPr>
          <w:trHeight w:val="144"/>
          <w:tblCellSpacing w:w="0" w:type="dxa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14:paraId="5427C4AC" w14:textId="77777777" w:rsidR="00294FCB" w:rsidRDefault="00464110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34" w:type="dxa"/>
            <w:tcMar>
              <w:top w:w="50" w:type="dxa"/>
              <w:left w:w="100" w:type="dxa"/>
            </w:tcMar>
            <w:vAlign w:val="center"/>
          </w:tcPr>
          <w:p w14:paraId="14B0EF4D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Челночный бег </w:t>
            </w:r>
            <w:r>
              <w:rPr>
                <w:rFonts w:ascii="Times New Roman" w:hAnsi="Times New Roman"/>
                <w:color w:val="000000"/>
                <w:sz w:val="24"/>
              </w:rPr>
              <w:t>3*10м. Эстафеты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62D91744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D5E71AE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6B3C0237" w14:textId="77777777" w:rsidR="00294FCB" w:rsidRDefault="00294FCB">
            <w:pPr>
              <w:spacing w:line="276" w:lineRule="auto"/>
              <w:ind w:left="135"/>
              <w:jc w:val="center"/>
            </w:pP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14:paraId="782DE84B" w14:textId="77777777" w:rsidR="00294FCB" w:rsidRDefault="00294FCB">
            <w:pPr>
              <w:ind w:left="135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435903E" w14:textId="77777777" w:rsidR="00294FCB" w:rsidRDefault="00464110">
            <w:pPr>
              <w:ind w:left="135"/>
            </w:pPr>
            <w:r>
              <w:t>https://resh.edu.ru/subject/9/4/</w:t>
            </w:r>
          </w:p>
        </w:tc>
      </w:tr>
      <w:tr w:rsidR="00294FCB" w14:paraId="5EE8A1EB" w14:textId="77777777">
        <w:trPr>
          <w:trHeight w:val="144"/>
          <w:tblCellSpacing w:w="0" w:type="dxa"/>
        </w:trPr>
        <w:tc>
          <w:tcPr>
            <w:tcW w:w="5602" w:type="dxa"/>
            <w:gridSpan w:val="2"/>
            <w:tcMar>
              <w:top w:w="50" w:type="dxa"/>
              <w:left w:w="100" w:type="dxa"/>
            </w:tcMar>
            <w:vAlign w:val="center"/>
          </w:tcPr>
          <w:p w14:paraId="0ECBAB4C" w14:textId="77777777" w:rsidR="00294FCB" w:rsidRDefault="00464110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8" w:type="dxa"/>
            <w:tcMar>
              <w:top w:w="50" w:type="dxa"/>
              <w:left w:w="100" w:type="dxa"/>
            </w:tcMar>
            <w:vAlign w:val="center"/>
          </w:tcPr>
          <w:p w14:paraId="367735F0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65CFBED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14:paraId="08396E5F" w14:textId="77777777" w:rsidR="00294FCB" w:rsidRDefault="00464110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40" w:type="dxa"/>
            <w:gridSpan w:val="2"/>
            <w:tcMar>
              <w:top w:w="50" w:type="dxa"/>
              <w:left w:w="100" w:type="dxa"/>
            </w:tcMar>
            <w:vAlign w:val="center"/>
          </w:tcPr>
          <w:p w14:paraId="1E4BD9A0" w14:textId="77777777" w:rsidR="00294FCB" w:rsidRDefault="00294FCB"/>
        </w:tc>
      </w:tr>
    </w:tbl>
    <w:p w14:paraId="1D98A990" w14:textId="77777777" w:rsidR="00294FCB" w:rsidRDefault="00294FCB">
      <w:pPr>
        <w:sectPr w:rsidR="00294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ADB017" w14:textId="77777777" w:rsidR="00294FCB" w:rsidRDefault="00464110">
      <w:bookmarkStart w:id="26" w:name="block-10642780"/>
      <w:bookmarkEnd w:id="2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6490D5E" w14:textId="77777777" w:rsidR="00294FCB" w:rsidRDefault="00464110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B928CAB" w14:textId="77777777" w:rsidR="00294FCB" w:rsidRDefault="00464110">
      <w:pPr>
        <w:spacing w:line="48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Физическая культура: 1-й </w:t>
      </w:r>
      <w:r>
        <w:rPr>
          <w:rFonts w:ascii="Times New Roman" w:hAnsi="Times New Roman"/>
          <w:color w:val="000000"/>
          <w:sz w:val="28"/>
        </w:rPr>
        <w:t>класс: учебник, 1 класс/ Матвеев А.П., Акционерное общество «Издательство «Просвещение»</w:t>
      </w:r>
      <w:r>
        <w:rPr>
          <w:sz w:val="28"/>
        </w:rPr>
        <w:br/>
      </w:r>
      <w:bookmarkStart w:id="27" w:name="f056fd23-2f41-4129-8da1-d467aa21439d"/>
      <w:r>
        <w:rPr>
          <w:rFonts w:ascii="Times New Roman" w:hAnsi="Times New Roman"/>
          <w:color w:val="000000"/>
          <w:sz w:val="28"/>
        </w:rPr>
        <w:t xml:space="preserve"> • Физическая культура, 1-4 классы/ Лях В.И., Акционерное общество «Издательство «Просвещение»</w:t>
      </w:r>
      <w:bookmarkEnd w:id="27"/>
      <w:r>
        <w:rPr>
          <w:rFonts w:ascii="Times New Roman" w:hAnsi="Times New Roman"/>
          <w:color w:val="000000"/>
          <w:sz w:val="28"/>
        </w:rPr>
        <w:t>‌​</w:t>
      </w:r>
    </w:p>
    <w:p w14:paraId="102B3478" w14:textId="77777777" w:rsidR="00294FCB" w:rsidRDefault="00464110">
      <w:pPr>
        <w:spacing w:line="480" w:lineRule="auto"/>
        <w:ind w:firstLineChars="100" w:firstLine="280"/>
      </w:pPr>
      <w:r>
        <w:rPr>
          <w:rFonts w:ascii="Times New Roman" w:hAnsi="Times New Roman"/>
          <w:color w:val="000000"/>
          <w:sz w:val="28"/>
        </w:rPr>
        <w:t xml:space="preserve">• </w:t>
      </w:r>
      <w:r>
        <w:rPr>
          <w:rFonts w:ascii="Times New Roman" w:hAnsi="Times New Roman"/>
          <w:color w:val="000000"/>
          <w:sz w:val="28"/>
        </w:rPr>
        <w:t>‌</w:t>
      </w:r>
      <w:bookmarkStart w:id="28" w:name="20d3319b-5bbe-4126-a94a-2338d97bdc13"/>
      <w:r>
        <w:rPr>
          <w:rFonts w:ascii="Times New Roman" w:hAnsi="Times New Roman"/>
          <w:color w:val="000000"/>
          <w:sz w:val="28"/>
        </w:rPr>
        <w:t>Методические рекомендации по организации и выполнении норм ГТО</w:t>
      </w:r>
      <w:bookmarkEnd w:id="28"/>
      <w:r>
        <w:rPr>
          <w:rFonts w:ascii="Times New Roman" w:hAnsi="Times New Roman"/>
          <w:color w:val="000000"/>
          <w:sz w:val="28"/>
        </w:rPr>
        <w:t>‌‌</w:t>
      </w:r>
    </w:p>
    <w:p w14:paraId="6488A9D9" w14:textId="77777777" w:rsidR="00294FCB" w:rsidRDefault="00464110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9E8C3E5" w14:textId="77777777" w:rsidR="00294FCB" w:rsidRDefault="00464110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1B00EC5" w14:textId="77777777" w:rsidR="00294FCB" w:rsidRDefault="00464110">
      <w:pPr>
        <w:pStyle w:val="1"/>
        <w:spacing w:before="0" w:after="274"/>
        <w:rPr>
          <w:rFonts w:ascii="Segoe UI" w:hAnsi="Segoe UI" w:cs="Segoe UI"/>
          <w:color w:val="212121"/>
          <w:sz w:val="55"/>
          <w:szCs w:val="55"/>
        </w:rPr>
      </w:pPr>
      <w:r>
        <w:rPr>
          <w:rFonts w:ascii="Times New Roman" w:hAnsi="Times New Roman"/>
          <w:b w:val="0"/>
          <w:color w:val="000000"/>
        </w:rPr>
        <w:t>​‌</w:t>
      </w:r>
      <w:bookmarkStart w:id="29" w:name="ce666534-2f9f-48e1-9f7c-2e635e3b9ede"/>
      <w:r>
        <w:rPr>
          <w:rFonts w:ascii="Times New Roman" w:hAnsi="Times New Roman"/>
          <w:b w:val="0"/>
          <w:color w:val="000000"/>
        </w:rPr>
        <w:t>Учебное пособие. Физическая культура: 1-4 классы автор В.И. Лях. Москва Просвещение 2017г</w:t>
      </w:r>
      <w:bookmarkEnd w:id="29"/>
      <w:r>
        <w:br/>
      </w:r>
      <w:r>
        <w:rPr>
          <w:rFonts w:ascii="Times New Roman" w:hAnsi="Times New Roman"/>
          <w:color w:val="000000"/>
        </w:rPr>
        <w:t>​</w:t>
      </w:r>
      <w:r>
        <w:rPr>
          <w:rFonts w:ascii="Segoe UI" w:hAnsi="Segoe UI" w:cs="Segoe UI"/>
          <w:color w:val="212121"/>
          <w:sz w:val="55"/>
          <w:szCs w:val="55"/>
        </w:rPr>
        <w:t xml:space="preserve"> </w:t>
      </w:r>
      <w:r>
        <w:rPr>
          <w:rFonts w:ascii="Segoe UI" w:hAnsi="Segoe UI" w:cs="Segoe UI"/>
          <w:color w:val="212121"/>
          <w:sz w:val="55"/>
          <w:szCs w:val="55"/>
        </w:rPr>
        <w:br/>
      </w:r>
      <w:r>
        <w:rPr>
          <w:rFonts w:ascii="Times New Roman" w:hAnsi="Times New Roman" w:cs="Times New Roman"/>
          <w:b w:val="0"/>
          <w:color w:val="212121"/>
          <w:szCs w:val="55"/>
        </w:rPr>
        <w:t xml:space="preserve">Методическое пособие (рекомендации). ФГОС. Уроки физической культуры 1-4 класс. </w:t>
      </w:r>
      <w:r>
        <w:rPr>
          <w:rFonts w:ascii="Times New Roman" w:hAnsi="Times New Roman" w:cs="Times New Roman"/>
          <w:b w:val="0"/>
          <w:color w:val="212121"/>
          <w:szCs w:val="55"/>
        </w:rPr>
        <w:t>Матвеев А. П.</w:t>
      </w:r>
    </w:p>
    <w:p w14:paraId="7A336897" w14:textId="77777777" w:rsidR="00294FCB" w:rsidRDefault="00294FCB"/>
    <w:p w14:paraId="21405E92" w14:textId="77777777" w:rsidR="00294FCB" w:rsidRDefault="00464110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</w:t>
      </w:r>
      <w:r>
        <w:rPr>
          <w:rFonts w:ascii="Times New Roman" w:hAnsi="Times New Roman"/>
          <w:b/>
          <w:color w:val="000000"/>
          <w:sz w:val="28"/>
        </w:rPr>
        <w:t>Ы И РЕСУРСЫ СЕТИ ИНТЕРНЕТ</w:t>
      </w:r>
    </w:p>
    <w:p w14:paraId="3D78C84D" w14:textId="77777777" w:rsidR="00294FCB" w:rsidRDefault="00464110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bookmarkEnd w:id="26"/>
      <w: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>
        <w:rPr>
          <w:rFonts w:ascii="Times New Roman" w:hAnsi="Times New Roman"/>
          <w:color w:val="333333"/>
          <w:sz w:val="28"/>
        </w:rPr>
        <w:t>://</w:t>
      </w:r>
      <w:r>
        <w:rPr>
          <w:rFonts w:ascii="Times New Roman" w:hAnsi="Times New Roman"/>
          <w:color w:val="333333"/>
          <w:sz w:val="28"/>
        </w:rPr>
        <w:t>resh</w:t>
      </w:r>
      <w:r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>edu</w:t>
      </w:r>
      <w:r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>ru</w:t>
      </w:r>
      <w:r>
        <w:rPr>
          <w:rFonts w:ascii="Times New Roman" w:hAnsi="Times New Roman"/>
          <w:color w:val="333333"/>
          <w:sz w:val="28"/>
        </w:rPr>
        <w:t>/</w:t>
      </w:r>
      <w:r>
        <w:rPr>
          <w:rFonts w:ascii="Times New Roman" w:hAnsi="Times New Roman"/>
          <w:color w:val="333333"/>
          <w:sz w:val="28"/>
        </w:rPr>
        <w:t>subject</w:t>
      </w:r>
      <w:r>
        <w:rPr>
          <w:rFonts w:ascii="Times New Roman" w:hAnsi="Times New Roman"/>
          <w:color w:val="333333"/>
          <w:sz w:val="28"/>
        </w:rPr>
        <w:t>/9/</w:t>
      </w:r>
    </w:p>
    <w:sectPr w:rsidR="00294FC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CB"/>
    <w:rsid w:val="00294FCB"/>
    <w:rsid w:val="00464110"/>
    <w:rsid w:val="33C8492B"/>
    <w:rsid w:val="4C42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8E66"/>
  <w15:docId w15:val="{939AB07E-C00C-4E66-B8F7-477D3667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9444</Words>
  <Characters>53833</Characters>
  <Application>Microsoft Office Word</Application>
  <DocSecurity>0</DocSecurity>
  <Lines>448</Lines>
  <Paragraphs>126</Paragraphs>
  <ScaleCrop>false</ScaleCrop>
  <Company/>
  <LinksUpToDate>false</LinksUpToDate>
  <CharactersWithSpaces>63151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Павловская Римц</cp:lastModifiedBy>
  <cp:revision>2</cp:revision>
  <dcterms:created xsi:type="dcterms:W3CDTF">2023-09-25T11:41:00Z</dcterms:created>
  <dcterms:modified xsi:type="dcterms:W3CDTF">2023-09-25T11:41:00Z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1049-11.2.0.11219</vt:lpwstr>
  </property>
  <property fmtid="{D5CDD505-2E9C-101B-9397-08002B2CF9AE}" pid="3" name="ICV">
    <vt:lpwstr>9A410AF4F73B49B39BC7644B712819D4</vt:lpwstr>
  </property>
</Properties>
</file>