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9A0" w:rsidRDefault="00B649A0" w:rsidP="00B649A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Пресс-релиз</w:t>
      </w:r>
    </w:p>
    <w:p w:rsidR="00B649A0" w:rsidRDefault="00B649A0" w:rsidP="00A23A4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174C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B649A0" w:rsidRPr="00F7174C" w:rsidRDefault="00B649A0" w:rsidP="00A23A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17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8437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43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843702">
        <w:rPr>
          <w:rFonts w:ascii="Times New Roman" w:hAnsi="Times New Roman" w:cs="Times New Roman"/>
          <w:sz w:val="28"/>
          <w:szCs w:val="28"/>
        </w:rPr>
        <w:t xml:space="preserve"> 2018 года в г. Краснодаре </w:t>
      </w:r>
      <w:r>
        <w:rPr>
          <w:rFonts w:ascii="Times New Roman" w:hAnsi="Times New Roman" w:cs="Times New Roman"/>
          <w:sz w:val="28"/>
          <w:szCs w:val="28"/>
        </w:rPr>
        <w:t xml:space="preserve">прошел </w:t>
      </w:r>
      <w:r w:rsidRPr="00843702">
        <w:rPr>
          <w:rFonts w:ascii="Times New Roman" w:hAnsi="Times New Roman" w:cs="Times New Roman"/>
          <w:sz w:val="28"/>
          <w:szCs w:val="28"/>
        </w:rPr>
        <w:t xml:space="preserve">семинар </w:t>
      </w:r>
      <w:r w:rsidRPr="00C313E0">
        <w:rPr>
          <w:rFonts w:ascii="Times New Roman" w:hAnsi="Times New Roman" w:cs="Times New Roman"/>
          <w:sz w:val="28"/>
          <w:szCs w:val="28"/>
        </w:rPr>
        <w:t xml:space="preserve">«Особенности </w:t>
      </w:r>
      <w:hyperlink r:id="rId5" w:history="1">
        <w:r w:rsidRPr="00C313E0">
          <w:rPr>
            <w:rFonts w:ascii="Times New Roman" w:hAnsi="Times New Roman" w:cs="Times New Roman"/>
            <w:sz w:val="28"/>
            <w:szCs w:val="28"/>
          </w:rPr>
          <w:t>создания и деятельности центров по оказанию психолого-педагогической, диагностической и консультативной помощи родителям с детьми от 0 до 3 лет</w:t>
        </w:r>
      </w:hyperlink>
      <w:r w:rsidRPr="00C313E0">
        <w:rPr>
          <w:rFonts w:ascii="Times New Roman" w:hAnsi="Times New Roman" w:cs="Times New Roman"/>
          <w:sz w:val="28"/>
          <w:szCs w:val="28"/>
        </w:rPr>
        <w:t>» для педагогов</w:t>
      </w:r>
      <w:r w:rsidRPr="00843702">
        <w:rPr>
          <w:rFonts w:ascii="Times New Roman" w:hAnsi="Times New Roman" w:cs="Times New Roman"/>
          <w:sz w:val="28"/>
          <w:szCs w:val="28"/>
        </w:rPr>
        <w:t xml:space="preserve"> ДОО Краснодарского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74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843702">
        <w:rPr>
          <w:rFonts w:ascii="Times New Roman" w:hAnsi="Times New Roman" w:cs="Times New Roman"/>
          <w:sz w:val="28"/>
          <w:szCs w:val="28"/>
        </w:rPr>
        <w:t>планом мероприятий государственного задания раздела «</w:t>
      </w:r>
      <w:r w:rsidRPr="00843702">
        <w:rPr>
          <w:rFonts w:ascii="Times New Roman" w:hAnsi="Times New Roman" w:cs="Times New Roman"/>
          <w:color w:val="000000"/>
          <w:sz w:val="28"/>
          <w:szCs w:val="28"/>
        </w:rPr>
        <w:t>Научно-методическое обеспечение</w:t>
      </w:r>
      <w:r w:rsidRPr="00843702">
        <w:rPr>
          <w:rFonts w:ascii="Times New Roman" w:hAnsi="Times New Roman" w:cs="Times New Roman"/>
          <w:sz w:val="28"/>
          <w:szCs w:val="28"/>
        </w:rPr>
        <w:t>» ГБОУ ИРО Краснодарского края на 2018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37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9A0" w:rsidRDefault="00B649A0" w:rsidP="00A23A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F41C1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семинар были</w:t>
      </w:r>
      <w:r w:rsidRPr="009F41C1">
        <w:rPr>
          <w:rFonts w:ascii="Times New Roman" w:hAnsi="Times New Roman" w:cs="Times New Roman"/>
          <w:sz w:val="28"/>
          <w:szCs w:val="28"/>
        </w:rPr>
        <w:t xml:space="preserve"> приглаш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9F41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руководители консультативных цен</w:t>
      </w:r>
      <w:r w:rsidR="00A23A4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ров, педагоги, работающие или планирующие работать с родителями и детьми </w:t>
      </w:r>
      <w:r w:rsidRPr="001B4614">
        <w:rPr>
          <w:rFonts w:ascii="Times New Roman" w:hAnsi="Times New Roman" w:cs="Times New Roman"/>
          <w:sz w:val="28"/>
          <w:szCs w:val="28"/>
        </w:rPr>
        <w:t>от 0 до 3 лет</w:t>
      </w:r>
      <w:r>
        <w:rPr>
          <w:rFonts w:ascii="Times New Roman" w:hAnsi="Times New Roman" w:cs="Times New Roman"/>
          <w:sz w:val="28"/>
          <w:szCs w:val="28"/>
        </w:rPr>
        <w:t xml:space="preserve"> в условиях ДОО или консультативного центра</w:t>
      </w:r>
      <w:r w:rsidR="00A23A45">
        <w:rPr>
          <w:rFonts w:ascii="Times New Roman" w:hAnsi="Times New Roman" w:cs="Times New Roman"/>
          <w:sz w:val="28"/>
          <w:szCs w:val="28"/>
        </w:rPr>
        <w:t>.</w:t>
      </w:r>
    </w:p>
    <w:p w:rsidR="00B649A0" w:rsidRDefault="00B649A0" w:rsidP="00A23A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рассмотрены вопросы:</w:t>
      </w:r>
    </w:p>
    <w:p w:rsidR="00B649A0" w:rsidRPr="00274040" w:rsidRDefault="00B649A0" w:rsidP="00A23A45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040">
        <w:rPr>
          <w:rFonts w:ascii="Times New Roman" w:hAnsi="Times New Roman" w:cs="Times New Roman"/>
          <w:sz w:val="28"/>
          <w:szCs w:val="28"/>
        </w:rPr>
        <w:t>методическое обеспечение работы с родителями и детьми от 0 до 3 лет в условиях ДОО или консультационного центра;</w:t>
      </w:r>
    </w:p>
    <w:p w:rsidR="00B649A0" w:rsidRPr="00274040" w:rsidRDefault="00B649A0" w:rsidP="00A23A45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040">
        <w:rPr>
          <w:rFonts w:ascii="Times New Roman" w:hAnsi="Times New Roman" w:cs="Times New Roman"/>
          <w:sz w:val="28"/>
          <w:szCs w:val="28"/>
        </w:rPr>
        <w:t>диагностические особенности работы с родителями и детьми от 0 до 3 лет в условиях ДОО или консультационного центра;</w:t>
      </w:r>
    </w:p>
    <w:p w:rsidR="00B649A0" w:rsidRPr="00274040" w:rsidRDefault="00B649A0" w:rsidP="00A23A45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040">
        <w:rPr>
          <w:rFonts w:ascii="Times New Roman" w:hAnsi="Times New Roman" w:cs="Times New Roman"/>
          <w:sz w:val="28"/>
          <w:szCs w:val="28"/>
        </w:rPr>
        <w:t>нормативно-правовое обеспечение работы с родителями и детьми от 0 до 3 лет в условиях ДОО или консультационного центра;</w:t>
      </w:r>
    </w:p>
    <w:p w:rsidR="00B649A0" w:rsidRPr="00274040" w:rsidRDefault="00B649A0" w:rsidP="00A23A45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040">
        <w:rPr>
          <w:rFonts w:ascii="Times New Roman" w:hAnsi="Times New Roman" w:cs="Times New Roman"/>
          <w:sz w:val="28"/>
          <w:szCs w:val="28"/>
        </w:rPr>
        <w:t>особенности работы, исходя из контингента (родители с детьми от 0 до 3 лет в условиях ДОО или консультационного центра)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49A0" w:rsidRPr="00F7174C" w:rsidRDefault="00B649A0" w:rsidP="00A23A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45B0" w:rsidRDefault="00B649A0" w:rsidP="00A23A45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649A0">
        <w:rPr>
          <w:rFonts w:ascii="Times New Roman" w:hAnsi="Times New Roman" w:cs="Times New Roman"/>
          <w:sz w:val="28"/>
          <w:szCs w:val="28"/>
        </w:rPr>
        <w:t>Опыт работы представили педагоги Краснодарского края. Особый интерес вызвали выступления</w:t>
      </w:r>
      <w: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Лагеревой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Анастасии Сергеевны, педагога-психолога</w:t>
      </w:r>
      <w:r w:rsidRPr="00B64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МБДОУ д/с №11 п. Псебай по теме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«Модель сопровождения семьи и ребенка раннего возраста в условиях ДОУ» и </w:t>
      </w:r>
      <w:r>
        <w:rPr>
          <w:rFonts w:ascii="Times New Roman" w:hAnsi="Times New Roman" w:cs="Times New Roman"/>
          <w:sz w:val="28"/>
          <w:szCs w:val="28"/>
        </w:rPr>
        <w:t>Семененко Натальи Витальевны, педагога-психолога</w:t>
      </w:r>
      <w:r w:rsidRPr="00B64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МАДОУ д/с № 18 г. Анапа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«Особенности работы центра, исходя из контингента родителей»</w:t>
      </w:r>
    </w:p>
    <w:p w:rsidR="001C78A8" w:rsidRDefault="001C78A8" w:rsidP="00A23A45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C78A8" w:rsidRPr="001C78A8" w:rsidRDefault="001C78A8" w:rsidP="001C78A8">
      <w:pPr>
        <w:pStyle w:val="1"/>
        <w:spacing w:before="96" w:beforeAutospacing="0" w:after="0" w:afterAutospacing="0"/>
        <w:textAlignment w:val="baseline"/>
        <w:rPr>
          <w:rFonts w:eastAsiaTheme="minorEastAsia"/>
          <w:b w:val="0"/>
          <w:bCs w:val="0"/>
          <w:kern w:val="0"/>
          <w:sz w:val="28"/>
          <w:szCs w:val="28"/>
        </w:rPr>
      </w:pPr>
      <w:r w:rsidRPr="001C78A8">
        <w:rPr>
          <w:rFonts w:eastAsiaTheme="minorEastAsia"/>
          <w:b w:val="0"/>
          <w:bCs w:val="0"/>
          <w:kern w:val="0"/>
          <w:sz w:val="28"/>
          <w:szCs w:val="28"/>
        </w:rPr>
        <w:t>Материалы семинара размещены на странице кафедры развития ребенка младшего возраста</w:t>
      </w:r>
    </w:p>
    <w:p w:rsidR="001C78A8" w:rsidRPr="00B649A0" w:rsidRDefault="001C78A8" w:rsidP="00A23A45">
      <w:pPr>
        <w:spacing w:after="0"/>
        <w:jc w:val="both"/>
      </w:pPr>
      <w:bookmarkStart w:id="0" w:name="_GoBack"/>
      <w:bookmarkEnd w:id="0"/>
    </w:p>
    <w:sectPr w:rsidR="001C78A8" w:rsidRPr="00B649A0" w:rsidSect="00B649A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6F6541"/>
    <w:multiLevelType w:val="hybridMultilevel"/>
    <w:tmpl w:val="9C16845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A13"/>
    <w:rsid w:val="001C78A8"/>
    <w:rsid w:val="003A7A13"/>
    <w:rsid w:val="006E2F2C"/>
    <w:rsid w:val="00A1192D"/>
    <w:rsid w:val="00A23A45"/>
    <w:rsid w:val="00AF5A6B"/>
    <w:rsid w:val="00B649A0"/>
    <w:rsid w:val="00F8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65D79-A564-4269-B24B-B9F49F0E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9A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C78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45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45B0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B649A0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649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649A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B649A0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B649A0"/>
    <w:pPr>
      <w:ind w:left="720"/>
      <w:contextualSpacing/>
    </w:pPr>
  </w:style>
  <w:style w:type="table" w:styleId="a8">
    <w:name w:val="Table Grid"/>
    <w:basedOn w:val="a1"/>
    <w:uiPriority w:val="39"/>
    <w:rsid w:val="00B64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C78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ro.ru/?page_id=232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Лемара Ю. Борохович</dc:creator>
  <cp:keywords/>
  <dc:description/>
  <cp:lastModifiedBy>Татьяна Н. Мокеева</cp:lastModifiedBy>
  <cp:revision>3</cp:revision>
  <cp:lastPrinted>2017-09-18T09:29:00Z</cp:lastPrinted>
  <dcterms:created xsi:type="dcterms:W3CDTF">2018-04-18T12:28:00Z</dcterms:created>
  <dcterms:modified xsi:type="dcterms:W3CDTF">2018-04-19T09:06:00Z</dcterms:modified>
</cp:coreProperties>
</file>