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0CDB6" w14:textId="77777777" w:rsidR="004017E3" w:rsidRPr="00D7342E" w:rsidRDefault="004017E3" w:rsidP="004017E3">
      <w:pPr>
        <w:suppressAutoHyphens/>
        <w:spacing w:after="0" w:line="276" w:lineRule="auto"/>
        <w:ind w:right="567"/>
        <w:jc w:val="center"/>
        <w:rPr>
          <w:rFonts w:ascii="Times New Roman" w:eastAsia="font195" w:hAnsi="Times New Roman" w:cs="Times New Roman"/>
          <w:bCs/>
          <w:color w:val="00000A"/>
          <w:kern w:val="0"/>
          <w:sz w:val="28"/>
          <w:szCs w:val="28"/>
          <w:lang w:eastAsia="ru-RU"/>
          <w14:ligatures w14:val="none"/>
        </w:rPr>
      </w:pPr>
      <w:r w:rsidRPr="00D7342E">
        <w:rPr>
          <w:rFonts w:ascii="Times New Roman" w:eastAsia="font195" w:hAnsi="Times New Roman" w:cs="Times New Roman"/>
          <w:bCs/>
          <w:color w:val="00000A"/>
          <w:kern w:val="0"/>
          <w:sz w:val="28"/>
          <w:szCs w:val="28"/>
          <w:lang w:eastAsia="ru-RU"/>
          <w14:ligatures w14:val="none"/>
        </w:rPr>
        <w:t>Анализ</w:t>
      </w:r>
    </w:p>
    <w:p w14:paraId="23106E53" w14:textId="77777777" w:rsidR="004017E3" w:rsidRPr="00D7342E" w:rsidRDefault="004017E3" w:rsidP="004017E3">
      <w:pPr>
        <w:suppressAutoHyphens/>
        <w:spacing w:after="0" w:line="276" w:lineRule="auto"/>
        <w:ind w:right="567"/>
        <w:jc w:val="center"/>
        <w:rPr>
          <w:rFonts w:ascii="Calibri" w:eastAsia="font195" w:hAnsi="Calibri" w:cs="font195"/>
          <w:bCs/>
          <w:color w:val="00000A"/>
          <w:kern w:val="0"/>
          <w:lang w:eastAsia="ru-RU"/>
          <w14:ligatures w14:val="none"/>
        </w:rPr>
      </w:pPr>
      <w:r>
        <w:rPr>
          <w:rFonts w:ascii="Times New Roman" w:eastAsia="font195" w:hAnsi="Times New Roman" w:cs="Times New Roman"/>
          <w:bCs/>
          <w:color w:val="00000A"/>
          <w:kern w:val="0"/>
          <w:sz w:val="28"/>
          <w:szCs w:val="28"/>
          <w:lang w:eastAsia="ru-RU"/>
          <w14:ligatures w14:val="none"/>
        </w:rPr>
        <w:t>р</w:t>
      </w:r>
      <w:r w:rsidRPr="00D7342E">
        <w:rPr>
          <w:rFonts w:ascii="Times New Roman" w:eastAsia="font195" w:hAnsi="Times New Roman" w:cs="Times New Roman"/>
          <w:bCs/>
          <w:color w:val="00000A"/>
          <w:kern w:val="0"/>
          <w:sz w:val="28"/>
          <w:szCs w:val="28"/>
          <w:lang w:eastAsia="ru-RU"/>
          <w14:ligatures w14:val="none"/>
        </w:rPr>
        <w:t xml:space="preserve">аботы методиста МКУО РИМЦ </w:t>
      </w:r>
      <w:proofErr w:type="spellStart"/>
      <w:r w:rsidRPr="00D7342E">
        <w:rPr>
          <w:rFonts w:ascii="Times New Roman" w:eastAsia="font195" w:hAnsi="Times New Roman" w:cs="Times New Roman"/>
          <w:bCs/>
          <w:color w:val="00000A"/>
          <w:kern w:val="0"/>
          <w:sz w:val="28"/>
          <w:szCs w:val="28"/>
          <w:lang w:eastAsia="ru-RU"/>
          <w14:ligatures w14:val="none"/>
        </w:rPr>
        <w:t>Л.И.Орёл</w:t>
      </w:r>
      <w:proofErr w:type="spellEnd"/>
    </w:p>
    <w:p w14:paraId="48652A43" w14:textId="77777777" w:rsidR="004017E3" w:rsidRPr="00D7342E" w:rsidRDefault="004017E3" w:rsidP="004017E3">
      <w:pPr>
        <w:suppressAutoHyphens/>
        <w:spacing w:after="0" w:line="276" w:lineRule="auto"/>
        <w:ind w:right="567"/>
        <w:jc w:val="center"/>
        <w:rPr>
          <w:rFonts w:ascii="Times New Roman" w:eastAsia="font195" w:hAnsi="Times New Roman" w:cs="Times New Roman"/>
          <w:bCs/>
          <w:color w:val="00000A"/>
          <w:kern w:val="0"/>
          <w:sz w:val="28"/>
          <w:szCs w:val="28"/>
          <w:lang w:eastAsia="ru-RU"/>
          <w14:ligatures w14:val="none"/>
        </w:rPr>
      </w:pPr>
      <w:r w:rsidRPr="00D7342E">
        <w:rPr>
          <w:rFonts w:ascii="Times New Roman" w:eastAsia="font195" w:hAnsi="Times New Roman" w:cs="Times New Roman"/>
          <w:bCs/>
          <w:color w:val="00000A"/>
          <w:kern w:val="0"/>
          <w:sz w:val="28"/>
          <w:szCs w:val="28"/>
          <w:lang w:eastAsia="ru-RU"/>
          <w14:ligatures w14:val="none"/>
        </w:rPr>
        <w:t xml:space="preserve"> за 2023 год </w:t>
      </w:r>
    </w:p>
    <w:p w14:paraId="6C132A73" w14:textId="77777777" w:rsidR="004017E3" w:rsidRPr="00434145" w:rsidRDefault="004017E3" w:rsidP="004017E3">
      <w:pPr>
        <w:suppressAutoHyphens/>
        <w:spacing w:after="200" w:line="276" w:lineRule="auto"/>
        <w:ind w:right="567"/>
        <w:jc w:val="center"/>
        <w:rPr>
          <w:rFonts w:ascii="Calibri" w:eastAsia="font195" w:hAnsi="Calibri" w:cs="font195"/>
          <w:color w:val="00000A"/>
          <w:kern w:val="0"/>
          <w:lang w:eastAsia="ru-RU"/>
          <w14:ligatures w14:val="none"/>
        </w:rPr>
      </w:pPr>
      <w:r w:rsidRPr="00434145">
        <w:rPr>
          <w:rFonts w:ascii="Times New Roman" w:eastAsia="font195" w:hAnsi="Times New Roman" w:cs="Times New Roman"/>
          <w:b/>
          <w:color w:val="00000A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6505D03" w14:textId="77777777" w:rsidR="004017E3" w:rsidRPr="00434145" w:rsidRDefault="004017E3" w:rsidP="004017E3">
      <w:pPr>
        <w:suppressAutoHyphens/>
        <w:spacing w:after="0" w:line="240" w:lineRule="auto"/>
        <w:contextualSpacing/>
        <w:jc w:val="center"/>
        <w:rPr>
          <w:rFonts w:ascii="Times New Roman" w:eastAsia="font195" w:hAnsi="Times New Roman" w:cs="Times New Roman"/>
          <w:b/>
          <w:color w:val="00000A"/>
          <w:kern w:val="0"/>
          <w:sz w:val="24"/>
          <w:szCs w:val="24"/>
          <w:lang w:eastAsia="ru-RU"/>
          <w14:ligatures w14:val="none"/>
        </w:rPr>
      </w:pPr>
      <w:r w:rsidRPr="00434145">
        <w:rPr>
          <w:rFonts w:ascii="Times New Roman" w:eastAsia="font195" w:hAnsi="Times New Roman" w:cs="Times New Roman"/>
          <w:b/>
          <w:i/>
          <w:color w:val="00000A"/>
          <w:kern w:val="0"/>
          <w:sz w:val="24"/>
          <w:szCs w:val="24"/>
          <w:u w:val="single"/>
          <w:lang w:eastAsia="ru-RU"/>
          <w14:ligatures w14:val="none"/>
        </w:rPr>
        <w:t>1. Образование педагогов по предметам в районе:</w:t>
      </w:r>
    </w:p>
    <w:p w14:paraId="440D10D5" w14:textId="77777777" w:rsidR="004017E3" w:rsidRPr="00434145" w:rsidRDefault="004017E3" w:rsidP="004017E3">
      <w:pPr>
        <w:suppressAutoHyphens/>
        <w:spacing w:after="200" w:line="276" w:lineRule="auto"/>
        <w:rPr>
          <w:rFonts w:ascii="Calibri" w:eastAsia="font195" w:hAnsi="Calibri" w:cs="font195"/>
          <w:color w:val="00000A"/>
          <w:kern w:val="0"/>
          <w:lang w:eastAsia="ru-RU"/>
          <w14:ligatures w14:val="none"/>
        </w:rPr>
      </w:pPr>
    </w:p>
    <w:tbl>
      <w:tblPr>
        <w:tblW w:w="14033" w:type="dxa"/>
        <w:tblInd w:w="27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3" w:type="dxa"/>
        </w:tblCellMar>
        <w:tblLook w:val="04A0" w:firstRow="1" w:lastRow="0" w:firstColumn="1" w:lastColumn="0" w:noHBand="0" w:noVBand="1"/>
      </w:tblPr>
      <w:tblGrid>
        <w:gridCol w:w="3827"/>
        <w:gridCol w:w="2410"/>
        <w:gridCol w:w="1417"/>
        <w:gridCol w:w="1701"/>
        <w:gridCol w:w="1560"/>
        <w:gridCol w:w="1701"/>
        <w:gridCol w:w="1417"/>
      </w:tblGrid>
      <w:tr w:rsidR="004017E3" w:rsidRPr="00434145" w14:paraId="34DCC2E9" w14:textId="77777777" w:rsidTr="000410F5">
        <w:tc>
          <w:tcPr>
            <w:tcW w:w="38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444BA5ED" w14:textId="77777777" w:rsidR="004017E3" w:rsidRPr="00434145" w:rsidRDefault="004017E3" w:rsidP="000410F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font195" w:hAnsi="Times New Roman" w:cs="Times New Roman"/>
                <w:b/>
                <w:color w:val="00000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color w:val="00000A"/>
                <w:kern w:val="0"/>
                <w:sz w:val="24"/>
                <w:szCs w:val="24"/>
                <w:lang w:eastAsia="ru-RU"/>
                <w14:ligatures w14:val="none"/>
              </w:rPr>
              <w:t>Предмет/</w:t>
            </w:r>
            <w:r w:rsidRPr="00434145">
              <w:rPr>
                <w:rFonts w:ascii="Times New Roman" w:eastAsia="font195" w:hAnsi="Times New Roman" w:cs="Times New Roman"/>
                <w:b/>
                <w:color w:val="00000A"/>
                <w:kern w:val="0"/>
                <w:sz w:val="24"/>
                <w:szCs w:val="24"/>
                <w:lang w:eastAsia="ru-RU"/>
                <w14:ligatures w14:val="none"/>
              </w:rPr>
              <w:br/>
              <w:t>категория работников</w:t>
            </w:r>
          </w:p>
        </w:tc>
        <w:tc>
          <w:tcPr>
            <w:tcW w:w="5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25295A2E" w14:textId="77777777" w:rsidR="004017E3" w:rsidRPr="00434145" w:rsidRDefault="004017E3" w:rsidP="000410F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font195" w:hAnsi="Calibri" w:cs="font195"/>
                <w:color w:val="00000A"/>
                <w:kern w:val="0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color w:val="00000A"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  <w:r>
              <w:rPr>
                <w:rFonts w:ascii="Times New Roman" w:eastAsia="font195" w:hAnsi="Times New Roman" w:cs="Times New Roman"/>
                <w:b/>
                <w:color w:val="00000A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434145">
              <w:rPr>
                <w:rFonts w:ascii="Times New Roman" w:eastAsia="font195" w:hAnsi="Times New Roman" w:cs="Times New Roman"/>
                <w:b/>
                <w:color w:val="00000A"/>
                <w:kern w:val="0"/>
                <w:sz w:val="24"/>
                <w:szCs w:val="24"/>
                <w:lang w:eastAsia="ru-RU"/>
                <w14:ligatures w14:val="none"/>
              </w:rPr>
              <w:t>.г.</w:t>
            </w:r>
          </w:p>
        </w:tc>
        <w:tc>
          <w:tcPr>
            <w:tcW w:w="46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3E754B76" w14:textId="77777777" w:rsidR="004017E3" w:rsidRPr="00434145" w:rsidRDefault="004017E3" w:rsidP="000410F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font195" w:hAnsi="Calibri" w:cs="font195"/>
                <w:color w:val="00000A"/>
                <w:kern w:val="0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  <w:r>
              <w:rPr>
                <w:rFonts w:ascii="Times New Roman" w:eastAsia="font195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434145">
              <w:rPr>
                <w:rFonts w:ascii="Times New Roman" w:eastAsia="font195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уг.</w:t>
            </w:r>
          </w:p>
        </w:tc>
      </w:tr>
      <w:tr w:rsidR="004017E3" w:rsidRPr="00434145" w14:paraId="6F7E8F09" w14:textId="77777777" w:rsidTr="000410F5">
        <w:trPr>
          <w:trHeight w:val="135"/>
        </w:trPr>
        <w:tc>
          <w:tcPr>
            <w:tcW w:w="38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142E44B5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contextualSpacing/>
              <w:rPr>
                <w:rFonts w:ascii="Calibri" w:eastAsia="font195" w:hAnsi="Calibri" w:cs="font195"/>
                <w:color w:val="00000A"/>
                <w:kern w:val="0"/>
                <w:lang w:eastAsia="ru-RU"/>
                <w14:ligatures w14:val="none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4E0E81FC" w14:textId="77777777" w:rsidR="004017E3" w:rsidRPr="00434145" w:rsidRDefault="004017E3" w:rsidP="000410F5">
            <w:pPr>
              <w:suppressAutoHyphens/>
              <w:spacing w:after="0" w:line="240" w:lineRule="auto"/>
              <w:contextualSpacing/>
              <w:rPr>
                <w:rFonts w:ascii="Times New Roman" w:eastAsia="font195" w:hAnsi="Times New Roman" w:cs="Times New Roman"/>
                <w:color w:val="00000A"/>
                <w:kern w:val="0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A"/>
                <w:kern w:val="0"/>
                <w:lang w:eastAsia="ru-RU"/>
                <w14:ligatures w14:val="none"/>
              </w:rPr>
              <w:t>количество педагогов работников</w:t>
            </w:r>
          </w:p>
        </w:tc>
        <w:tc>
          <w:tcPr>
            <w:tcW w:w="31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1D9D7D29" w14:textId="77777777" w:rsidR="004017E3" w:rsidRPr="00434145" w:rsidRDefault="004017E3" w:rsidP="000410F5">
            <w:pPr>
              <w:suppressAutoHyphens/>
              <w:spacing w:after="0" w:line="240" w:lineRule="auto"/>
              <w:contextualSpacing/>
              <w:rPr>
                <w:rFonts w:ascii="Times New Roman" w:eastAsia="font195" w:hAnsi="Times New Roman" w:cs="Times New Roman"/>
                <w:color w:val="00000A"/>
                <w:kern w:val="0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A"/>
                <w:kern w:val="0"/>
                <w:lang w:eastAsia="ru-RU"/>
                <w14:ligatures w14:val="none"/>
              </w:rPr>
              <w:t>уровень образования педагогов</w:t>
            </w:r>
          </w:p>
        </w:tc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3DD754DA" w14:textId="77777777" w:rsidR="004017E3" w:rsidRPr="00434145" w:rsidRDefault="004017E3" w:rsidP="000410F5">
            <w:pPr>
              <w:suppressAutoHyphens/>
              <w:spacing w:after="0" w:line="240" w:lineRule="auto"/>
              <w:contextualSpacing/>
              <w:rPr>
                <w:rFonts w:ascii="Times New Roman" w:eastAsia="font195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количество педагогов работников</w:t>
            </w:r>
          </w:p>
        </w:tc>
        <w:tc>
          <w:tcPr>
            <w:tcW w:w="31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08DF0990" w14:textId="77777777" w:rsidR="004017E3" w:rsidRPr="00434145" w:rsidRDefault="004017E3" w:rsidP="000410F5">
            <w:pPr>
              <w:suppressAutoHyphens/>
              <w:spacing w:after="0" w:line="240" w:lineRule="auto"/>
              <w:contextualSpacing/>
              <w:rPr>
                <w:rFonts w:ascii="Times New Roman" w:eastAsia="font195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/>
                <w:kern w:val="0"/>
                <w:lang w:eastAsia="ru-RU"/>
                <w14:ligatures w14:val="none"/>
              </w:rPr>
              <w:t>уровень образования педагогов</w:t>
            </w:r>
          </w:p>
        </w:tc>
      </w:tr>
      <w:tr w:rsidR="004017E3" w:rsidRPr="00434145" w14:paraId="168B8D59" w14:textId="77777777" w:rsidTr="000410F5">
        <w:trPr>
          <w:trHeight w:val="135"/>
        </w:trPr>
        <w:tc>
          <w:tcPr>
            <w:tcW w:w="38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65422F2C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contextualSpacing/>
              <w:rPr>
                <w:rFonts w:ascii="Calibri" w:eastAsia="font195" w:hAnsi="Calibri" w:cs="font195"/>
                <w:color w:val="00000A"/>
                <w:kern w:val="0"/>
                <w:lang w:eastAsia="ru-RU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3718A232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contextualSpacing/>
              <w:rPr>
                <w:rFonts w:ascii="Calibri" w:eastAsia="font195" w:hAnsi="Calibri" w:cs="font195"/>
                <w:color w:val="00000A"/>
                <w:kern w:val="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471331A1" w14:textId="77777777" w:rsidR="004017E3" w:rsidRPr="00434145" w:rsidRDefault="004017E3" w:rsidP="000410F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font195" w:hAnsi="Times New Roman" w:cs="Times New Roman"/>
                <w:color w:val="00000A"/>
                <w:kern w:val="0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A"/>
                <w:kern w:val="0"/>
                <w:lang w:eastAsia="ru-RU"/>
                <w14:ligatures w14:val="none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4663C2AF" w14:textId="77777777" w:rsidR="004017E3" w:rsidRPr="00434145" w:rsidRDefault="004017E3" w:rsidP="000410F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font195" w:hAnsi="Times New Roman" w:cs="Times New Roman"/>
                <w:color w:val="00000A"/>
                <w:kern w:val="0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A"/>
                <w:kern w:val="0"/>
                <w:lang w:eastAsia="ru-RU"/>
                <w14:ligatures w14:val="none"/>
              </w:rPr>
              <w:t>средне-специальное</w:t>
            </w: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7C307B34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contextualSpacing/>
              <w:rPr>
                <w:rFonts w:ascii="Calibri" w:eastAsia="font195" w:hAnsi="Calibri" w:cs="font195"/>
                <w:b/>
                <w:bCs/>
                <w:color w:val="00000A"/>
                <w:kern w:val="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6AF36C9B" w14:textId="77777777" w:rsidR="004017E3" w:rsidRPr="00434145" w:rsidRDefault="004017E3" w:rsidP="000410F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font195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/>
                <w:kern w:val="0"/>
                <w:lang w:eastAsia="ru-RU"/>
                <w14:ligatures w14:val="none"/>
              </w:rPr>
              <w:t>высшее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179A53BF" w14:textId="77777777" w:rsidR="004017E3" w:rsidRPr="00434145" w:rsidRDefault="004017E3" w:rsidP="000410F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font195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/>
                <w:kern w:val="0"/>
                <w:lang w:eastAsia="ru-RU"/>
                <w14:ligatures w14:val="none"/>
              </w:rPr>
              <w:t>средне-специальное</w:t>
            </w:r>
          </w:p>
        </w:tc>
      </w:tr>
      <w:tr w:rsidR="004017E3" w:rsidRPr="00434145" w14:paraId="1CA58A22" w14:textId="77777777" w:rsidTr="000410F5">
        <w:trPr>
          <w:trHeight w:val="135"/>
        </w:trPr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02BA4356" w14:textId="77777777" w:rsidR="004017E3" w:rsidRPr="00434145" w:rsidRDefault="004017E3" w:rsidP="000410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eastAsia="ru-RU"/>
                <w14:ligatures w14:val="none"/>
              </w:rPr>
              <w:t>заведующий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3EB5EFF7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Calibri" w:eastAsia="font195" w:hAnsi="Calibri" w:cs="font195"/>
                <w:color w:val="00000A"/>
                <w:kern w:val="0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font195"/>
                <w:b/>
                <w:bCs/>
                <w:color w:val="00000A"/>
                <w:kern w:val="0"/>
                <w:sz w:val="28"/>
                <w:szCs w:val="28"/>
                <w:lang w:eastAsia="ru-RU"/>
                <w14:ligatures w14:val="none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64C3B9A3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Calibri" w:eastAsia="font195" w:hAnsi="Calibri" w:cs="font195"/>
                <w:color w:val="00000A"/>
                <w:kern w:val="0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font195"/>
                <w:color w:val="00000A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>
              <w:rPr>
                <w:rFonts w:ascii="Times New Roman" w:eastAsia="font195" w:hAnsi="Times New Roman" w:cs="font195"/>
                <w:color w:val="00000A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43B58A11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Calibri" w:eastAsia="font195" w:hAnsi="Calibri" w:cs="font195"/>
                <w:color w:val="00000A"/>
                <w:kern w:val="0"/>
                <w:lang w:eastAsia="ru-RU"/>
                <w14:ligatures w14:val="none"/>
              </w:rPr>
            </w:pPr>
            <w:r w:rsidRPr="00434145">
              <w:rPr>
                <w:rFonts w:ascii="Calibri" w:eastAsia="font195" w:hAnsi="Calibri" w:cs="font195"/>
                <w:color w:val="00000A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267E7E93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font195" w:hAnsi="Times New Roman" w:cs="font195"/>
                <w:b/>
                <w:bCs/>
                <w:color w:val="00000A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font195"/>
                <w:b/>
                <w:bCs/>
                <w:color w:val="00000A"/>
                <w:kern w:val="0"/>
                <w:sz w:val="28"/>
                <w:szCs w:val="28"/>
                <w:lang w:eastAsia="ru-RU"/>
                <w14:ligatures w14:val="none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5DCAA36B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font195" w:hAnsi="Times New Roman" w:cs="font195"/>
                <w:color w:val="00000A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font195" w:hAnsi="Times New Roman" w:cs="font195"/>
                <w:color w:val="00000A"/>
                <w:kern w:val="0"/>
                <w:sz w:val="28"/>
                <w:szCs w:val="28"/>
                <w:lang w:eastAsia="ru-RU"/>
                <w14:ligatures w14:val="none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41EC2DCB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font195" w:hAnsi="Times New Roman" w:cs="font195"/>
                <w:color w:val="00000A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font195" w:hAnsi="Times New Roman" w:cs="font195"/>
                <w:color w:val="00000A"/>
                <w:kern w:val="0"/>
                <w:sz w:val="28"/>
                <w:szCs w:val="28"/>
                <w:lang w:eastAsia="ru-RU"/>
                <w14:ligatures w14:val="none"/>
              </w:rPr>
              <w:t xml:space="preserve">5 </w:t>
            </w:r>
          </w:p>
        </w:tc>
      </w:tr>
      <w:tr w:rsidR="004017E3" w:rsidRPr="00434145" w14:paraId="3F87FE63" w14:textId="77777777" w:rsidTr="000410F5">
        <w:trPr>
          <w:trHeight w:val="347"/>
        </w:trPr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15B0F579" w14:textId="77777777" w:rsidR="004017E3" w:rsidRPr="00434145" w:rsidRDefault="004017E3" w:rsidP="000410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eastAsia="ru-RU"/>
                <w14:ligatures w14:val="none"/>
              </w:rPr>
              <w:t>старший воспитатель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40C5E27F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Calibri" w:eastAsia="font195" w:hAnsi="Calibri" w:cs="font195"/>
                <w:color w:val="00000A"/>
                <w:kern w:val="0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font195"/>
                <w:b/>
                <w:bCs/>
                <w:color w:val="00000A"/>
                <w:kern w:val="0"/>
                <w:sz w:val="28"/>
                <w:szCs w:val="28"/>
                <w:lang w:eastAsia="ru-RU"/>
                <w14:ligatures w14:val="none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028EFD2E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Calibri" w:eastAsia="font195" w:hAnsi="Calibri" w:cs="font195"/>
                <w:color w:val="00000A"/>
                <w:kern w:val="0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font195"/>
                <w:color w:val="00000A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4293756C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Calibri" w:eastAsia="font195" w:hAnsi="Calibri" w:cs="font195"/>
                <w:color w:val="00000A"/>
                <w:kern w:val="0"/>
                <w:lang w:eastAsia="ru-RU"/>
                <w14:ligatures w14:val="none"/>
              </w:rPr>
            </w:pPr>
            <w:r w:rsidRPr="00434145">
              <w:rPr>
                <w:rFonts w:ascii="Calibri" w:eastAsia="font195" w:hAnsi="Calibri" w:cs="font195"/>
                <w:color w:val="00000A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2E0C946B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font195" w:hAnsi="Times New Roman" w:cs="font195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font195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33A691BB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font195" w:hAnsi="Times New Roman" w:cs="font19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font195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18318A01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font195" w:hAnsi="Times New Roman" w:cs="font19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font195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</w:tr>
      <w:tr w:rsidR="004017E3" w:rsidRPr="00434145" w14:paraId="7225F3A2" w14:textId="77777777" w:rsidTr="000410F5">
        <w:trPr>
          <w:trHeight w:val="135"/>
        </w:trPr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5F36F461" w14:textId="77777777" w:rsidR="004017E3" w:rsidRPr="00434145" w:rsidRDefault="004017E3" w:rsidP="000410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eastAsia="ru-RU"/>
                <w14:ligatures w14:val="none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5A4A13F7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Calibri" w:eastAsia="font195" w:hAnsi="Calibri" w:cs="font195"/>
                <w:color w:val="00000A"/>
                <w:kern w:val="0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font195"/>
                <w:b/>
                <w:bCs/>
                <w:color w:val="00000A"/>
                <w:kern w:val="0"/>
                <w:sz w:val="28"/>
                <w:szCs w:val="28"/>
                <w:lang w:eastAsia="ru-RU"/>
                <w14:ligatures w14:val="none"/>
              </w:rPr>
              <w:t>187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66ECC5B1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Calibri" w:eastAsia="font195" w:hAnsi="Calibri" w:cs="font195"/>
                <w:color w:val="00000A"/>
                <w:kern w:val="0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font195"/>
                <w:color w:val="00000A"/>
                <w:kern w:val="0"/>
                <w:sz w:val="28"/>
                <w:szCs w:val="28"/>
                <w:lang w:eastAsia="ru-RU"/>
                <w14:ligatures w14:val="none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246904C6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Calibri" w:eastAsia="font195" w:hAnsi="Calibri" w:cs="font195"/>
                <w:color w:val="00000A"/>
                <w:kern w:val="0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font195"/>
                <w:color w:val="00000A"/>
                <w:kern w:val="0"/>
                <w:sz w:val="28"/>
                <w:szCs w:val="28"/>
                <w:lang w:eastAsia="ru-RU"/>
                <w14:ligatures w14:val="none"/>
              </w:rPr>
              <w:t>153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6BE8E1DD" w14:textId="77777777" w:rsidR="004017E3" w:rsidRPr="00E05679" w:rsidRDefault="004017E3" w:rsidP="000410F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font195" w:hAnsi="Times New Roman" w:cs="font195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5679">
              <w:rPr>
                <w:rFonts w:ascii="Times New Roman" w:eastAsia="font195" w:hAnsi="Times New Roman" w:cs="font195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187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602DD57E" w14:textId="77777777" w:rsidR="004017E3" w:rsidRPr="00E05679" w:rsidRDefault="004017E3" w:rsidP="000410F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font195" w:hAnsi="Times New Roman" w:cs="font19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5679">
              <w:rPr>
                <w:rFonts w:ascii="Times New Roman" w:eastAsia="font195" w:hAnsi="Times New Roman" w:cs="font195"/>
                <w:kern w:val="0"/>
                <w:sz w:val="28"/>
                <w:szCs w:val="28"/>
                <w:lang w:eastAsia="ru-RU"/>
                <w14:ligatures w14:val="none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59642680" w14:textId="77777777" w:rsidR="004017E3" w:rsidRPr="00E05679" w:rsidRDefault="004017E3" w:rsidP="000410F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font195" w:hAnsi="Times New Roman" w:cs="font19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5679">
              <w:rPr>
                <w:rFonts w:ascii="Times New Roman" w:eastAsia="font195" w:hAnsi="Times New Roman" w:cs="font195"/>
                <w:kern w:val="0"/>
                <w:sz w:val="28"/>
                <w:szCs w:val="28"/>
                <w:lang w:eastAsia="ru-RU"/>
                <w14:ligatures w14:val="none"/>
              </w:rPr>
              <w:t>153</w:t>
            </w:r>
          </w:p>
        </w:tc>
      </w:tr>
      <w:tr w:rsidR="004017E3" w:rsidRPr="00434145" w14:paraId="62E6B43E" w14:textId="77777777" w:rsidTr="000410F5">
        <w:trPr>
          <w:trHeight w:val="135"/>
        </w:trPr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350086B6" w14:textId="77777777" w:rsidR="004017E3" w:rsidRPr="00434145" w:rsidRDefault="004017E3" w:rsidP="000410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eastAsia="ru-RU"/>
                <w14:ligatures w14:val="none"/>
              </w:rPr>
              <w:t>музыкальный руководитель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703CCD81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Calibri" w:eastAsia="font195" w:hAnsi="Calibri" w:cs="font195"/>
                <w:color w:val="00000A"/>
                <w:kern w:val="0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font195"/>
                <w:b/>
                <w:bCs/>
                <w:color w:val="00000A"/>
                <w:kern w:val="0"/>
                <w:sz w:val="28"/>
                <w:szCs w:val="28"/>
                <w:lang w:eastAsia="ru-RU"/>
                <w14:ligatures w14:val="none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67A4C273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Calibri" w:eastAsia="font195" w:hAnsi="Calibri" w:cs="font195"/>
                <w:color w:val="00000A"/>
                <w:kern w:val="0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font195"/>
                <w:color w:val="00000A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36C4A7E5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Calibri" w:eastAsia="font195" w:hAnsi="Calibri" w:cs="font195"/>
                <w:color w:val="00000A"/>
                <w:kern w:val="0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font195"/>
                <w:color w:val="00000A"/>
                <w:kern w:val="0"/>
                <w:sz w:val="28"/>
                <w:szCs w:val="28"/>
                <w:lang w:eastAsia="ru-RU"/>
                <w14:ligatures w14:val="none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3169C82B" w14:textId="77777777" w:rsidR="004017E3" w:rsidRPr="00E05679" w:rsidRDefault="004017E3" w:rsidP="000410F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font195" w:hAnsi="Times New Roman" w:cs="font195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5679">
              <w:rPr>
                <w:rFonts w:ascii="Times New Roman" w:eastAsia="font195" w:hAnsi="Times New Roman" w:cs="font195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4230FA81" w14:textId="77777777" w:rsidR="004017E3" w:rsidRPr="00E05679" w:rsidRDefault="004017E3" w:rsidP="000410F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font195" w:hAnsi="Times New Roman" w:cs="font19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5679">
              <w:rPr>
                <w:rFonts w:ascii="Times New Roman" w:eastAsia="font195" w:hAnsi="Times New Roman" w:cs="font195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6C06FB61" w14:textId="77777777" w:rsidR="004017E3" w:rsidRPr="00E05679" w:rsidRDefault="004017E3" w:rsidP="000410F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font195" w:hAnsi="Times New Roman" w:cs="font19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5679">
              <w:rPr>
                <w:rFonts w:ascii="Times New Roman" w:eastAsia="font195" w:hAnsi="Times New Roman" w:cs="font195"/>
                <w:kern w:val="0"/>
                <w:sz w:val="28"/>
                <w:szCs w:val="28"/>
                <w:lang w:eastAsia="ru-RU"/>
                <w14:ligatures w14:val="none"/>
              </w:rPr>
              <w:t>13</w:t>
            </w:r>
          </w:p>
        </w:tc>
      </w:tr>
      <w:tr w:rsidR="004017E3" w:rsidRPr="00434145" w14:paraId="212CA707" w14:textId="77777777" w:rsidTr="000410F5">
        <w:trPr>
          <w:trHeight w:val="135"/>
        </w:trPr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479DA00A" w14:textId="77777777" w:rsidR="004017E3" w:rsidRPr="00434145" w:rsidRDefault="004017E3" w:rsidP="000410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eastAsia="ru-RU"/>
                <w14:ligatures w14:val="none"/>
              </w:rPr>
              <w:t>инструктор физической</w:t>
            </w:r>
          </w:p>
          <w:p w14:paraId="05118098" w14:textId="77777777" w:rsidR="004017E3" w:rsidRPr="00434145" w:rsidRDefault="004017E3" w:rsidP="000410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eastAsia="ru-RU"/>
                <w14:ligatures w14:val="none"/>
              </w:rPr>
              <w:t>культуры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0B7EFC59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Calibri" w:eastAsia="font195" w:hAnsi="Calibri" w:cs="font195"/>
                <w:color w:val="00000A"/>
                <w:kern w:val="0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font195"/>
                <w:b/>
                <w:bCs/>
                <w:color w:val="00000A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21A38D7E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Calibri" w:eastAsia="font195" w:hAnsi="Calibri" w:cs="font195"/>
                <w:color w:val="00000A"/>
                <w:kern w:val="0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font195"/>
                <w:color w:val="00000A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1A77E63B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Calibri" w:eastAsia="font195" w:hAnsi="Calibri" w:cs="font195"/>
                <w:color w:val="00000A"/>
                <w:kern w:val="0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font195"/>
                <w:color w:val="00000A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04C8158B" w14:textId="77777777" w:rsidR="004017E3" w:rsidRPr="00E05679" w:rsidRDefault="004017E3" w:rsidP="000410F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font195" w:hAnsi="Times New Roman" w:cs="font195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5679">
              <w:rPr>
                <w:rFonts w:ascii="Times New Roman" w:eastAsia="font195" w:hAnsi="Times New Roman" w:cs="font195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0AEF1A24" w14:textId="77777777" w:rsidR="004017E3" w:rsidRPr="00E05679" w:rsidRDefault="004017E3" w:rsidP="000410F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font195" w:hAnsi="Times New Roman" w:cs="font19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5679">
              <w:rPr>
                <w:rFonts w:ascii="Times New Roman" w:eastAsia="font195" w:hAnsi="Times New Roman" w:cs="font195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11CA83BD" w14:textId="77777777" w:rsidR="004017E3" w:rsidRPr="00E05679" w:rsidRDefault="004017E3" w:rsidP="000410F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font195" w:hAnsi="Times New Roman" w:cs="font19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5679">
              <w:rPr>
                <w:rFonts w:ascii="Times New Roman" w:eastAsia="font195" w:hAnsi="Times New Roman" w:cs="font195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</w:tr>
      <w:tr w:rsidR="004017E3" w:rsidRPr="00434145" w14:paraId="5DC09CBF" w14:textId="77777777" w:rsidTr="000410F5">
        <w:trPr>
          <w:trHeight w:val="135"/>
        </w:trPr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49108851" w14:textId="77777777" w:rsidR="004017E3" w:rsidRPr="00434145" w:rsidRDefault="004017E3" w:rsidP="000410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eastAsia="ru-RU"/>
                <w14:ligatures w14:val="none"/>
              </w:rPr>
              <w:t>учитель-логопед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1A4A5DED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Calibri" w:eastAsia="font195" w:hAnsi="Calibri" w:cs="font195"/>
                <w:color w:val="00000A"/>
                <w:kern w:val="0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font195"/>
                <w:b/>
                <w:bCs/>
                <w:color w:val="00000A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3202000D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Calibri" w:eastAsia="font195" w:hAnsi="Calibri" w:cs="font195"/>
                <w:color w:val="00000A"/>
                <w:kern w:val="0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font195"/>
                <w:color w:val="00000A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11C8B9FC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Calibri" w:eastAsia="font195" w:hAnsi="Calibri" w:cs="font195"/>
                <w:color w:val="00000A"/>
                <w:kern w:val="0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font195"/>
                <w:color w:val="00000A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5C93A20E" w14:textId="77777777" w:rsidR="004017E3" w:rsidRPr="00E05679" w:rsidRDefault="004017E3" w:rsidP="000410F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font195" w:hAnsi="Times New Roman" w:cs="font195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5679">
              <w:rPr>
                <w:rFonts w:ascii="Times New Roman" w:eastAsia="font195" w:hAnsi="Times New Roman" w:cs="font195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26BCE50E" w14:textId="77777777" w:rsidR="004017E3" w:rsidRPr="00E05679" w:rsidRDefault="004017E3" w:rsidP="000410F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font195" w:hAnsi="Times New Roman" w:cs="font19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5679">
              <w:rPr>
                <w:rFonts w:ascii="Times New Roman" w:eastAsia="font195" w:hAnsi="Times New Roman" w:cs="font195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37AC0821" w14:textId="77777777" w:rsidR="004017E3" w:rsidRPr="00E05679" w:rsidRDefault="004017E3" w:rsidP="000410F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font195" w:hAnsi="Times New Roman" w:cs="font19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5679">
              <w:rPr>
                <w:rFonts w:ascii="Times New Roman" w:eastAsia="font195" w:hAnsi="Times New Roman" w:cs="font195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</w:tr>
      <w:tr w:rsidR="004017E3" w:rsidRPr="00434145" w14:paraId="397316CE" w14:textId="77777777" w:rsidTr="000410F5">
        <w:trPr>
          <w:trHeight w:val="135"/>
        </w:trPr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414A4585" w14:textId="77777777" w:rsidR="004017E3" w:rsidRPr="00434145" w:rsidRDefault="004017E3" w:rsidP="000410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eastAsia="ru-RU"/>
                <w14:ligatures w14:val="none"/>
              </w:rPr>
              <w:t>педагог-психолог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5959DC00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Calibri" w:eastAsia="font195" w:hAnsi="Calibri" w:cs="font195"/>
                <w:color w:val="00000A"/>
                <w:kern w:val="0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font195"/>
                <w:b/>
                <w:bCs/>
                <w:color w:val="00000A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6759E049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Calibri" w:eastAsia="font195" w:hAnsi="Calibri" w:cs="font195"/>
                <w:color w:val="00000A"/>
                <w:kern w:val="0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font195"/>
                <w:color w:val="00000A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7DFE4D1F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Calibri" w:eastAsia="font195" w:hAnsi="Calibri" w:cs="font195"/>
                <w:color w:val="00000A"/>
                <w:kern w:val="0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font195"/>
                <w:color w:val="00000A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1FE1A117" w14:textId="77777777" w:rsidR="004017E3" w:rsidRPr="00E05679" w:rsidRDefault="004017E3" w:rsidP="000410F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font195" w:hAnsi="Times New Roman" w:cs="font195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5679">
              <w:rPr>
                <w:rFonts w:ascii="Times New Roman" w:eastAsia="font195" w:hAnsi="Times New Roman" w:cs="font195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2DEDA887" w14:textId="77777777" w:rsidR="004017E3" w:rsidRPr="00E05679" w:rsidRDefault="004017E3" w:rsidP="000410F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font195" w:hAnsi="Times New Roman" w:cs="font19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5679">
              <w:rPr>
                <w:rFonts w:ascii="Times New Roman" w:eastAsia="font195" w:hAnsi="Times New Roman" w:cs="font195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11670D3A" w14:textId="77777777" w:rsidR="004017E3" w:rsidRPr="00E05679" w:rsidRDefault="004017E3" w:rsidP="000410F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font195" w:hAnsi="Times New Roman" w:cs="font19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5679">
              <w:rPr>
                <w:rFonts w:ascii="Times New Roman" w:eastAsia="font195" w:hAnsi="Times New Roman" w:cs="font195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</w:tr>
      <w:tr w:rsidR="004017E3" w:rsidRPr="00434145" w14:paraId="66A35E67" w14:textId="77777777" w:rsidTr="000410F5">
        <w:trPr>
          <w:trHeight w:val="135"/>
        </w:trPr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0F3EA12D" w14:textId="77777777" w:rsidR="004017E3" w:rsidRPr="00434145" w:rsidRDefault="004017E3" w:rsidP="000410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eastAsia="ru-RU"/>
                <w14:ligatures w14:val="none"/>
              </w:rPr>
              <w:t>социальный педагог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70B9E1A2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Calibri" w:eastAsia="font195" w:hAnsi="Calibri" w:cs="font195"/>
                <w:color w:val="00000A"/>
                <w:kern w:val="0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font195"/>
                <w:b/>
                <w:bCs/>
                <w:color w:val="00000A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2611FD16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font195" w:hAnsi="Times New Roman" w:cs="font195"/>
                <w:color w:val="00000A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font195"/>
                <w:color w:val="00000A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1B270AF0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Calibri" w:eastAsia="font195" w:hAnsi="Calibri" w:cs="font195"/>
                <w:color w:val="00000A"/>
                <w:kern w:val="0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font195"/>
                <w:color w:val="00000A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43DB59C7" w14:textId="77777777" w:rsidR="004017E3" w:rsidRPr="00E05679" w:rsidRDefault="004017E3" w:rsidP="000410F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font195" w:hAnsi="Times New Roman" w:cs="font195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5679">
              <w:rPr>
                <w:rFonts w:ascii="Times New Roman" w:eastAsia="font195" w:hAnsi="Times New Roman" w:cs="font195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510FF0CC" w14:textId="77777777" w:rsidR="004017E3" w:rsidRPr="00E05679" w:rsidRDefault="004017E3" w:rsidP="000410F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font195" w:hAnsi="Times New Roman" w:cs="font19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5679">
              <w:rPr>
                <w:rFonts w:ascii="Times New Roman" w:eastAsia="font195" w:hAnsi="Times New Roman" w:cs="font195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6B95A337" w14:textId="77777777" w:rsidR="004017E3" w:rsidRPr="00E05679" w:rsidRDefault="004017E3" w:rsidP="000410F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font195" w:hAnsi="Times New Roman" w:cs="font19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5679">
              <w:rPr>
                <w:rFonts w:ascii="Times New Roman" w:eastAsia="font195" w:hAnsi="Times New Roman" w:cs="font195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</w:tr>
      <w:tr w:rsidR="004017E3" w:rsidRPr="00434145" w14:paraId="0887CCCF" w14:textId="77777777" w:rsidTr="000410F5">
        <w:trPr>
          <w:trHeight w:val="135"/>
        </w:trPr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24698523" w14:textId="77777777" w:rsidR="004017E3" w:rsidRPr="00434145" w:rsidRDefault="004017E3" w:rsidP="000410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eastAsia="ru-RU"/>
                <w14:ligatures w14:val="none"/>
              </w:rPr>
              <w:t>педагог дополнительного</w:t>
            </w:r>
          </w:p>
          <w:p w14:paraId="7F2562E2" w14:textId="77777777" w:rsidR="004017E3" w:rsidRPr="00434145" w:rsidRDefault="004017E3" w:rsidP="000410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eastAsia="ru-RU"/>
                <w14:ligatures w14:val="none"/>
              </w:rPr>
              <w:t>образования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584F69C4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Calibri" w:eastAsia="font195" w:hAnsi="Calibri" w:cs="font195"/>
                <w:color w:val="00000A"/>
                <w:kern w:val="0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font195"/>
                <w:b/>
                <w:bCs/>
                <w:color w:val="00000A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7999732B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Calibri" w:eastAsia="font195" w:hAnsi="Calibri" w:cs="font195"/>
                <w:color w:val="00000A"/>
                <w:kern w:val="0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font195"/>
                <w:color w:val="00000A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0EE43934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Calibri" w:eastAsia="font195" w:hAnsi="Calibri" w:cs="font195"/>
                <w:color w:val="00000A"/>
                <w:kern w:val="0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font195"/>
                <w:color w:val="00000A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647327AD" w14:textId="77777777" w:rsidR="004017E3" w:rsidRPr="00E05679" w:rsidRDefault="004017E3" w:rsidP="000410F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font195" w:hAnsi="Times New Roman" w:cs="font195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5679">
              <w:rPr>
                <w:rFonts w:ascii="Times New Roman" w:eastAsia="font195" w:hAnsi="Times New Roman" w:cs="font195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30C602FF" w14:textId="77777777" w:rsidR="004017E3" w:rsidRPr="00E05679" w:rsidRDefault="004017E3" w:rsidP="000410F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font195" w:hAnsi="Times New Roman" w:cs="font19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5679">
              <w:rPr>
                <w:rFonts w:ascii="Times New Roman" w:eastAsia="font195" w:hAnsi="Times New Roman" w:cs="font195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376DC0BC" w14:textId="77777777" w:rsidR="004017E3" w:rsidRPr="00E05679" w:rsidRDefault="004017E3" w:rsidP="000410F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font195" w:hAnsi="Times New Roman" w:cs="font19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5679">
              <w:rPr>
                <w:rFonts w:ascii="Times New Roman" w:eastAsia="font195" w:hAnsi="Times New Roman" w:cs="font195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</w:tr>
      <w:tr w:rsidR="004017E3" w:rsidRPr="00434145" w14:paraId="7212CC84" w14:textId="77777777" w:rsidTr="000410F5">
        <w:trPr>
          <w:trHeight w:val="135"/>
        </w:trPr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5CC8D2E0" w14:textId="77777777" w:rsidR="004017E3" w:rsidRPr="00434145" w:rsidRDefault="004017E3" w:rsidP="000410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8"/>
                <w:szCs w:val="28"/>
                <w:lang w:eastAsia="ru-RU"/>
                <w14:ligatures w14:val="none"/>
              </w:rPr>
              <w:t>ИТОГО по ДОУ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1F4EC5A0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Calibri" w:eastAsia="font195" w:hAnsi="Calibri" w:cs="font195"/>
                <w:color w:val="00000A"/>
                <w:kern w:val="0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font195"/>
                <w:b/>
                <w:bCs/>
                <w:color w:val="00000A"/>
                <w:kern w:val="0"/>
                <w:sz w:val="28"/>
                <w:szCs w:val="28"/>
                <w:lang w:eastAsia="ru-RU"/>
                <w14:ligatures w14:val="none"/>
              </w:rPr>
              <w:t>168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2C005455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Calibri" w:eastAsia="font195" w:hAnsi="Calibri" w:cs="font195"/>
                <w:color w:val="00000A"/>
                <w:kern w:val="0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font195"/>
                <w:b/>
                <w:bCs/>
                <w:color w:val="00000A"/>
                <w:kern w:val="0"/>
                <w:sz w:val="28"/>
                <w:szCs w:val="28"/>
                <w:lang w:eastAsia="ru-RU"/>
                <w14:ligatures w14:val="none"/>
              </w:rPr>
              <w:t>81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23B0061D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Calibri" w:eastAsia="font195" w:hAnsi="Calibri" w:cs="font195"/>
                <w:color w:val="00000A"/>
                <w:kern w:val="0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font195"/>
                <w:b/>
                <w:bCs/>
                <w:color w:val="00000A"/>
                <w:kern w:val="0"/>
                <w:sz w:val="28"/>
                <w:szCs w:val="28"/>
                <w:lang w:eastAsia="ru-RU"/>
                <w14:ligatures w14:val="none"/>
              </w:rPr>
              <w:t>187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32E75A15" w14:textId="77777777" w:rsidR="004017E3" w:rsidRPr="00E05679" w:rsidRDefault="004017E3" w:rsidP="000410F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font195" w:hAnsi="Times New Roman" w:cs="font195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5679">
              <w:rPr>
                <w:rFonts w:ascii="Times New Roman" w:eastAsia="font195" w:hAnsi="Times New Roman" w:cs="font195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168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70779F68" w14:textId="77777777" w:rsidR="004017E3" w:rsidRPr="00E05679" w:rsidRDefault="004017E3" w:rsidP="000410F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font195" w:hAnsi="Times New Roman" w:cs="font195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5679">
              <w:rPr>
                <w:rFonts w:ascii="Times New Roman" w:eastAsia="font195" w:hAnsi="Times New Roman" w:cs="font195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81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382B596F" w14:textId="77777777" w:rsidR="004017E3" w:rsidRPr="00E05679" w:rsidRDefault="004017E3" w:rsidP="000410F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font195" w:hAnsi="Times New Roman" w:cs="font195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5679">
              <w:rPr>
                <w:rFonts w:ascii="Times New Roman" w:eastAsia="font195" w:hAnsi="Times New Roman" w:cs="font195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187</w:t>
            </w:r>
          </w:p>
        </w:tc>
      </w:tr>
    </w:tbl>
    <w:p w14:paraId="563CD1F2" w14:textId="77777777" w:rsidR="004017E3" w:rsidRPr="00434145" w:rsidRDefault="004017E3" w:rsidP="004017E3">
      <w:pPr>
        <w:suppressAutoHyphens/>
        <w:spacing w:after="0" w:line="240" w:lineRule="auto"/>
        <w:jc w:val="both"/>
        <w:rPr>
          <w:rFonts w:ascii="Times New Roman" w:eastAsia="font195" w:hAnsi="Times New Roman" w:cs="Times New Roman"/>
          <w:color w:val="00000A"/>
          <w:kern w:val="0"/>
          <w:sz w:val="28"/>
          <w:szCs w:val="28"/>
          <w:u w:val="single"/>
          <w:lang w:eastAsia="ru-RU"/>
          <w14:ligatures w14:val="none"/>
        </w:rPr>
      </w:pPr>
    </w:p>
    <w:p w14:paraId="764F23A0" w14:textId="77777777" w:rsidR="004017E3" w:rsidRPr="00E05679" w:rsidRDefault="004017E3" w:rsidP="004017E3">
      <w:pPr>
        <w:suppressAutoHyphens/>
        <w:spacing w:after="0" w:line="240" w:lineRule="auto"/>
        <w:contextualSpacing/>
        <w:jc w:val="both"/>
        <w:rPr>
          <w:rFonts w:ascii="Times New Roman" w:eastAsia="font195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5679">
        <w:rPr>
          <w:rFonts w:ascii="Times New Roman" w:eastAsia="font195" w:hAnsi="Times New Roman" w:cs="Times New Roman"/>
          <w:kern w:val="0"/>
          <w:sz w:val="28"/>
          <w:szCs w:val="28"/>
          <w:lang w:eastAsia="ru-RU"/>
          <w14:ligatures w14:val="none"/>
        </w:rPr>
        <w:t xml:space="preserve">Изменилось количество педагогов в ДОУ. Связи с закрытием групп в дошкольных образовательных организациях уменьшилось на 11 чел. воспитателей; музыкальных руководителей на 1 чел.; учителей-логопедов на 1чел и педагогов дополнительного образования на 2. В ДОУ </w:t>
      </w:r>
      <w:proofErr w:type="gramStart"/>
      <w:r w:rsidRPr="00E05679">
        <w:rPr>
          <w:rFonts w:ascii="Times New Roman" w:eastAsia="font195" w:hAnsi="Times New Roman" w:cs="Times New Roman"/>
          <w:kern w:val="0"/>
          <w:sz w:val="28"/>
          <w:szCs w:val="28"/>
          <w:lang w:eastAsia="ru-RU"/>
          <w14:ligatures w14:val="none"/>
        </w:rPr>
        <w:t>№  6</w:t>
      </w:r>
      <w:proofErr w:type="gramEnd"/>
      <w:r w:rsidRPr="00E05679">
        <w:rPr>
          <w:rFonts w:ascii="Times New Roman" w:eastAsia="font195" w:hAnsi="Times New Roman" w:cs="Times New Roman"/>
          <w:kern w:val="0"/>
          <w:sz w:val="28"/>
          <w:szCs w:val="28"/>
          <w:lang w:eastAsia="ru-RU"/>
          <w14:ligatures w14:val="none"/>
        </w:rPr>
        <w:t xml:space="preserve"> ввели.0,5 ставки учителя -логопеда</w:t>
      </w:r>
    </w:p>
    <w:p w14:paraId="5516B4D9" w14:textId="77777777" w:rsidR="004017E3" w:rsidRDefault="004017E3" w:rsidP="004017E3">
      <w:pPr>
        <w:suppressAutoHyphens/>
        <w:spacing w:after="0" w:line="240" w:lineRule="auto"/>
        <w:contextualSpacing/>
        <w:jc w:val="both"/>
        <w:rPr>
          <w:rFonts w:ascii="Times New Roman" w:eastAsia="font195" w:hAnsi="Times New Roman" w:cs="Times New Roman"/>
          <w:b/>
          <w:i/>
          <w:kern w:val="0"/>
          <w:sz w:val="24"/>
          <w:szCs w:val="24"/>
          <w:u w:val="single"/>
          <w:lang w:eastAsia="ru-RU"/>
          <w14:ligatures w14:val="none"/>
        </w:rPr>
      </w:pPr>
    </w:p>
    <w:p w14:paraId="6324CF42" w14:textId="77777777" w:rsidR="004017E3" w:rsidRDefault="004017E3" w:rsidP="004017E3">
      <w:pPr>
        <w:suppressAutoHyphens/>
        <w:spacing w:after="0" w:line="240" w:lineRule="auto"/>
        <w:contextualSpacing/>
        <w:jc w:val="both"/>
        <w:rPr>
          <w:rFonts w:ascii="Times New Roman" w:eastAsia="font195" w:hAnsi="Times New Roman" w:cs="Times New Roman"/>
          <w:b/>
          <w:i/>
          <w:kern w:val="0"/>
          <w:sz w:val="24"/>
          <w:szCs w:val="24"/>
          <w:u w:val="single"/>
          <w:lang w:eastAsia="ru-RU"/>
          <w14:ligatures w14:val="none"/>
        </w:rPr>
      </w:pPr>
    </w:p>
    <w:p w14:paraId="162FFC6F" w14:textId="77777777" w:rsidR="004017E3" w:rsidRPr="00E05679" w:rsidRDefault="004017E3" w:rsidP="004017E3">
      <w:pPr>
        <w:suppressAutoHyphens/>
        <w:spacing w:after="0" w:line="240" w:lineRule="auto"/>
        <w:contextualSpacing/>
        <w:jc w:val="both"/>
        <w:rPr>
          <w:rFonts w:ascii="Times New Roman" w:eastAsia="font195" w:hAnsi="Times New Roman" w:cs="Times New Roman"/>
          <w:b/>
          <w:i/>
          <w:kern w:val="0"/>
          <w:sz w:val="24"/>
          <w:szCs w:val="24"/>
          <w:u w:val="single"/>
          <w:lang w:eastAsia="ru-RU"/>
          <w14:ligatures w14:val="none"/>
        </w:rPr>
      </w:pPr>
    </w:p>
    <w:p w14:paraId="49F3DF8D" w14:textId="77777777" w:rsidR="004017E3" w:rsidRPr="00434145" w:rsidRDefault="004017E3" w:rsidP="004017E3">
      <w:pPr>
        <w:suppressAutoHyphens/>
        <w:spacing w:after="0" w:line="240" w:lineRule="auto"/>
        <w:contextualSpacing/>
        <w:jc w:val="both"/>
        <w:rPr>
          <w:rFonts w:ascii="Times New Roman" w:eastAsia="font195" w:hAnsi="Times New Roman" w:cs="Times New Roman"/>
          <w:b/>
          <w:color w:val="00000A"/>
          <w:kern w:val="0"/>
          <w:sz w:val="24"/>
          <w:szCs w:val="24"/>
          <w:u w:val="single"/>
          <w:lang w:eastAsia="ru-RU"/>
          <w14:ligatures w14:val="none"/>
        </w:rPr>
      </w:pPr>
      <w:r w:rsidRPr="00434145">
        <w:rPr>
          <w:rFonts w:ascii="Times New Roman" w:eastAsia="font195" w:hAnsi="Times New Roman" w:cs="Times New Roman"/>
          <w:b/>
          <w:i/>
          <w:color w:val="00000A"/>
          <w:kern w:val="0"/>
          <w:sz w:val="24"/>
          <w:szCs w:val="24"/>
          <w:u w:val="single"/>
          <w:lang w:eastAsia="ru-RU"/>
          <w14:ligatures w14:val="none"/>
        </w:rPr>
        <w:t>2. Стаж работы педагогов по предметам в районе.</w:t>
      </w:r>
      <w:r w:rsidRPr="00434145">
        <w:rPr>
          <w:rFonts w:ascii="Times New Roman" w:eastAsia="font195" w:hAnsi="Times New Roman" w:cs="Times New Roman"/>
          <w:b/>
          <w:color w:val="00000A"/>
          <w:kern w:val="0"/>
          <w:sz w:val="24"/>
          <w:szCs w:val="24"/>
          <w:u w:val="single"/>
          <w:lang w:eastAsia="ru-RU"/>
          <w14:ligatures w14:val="none"/>
        </w:rPr>
        <w:t>:</w:t>
      </w:r>
    </w:p>
    <w:p w14:paraId="2BD40B07" w14:textId="77777777" w:rsidR="004017E3" w:rsidRPr="00434145" w:rsidRDefault="004017E3" w:rsidP="004017E3">
      <w:pPr>
        <w:suppressAutoHyphens/>
        <w:spacing w:after="0" w:line="240" w:lineRule="auto"/>
        <w:contextualSpacing/>
        <w:jc w:val="both"/>
        <w:rPr>
          <w:rFonts w:ascii="Times New Roman" w:eastAsia="font195" w:hAnsi="Times New Roman" w:cs="Times New Roman"/>
          <w:b/>
          <w:color w:val="00000A"/>
          <w:kern w:val="0"/>
          <w:sz w:val="24"/>
          <w:szCs w:val="24"/>
          <w:u w:val="single"/>
          <w:lang w:eastAsia="ru-RU"/>
          <w14:ligatures w14:val="non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91"/>
        <w:gridCol w:w="1230"/>
        <w:gridCol w:w="826"/>
        <w:gridCol w:w="826"/>
        <w:gridCol w:w="826"/>
        <w:gridCol w:w="830"/>
        <w:gridCol w:w="830"/>
        <w:gridCol w:w="999"/>
        <w:gridCol w:w="1290"/>
        <w:gridCol w:w="794"/>
        <w:gridCol w:w="794"/>
        <w:gridCol w:w="794"/>
        <w:gridCol w:w="794"/>
        <w:gridCol w:w="794"/>
        <w:gridCol w:w="942"/>
      </w:tblGrid>
      <w:tr w:rsidR="004017E3" w:rsidRPr="00434145" w14:paraId="318FE4FE" w14:textId="77777777" w:rsidTr="000410F5">
        <w:tc>
          <w:tcPr>
            <w:tcW w:w="8358" w:type="dxa"/>
            <w:gridSpan w:val="8"/>
          </w:tcPr>
          <w:p w14:paraId="00B7C71D" w14:textId="77777777" w:rsidR="004017E3" w:rsidRPr="00434145" w:rsidRDefault="004017E3" w:rsidP="000410F5">
            <w:pPr>
              <w:suppressAutoHyphens/>
              <w:contextualSpacing/>
              <w:jc w:val="center"/>
              <w:rPr>
                <w:rFonts w:ascii="Times New Roman" w:eastAsia="font195" w:hAnsi="Times New Roman" w:cs="Times New Roman"/>
                <w:b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/>
                <w:color w:val="00000A"/>
                <w:lang w:eastAsia="ru-RU"/>
              </w:rPr>
              <w:t>202</w:t>
            </w:r>
            <w:r>
              <w:rPr>
                <w:rFonts w:ascii="Times New Roman" w:eastAsia="font195" w:hAnsi="Times New Roman" w:cs="Times New Roman"/>
                <w:b/>
                <w:color w:val="00000A"/>
                <w:lang w:val="en-US" w:eastAsia="ru-RU"/>
              </w:rPr>
              <w:t>2</w:t>
            </w:r>
            <w:r w:rsidRPr="00434145">
              <w:rPr>
                <w:rFonts w:ascii="Times New Roman" w:eastAsia="font195" w:hAnsi="Times New Roman" w:cs="Times New Roman"/>
                <w:b/>
                <w:color w:val="00000A"/>
                <w:lang w:eastAsia="ru-RU"/>
              </w:rPr>
              <w:t xml:space="preserve"> учебный год</w:t>
            </w:r>
          </w:p>
        </w:tc>
        <w:tc>
          <w:tcPr>
            <w:tcW w:w="6202" w:type="dxa"/>
            <w:gridSpan w:val="7"/>
          </w:tcPr>
          <w:p w14:paraId="255E6686" w14:textId="77777777" w:rsidR="004017E3" w:rsidRPr="00434145" w:rsidRDefault="004017E3" w:rsidP="000410F5">
            <w:pPr>
              <w:suppressAutoHyphens/>
              <w:contextualSpacing/>
              <w:jc w:val="center"/>
              <w:rPr>
                <w:rFonts w:ascii="Times New Roman" w:eastAsia="font195" w:hAnsi="Times New Roman" w:cs="Times New Roman"/>
                <w:b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/>
                <w:color w:val="00000A"/>
                <w:lang w:eastAsia="ru-RU"/>
              </w:rPr>
              <w:t>202</w:t>
            </w:r>
            <w:r>
              <w:rPr>
                <w:rFonts w:ascii="Times New Roman" w:eastAsia="font195" w:hAnsi="Times New Roman" w:cs="Times New Roman"/>
                <w:b/>
                <w:color w:val="00000A"/>
                <w:lang w:val="en-US" w:eastAsia="ru-RU"/>
              </w:rPr>
              <w:t>3</w:t>
            </w:r>
            <w:r w:rsidRPr="00434145">
              <w:rPr>
                <w:rFonts w:ascii="Times New Roman" w:eastAsia="font195" w:hAnsi="Times New Roman" w:cs="Times New Roman"/>
                <w:b/>
                <w:color w:val="00000A"/>
                <w:lang w:eastAsia="ru-RU"/>
              </w:rPr>
              <w:t xml:space="preserve"> учебный год</w:t>
            </w:r>
          </w:p>
        </w:tc>
      </w:tr>
      <w:tr w:rsidR="004017E3" w:rsidRPr="00434145" w14:paraId="02999DD7" w14:textId="77777777" w:rsidTr="000410F5">
        <w:tc>
          <w:tcPr>
            <w:tcW w:w="1991" w:type="dxa"/>
          </w:tcPr>
          <w:p w14:paraId="7850C018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предмет</w:t>
            </w:r>
          </w:p>
        </w:tc>
        <w:tc>
          <w:tcPr>
            <w:tcW w:w="1230" w:type="dxa"/>
          </w:tcPr>
          <w:p w14:paraId="4CE65CC8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Всего педагогов</w:t>
            </w:r>
          </w:p>
        </w:tc>
        <w:tc>
          <w:tcPr>
            <w:tcW w:w="826" w:type="dxa"/>
          </w:tcPr>
          <w:p w14:paraId="3C8230DC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До 5 лет</w:t>
            </w:r>
          </w:p>
        </w:tc>
        <w:tc>
          <w:tcPr>
            <w:tcW w:w="826" w:type="dxa"/>
          </w:tcPr>
          <w:p w14:paraId="69993758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До 10 лет</w:t>
            </w:r>
          </w:p>
        </w:tc>
        <w:tc>
          <w:tcPr>
            <w:tcW w:w="826" w:type="dxa"/>
          </w:tcPr>
          <w:p w14:paraId="35ED197D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До 20 лет</w:t>
            </w:r>
          </w:p>
        </w:tc>
        <w:tc>
          <w:tcPr>
            <w:tcW w:w="830" w:type="dxa"/>
          </w:tcPr>
          <w:p w14:paraId="63F7A72D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До 30 лет</w:t>
            </w:r>
          </w:p>
        </w:tc>
        <w:tc>
          <w:tcPr>
            <w:tcW w:w="830" w:type="dxa"/>
          </w:tcPr>
          <w:p w14:paraId="2ED5503A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До 40 лет</w:t>
            </w:r>
          </w:p>
        </w:tc>
        <w:tc>
          <w:tcPr>
            <w:tcW w:w="999" w:type="dxa"/>
          </w:tcPr>
          <w:p w14:paraId="4873839B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Свыше 40 лет</w:t>
            </w:r>
          </w:p>
        </w:tc>
        <w:tc>
          <w:tcPr>
            <w:tcW w:w="1290" w:type="dxa"/>
          </w:tcPr>
          <w:p w14:paraId="128CB68A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/>
                <w:color w:val="00000A"/>
                <w:lang w:eastAsia="ru-RU"/>
              </w:rPr>
              <w:t xml:space="preserve">Всего педагогов </w:t>
            </w:r>
          </w:p>
        </w:tc>
        <w:tc>
          <w:tcPr>
            <w:tcW w:w="794" w:type="dxa"/>
          </w:tcPr>
          <w:p w14:paraId="3B438ED2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До 5 лет</w:t>
            </w:r>
          </w:p>
        </w:tc>
        <w:tc>
          <w:tcPr>
            <w:tcW w:w="794" w:type="dxa"/>
          </w:tcPr>
          <w:p w14:paraId="29CADB18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До 10 лет</w:t>
            </w:r>
          </w:p>
        </w:tc>
        <w:tc>
          <w:tcPr>
            <w:tcW w:w="794" w:type="dxa"/>
          </w:tcPr>
          <w:p w14:paraId="6643E229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До 20 лет</w:t>
            </w:r>
          </w:p>
        </w:tc>
        <w:tc>
          <w:tcPr>
            <w:tcW w:w="794" w:type="dxa"/>
          </w:tcPr>
          <w:p w14:paraId="554832CF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До 30 лет</w:t>
            </w:r>
          </w:p>
        </w:tc>
        <w:tc>
          <w:tcPr>
            <w:tcW w:w="794" w:type="dxa"/>
          </w:tcPr>
          <w:p w14:paraId="4DD208F6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До 40 лет</w:t>
            </w:r>
          </w:p>
        </w:tc>
        <w:tc>
          <w:tcPr>
            <w:tcW w:w="942" w:type="dxa"/>
          </w:tcPr>
          <w:p w14:paraId="0DAEB670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Свыше 40 лет</w:t>
            </w:r>
          </w:p>
        </w:tc>
      </w:tr>
      <w:tr w:rsidR="004017E3" w:rsidRPr="00434145" w14:paraId="4A76AFF1" w14:textId="77777777" w:rsidTr="000410F5">
        <w:tc>
          <w:tcPr>
            <w:tcW w:w="1991" w:type="dxa"/>
          </w:tcPr>
          <w:p w14:paraId="5A48E897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 xml:space="preserve">Заведующий </w:t>
            </w:r>
          </w:p>
        </w:tc>
        <w:tc>
          <w:tcPr>
            <w:tcW w:w="1230" w:type="dxa"/>
          </w:tcPr>
          <w:p w14:paraId="3A0FDE7F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27</w:t>
            </w:r>
          </w:p>
        </w:tc>
        <w:tc>
          <w:tcPr>
            <w:tcW w:w="826" w:type="dxa"/>
          </w:tcPr>
          <w:p w14:paraId="0DD77F5D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6</w:t>
            </w:r>
          </w:p>
        </w:tc>
        <w:tc>
          <w:tcPr>
            <w:tcW w:w="826" w:type="dxa"/>
          </w:tcPr>
          <w:p w14:paraId="1F3DC25E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3</w:t>
            </w:r>
          </w:p>
        </w:tc>
        <w:tc>
          <w:tcPr>
            <w:tcW w:w="826" w:type="dxa"/>
          </w:tcPr>
          <w:p w14:paraId="1F5650BD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5</w:t>
            </w:r>
          </w:p>
        </w:tc>
        <w:tc>
          <w:tcPr>
            <w:tcW w:w="830" w:type="dxa"/>
          </w:tcPr>
          <w:p w14:paraId="4D642C2A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4</w:t>
            </w:r>
          </w:p>
        </w:tc>
        <w:tc>
          <w:tcPr>
            <w:tcW w:w="830" w:type="dxa"/>
          </w:tcPr>
          <w:p w14:paraId="16FF285E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7</w:t>
            </w:r>
          </w:p>
        </w:tc>
        <w:tc>
          <w:tcPr>
            <w:tcW w:w="999" w:type="dxa"/>
          </w:tcPr>
          <w:p w14:paraId="55BC6135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2</w:t>
            </w:r>
          </w:p>
        </w:tc>
        <w:tc>
          <w:tcPr>
            <w:tcW w:w="1290" w:type="dxa"/>
          </w:tcPr>
          <w:p w14:paraId="36EA1DE6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/>
                <w:color w:val="00000A"/>
                <w:lang w:eastAsia="ru-RU"/>
              </w:rPr>
              <w:t>27</w:t>
            </w:r>
          </w:p>
        </w:tc>
        <w:tc>
          <w:tcPr>
            <w:tcW w:w="794" w:type="dxa"/>
          </w:tcPr>
          <w:p w14:paraId="4E89CCC2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6</w:t>
            </w:r>
          </w:p>
        </w:tc>
        <w:tc>
          <w:tcPr>
            <w:tcW w:w="794" w:type="dxa"/>
          </w:tcPr>
          <w:p w14:paraId="1780FDE7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3</w:t>
            </w:r>
          </w:p>
        </w:tc>
        <w:tc>
          <w:tcPr>
            <w:tcW w:w="794" w:type="dxa"/>
          </w:tcPr>
          <w:p w14:paraId="4A994F13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6</w:t>
            </w:r>
          </w:p>
        </w:tc>
        <w:tc>
          <w:tcPr>
            <w:tcW w:w="794" w:type="dxa"/>
          </w:tcPr>
          <w:p w14:paraId="767B62AB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4</w:t>
            </w:r>
          </w:p>
        </w:tc>
        <w:tc>
          <w:tcPr>
            <w:tcW w:w="794" w:type="dxa"/>
          </w:tcPr>
          <w:p w14:paraId="768520FF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6</w:t>
            </w:r>
          </w:p>
        </w:tc>
        <w:tc>
          <w:tcPr>
            <w:tcW w:w="942" w:type="dxa"/>
          </w:tcPr>
          <w:p w14:paraId="6C4FBF9C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2</w:t>
            </w:r>
          </w:p>
        </w:tc>
      </w:tr>
      <w:tr w:rsidR="004017E3" w:rsidRPr="00434145" w14:paraId="6954E9DF" w14:textId="77777777" w:rsidTr="000410F5">
        <w:tc>
          <w:tcPr>
            <w:tcW w:w="1991" w:type="dxa"/>
          </w:tcPr>
          <w:p w14:paraId="46489C86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Старший воспитатель</w:t>
            </w:r>
          </w:p>
        </w:tc>
        <w:tc>
          <w:tcPr>
            <w:tcW w:w="1230" w:type="dxa"/>
          </w:tcPr>
          <w:p w14:paraId="6AA990B3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13</w:t>
            </w:r>
          </w:p>
        </w:tc>
        <w:tc>
          <w:tcPr>
            <w:tcW w:w="826" w:type="dxa"/>
          </w:tcPr>
          <w:p w14:paraId="062122EF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0</w:t>
            </w:r>
          </w:p>
        </w:tc>
        <w:tc>
          <w:tcPr>
            <w:tcW w:w="826" w:type="dxa"/>
          </w:tcPr>
          <w:p w14:paraId="4045E09F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4</w:t>
            </w:r>
          </w:p>
        </w:tc>
        <w:tc>
          <w:tcPr>
            <w:tcW w:w="826" w:type="dxa"/>
          </w:tcPr>
          <w:p w14:paraId="53C71DA2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5</w:t>
            </w:r>
          </w:p>
        </w:tc>
        <w:tc>
          <w:tcPr>
            <w:tcW w:w="830" w:type="dxa"/>
          </w:tcPr>
          <w:p w14:paraId="18C8C2F2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2</w:t>
            </w:r>
          </w:p>
        </w:tc>
        <w:tc>
          <w:tcPr>
            <w:tcW w:w="830" w:type="dxa"/>
          </w:tcPr>
          <w:p w14:paraId="68EB7163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1</w:t>
            </w:r>
          </w:p>
        </w:tc>
        <w:tc>
          <w:tcPr>
            <w:tcW w:w="999" w:type="dxa"/>
          </w:tcPr>
          <w:p w14:paraId="2B69DB00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1</w:t>
            </w:r>
          </w:p>
        </w:tc>
        <w:tc>
          <w:tcPr>
            <w:tcW w:w="1290" w:type="dxa"/>
          </w:tcPr>
          <w:p w14:paraId="17036864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/>
                <w:color w:val="00000A"/>
                <w:lang w:eastAsia="ru-RU"/>
              </w:rPr>
              <w:t>12</w:t>
            </w:r>
          </w:p>
        </w:tc>
        <w:tc>
          <w:tcPr>
            <w:tcW w:w="794" w:type="dxa"/>
          </w:tcPr>
          <w:p w14:paraId="78C8928D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0</w:t>
            </w:r>
          </w:p>
        </w:tc>
        <w:tc>
          <w:tcPr>
            <w:tcW w:w="794" w:type="dxa"/>
          </w:tcPr>
          <w:p w14:paraId="41AB1D57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2</w:t>
            </w:r>
          </w:p>
        </w:tc>
        <w:tc>
          <w:tcPr>
            <w:tcW w:w="794" w:type="dxa"/>
          </w:tcPr>
          <w:p w14:paraId="5C915EA8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6</w:t>
            </w:r>
          </w:p>
        </w:tc>
        <w:tc>
          <w:tcPr>
            <w:tcW w:w="794" w:type="dxa"/>
          </w:tcPr>
          <w:p w14:paraId="4FE93AE2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2</w:t>
            </w:r>
          </w:p>
        </w:tc>
        <w:tc>
          <w:tcPr>
            <w:tcW w:w="794" w:type="dxa"/>
          </w:tcPr>
          <w:p w14:paraId="4184C080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1</w:t>
            </w:r>
          </w:p>
        </w:tc>
        <w:tc>
          <w:tcPr>
            <w:tcW w:w="942" w:type="dxa"/>
          </w:tcPr>
          <w:p w14:paraId="1CD9C485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1</w:t>
            </w:r>
          </w:p>
        </w:tc>
      </w:tr>
      <w:tr w:rsidR="004017E3" w:rsidRPr="00434145" w14:paraId="708790AF" w14:textId="77777777" w:rsidTr="000410F5">
        <w:tc>
          <w:tcPr>
            <w:tcW w:w="1991" w:type="dxa"/>
          </w:tcPr>
          <w:p w14:paraId="799CFBC1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воспитатель</w:t>
            </w:r>
          </w:p>
        </w:tc>
        <w:tc>
          <w:tcPr>
            <w:tcW w:w="1230" w:type="dxa"/>
          </w:tcPr>
          <w:p w14:paraId="167322F6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198</w:t>
            </w:r>
          </w:p>
        </w:tc>
        <w:tc>
          <w:tcPr>
            <w:tcW w:w="826" w:type="dxa"/>
          </w:tcPr>
          <w:p w14:paraId="5A10F6FB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41</w:t>
            </w:r>
          </w:p>
        </w:tc>
        <w:tc>
          <w:tcPr>
            <w:tcW w:w="826" w:type="dxa"/>
          </w:tcPr>
          <w:p w14:paraId="57DFDD30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37</w:t>
            </w:r>
          </w:p>
        </w:tc>
        <w:tc>
          <w:tcPr>
            <w:tcW w:w="826" w:type="dxa"/>
          </w:tcPr>
          <w:p w14:paraId="42356AC1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49</w:t>
            </w:r>
          </w:p>
        </w:tc>
        <w:tc>
          <w:tcPr>
            <w:tcW w:w="830" w:type="dxa"/>
          </w:tcPr>
          <w:p w14:paraId="164D52AB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37</w:t>
            </w:r>
          </w:p>
        </w:tc>
        <w:tc>
          <w:tcPr>
            <w:tcW w:w="830" w:type="dxa"/>
          </w:tcPr>
          <w:p w14:paraId="2F693AD2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30</w:t>
            </w:r>
          </w:p>
        </w:tc>
        <w:tc>
          <w:tcPr>
            <w:tcW w:w="999" w:type="dxa"/>
          </w:tcPr>
          <w:p w14:paraId="730255D0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4</w:t>
            </w:r>
          </w:p>
        </w:tc>
        <w:tc>
          <w:tcPr>
            <w:tcW w:w="1290" w:type="dxa"/>
          </w:tcPr>
          <w:p w14:paraId="3BA3105D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/>
                <w:color w:val="00000A"/>
                <w:lang w:eastAsia="ru-RU"/>
              </w:rPr>
              <w:t>187</w:t>
            </w:r>
          </w:p>
        </w:tc>
        <w:tc>
          <w:tcPr>
            <w:tcW w:w="794" w:type="dxa"/>
          </w:tcPr>
          <w:p w14:paraId="79B786BD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41</w:t>
            </w:r>
          </w:p>
        </w:tc>
        <w:tc>
          <w:tcPr>
            <w:tcW w:w="794" w:type="dxa"/>
          </w:tcPr>
          <w:p w14:paraId="10B90164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35</w:t>
            </w:r>
          </w:p>
        </w:tc>
        <w:tc>
          <w:tcPr>
            <w:tcW w:w="794" w:type="dxa"/>
          </w:tcPr>
          <w:p w14:paraId="24770F34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50</w:t>
            </w:r>
          </w:p>
        </w:tc>
        <w:tc>
          <w:tcPr>
            <w:tcW w:w="794" w:type="dxa"/>
          </w:tcPr>
          <w:p w14:paraId="068F0860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30</w:t>
            </w:r>
          </w:p>
        </w:tc>
        <w:tc>
          <w:tcPr>
            <w:tcW w:w="794" w:type="dxa"/>
          </w:tcPr>
          <w:p w14:paraId="3840ED1E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26</w:t>
            </w:r>
          </w:p>
        </w:tc>
        <w:tc>
          <w:tcPr>
            <w:tcW w:w="942" w:type="dxa"/>
          </w:tcPr>
          <w:p w14:paraId="2DD5721D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5</w:t>
            </w:r>
          </w:p>
        </w:tc>
      </w:tr>
      <w:tr w:rsidR="004017E3" w:rsidRPr="00434145" w14:paraId="197985C0" w14:textId="77777777" w:rsidTr="000410F5">
        <w:tc>
          <w:tcPr>
            <w:tcW w:w="1991" w:type="dxa"/>
          </w:tcPr>
          <w:p w14:paraId="1BC674B9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Инструктор по физической культуре</w:t>
            </w:r>
          </w:p>
        </w:tc>
        <w:tc>
          <w:tcPr>
            <w:tcW w:w="1230" w:type="dxa"/>
          </w:tcPr>
          <w:p w14:paraId="2778AD75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9</w:t>
            </w:r>
          </w:p>
        </w:tc>
        <w:tc>
          <w:tcPr>
            <w:tcW w:w="826" w:type="dxa"/>
          </w:tcPr>
          <w:p w14:paraId="5BA32995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0</w:t>
            </w:r>
          </w:p>
        </w:tc>
        <w:tc>
          <w:tcPr>
            <w:tcW w:w="826" w:type="dxa"/>
          </w:tcPr>
          <w:p w14:paraId="1D7F2F4B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0</w:t>
            </w:r>
          </w:p>
        </w:tc>
        <w:tc>
          <w:tcPr>
            <w:tcW w:w="826" w:type="dxa"/>
          </w:tcPr>
          <w:p w14:paraId="334614E2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4</w:t>
            </w:r>
          </w:p>
        </w:tc>
        <w:tc>
          <w:tcPr>
            <w:tcW w:w="830" w:type="dxa"/>
          </w:tcPr>
          <w:p w14:paraId="229BE444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4</w:t>
            </w:r>
          </w:p>
        </w:tc>
        <w:tc>
          <w:tcPr>
            <w:tcW w:w="830" w:type="dxa"/>
          </w:tcPr>
          <w:p w14:paraId="5190C717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1</w:t>
            </w:r>
          </w:p>
        </w:tc>
        <w:tc>
          <w:tcPr>
            <w:tcW w:w="999" w:type="dxa"/>
          </w:tcPr>
          <w:p w14:paraId="3A3294A6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0</w:t>
            </w:r>
          </w:p>
        </w:tc>
        <w:tc>
          <w:tcPr>
            <w:tcW w:w="1290" w:type="dxa"/>
          </w:tcPr>
          <w:p w14:paraId="417D6F3C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/>
                <w:color w:val="00000A"/>
                <w:lang w:eastAsia="ru-RU"/>
              </w:rPr>
              <w:t>9</w:t>
            </w:r>
          </w:p>
        </w:tc>
        <w:tc>
          <w:tcPr>
            <w:tcW w:w="794" w:type="dxa"/>
          </w:tcPr>
          <w:p w14:paraId="04211CDA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0</w:t>
            </w:r>
          </w:p>
        </w:tc>
        <w:tc>
          <w:tcPr>
            <w:tcW w:w="794" w:type="dxa"/>
          </w:tcPr>
          <w:p w14:paraId="055C98B0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3</w:t>
            </w:r>
          </w:p>
        </w:tc>
        <w:tc>
          <w:tcPr>
            <w:tcW w:w="794" w:type="dxa"/>
          </w:tcPr>
          <w:p w14:paraId="4C5A41F9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4</w:t>
            </w:r>
          </w:p>
        </w:tc>
        <w:tc>
          <w:tcPr>
            <w:tcW w:w="794" w:type="dxa"/>
          </w:tcPr>
          <w:p w14:paraId="3DA1C37A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3</w:t>
            </w:r>
          </w:p>
        </w:tc>
        <w:tc>
          <w:tcPr>
            <w:tcW w:w="794" w:type="dxa"/>
          </w:tcPr>
          <w:p w14:paraId="01D4E6E2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1</w:t>
            </w:r>
          </w:p>
        </w:tc>
        <w:tc>
          <w:tcPr>
            <w:tcW w:w="942" w:type="dxa"/>
          </w:tcPr>
          <w:p w14:paraId="5FAA0B1F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0</w:t>
            </w:r>
          </w:p>
        </w:tc>
      </w:tr>
      <w:tr w:rsidR="004017E3" w:rsidRPr="00434145" w14:paraId="16CF3DBD" w14:textId="77777777" w:rsidTr="000410F5">
        <w:tc>
          <w:tcPr>
            <w:tcW w:w="1991" w:type="dxa"/>
          </w:tcPr>
          <w:p w14:paraId="660CC6ED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Музыкальный руководитель</w:t>
            </w:r>
          </w:p>
        </w:tc>
        <w:tc>
          <w:tcPr>
            <w:tcW w:w="1230" w:type="dxa"/>
          </w:tcPr>
          <w:p w14:paraId="13386A70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14</w:t>
            </w:r>
          </w:p>
        </w:tc>
        <w:tc>
          <w:tcPr>
            <w:tcW w:w="826" w:type="dxa"/>
          </w:tcPr>
          <w:p w14:paraId="7657F339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2</w:t>
            </w:r>
          </w:p>
        </w:tc>
        <w:tc>
          <w:tcPr>
            <w:tcW w:w="826" w:type="dxa"/>
          </w:tcPr>
          <w:p w14:paraId="271AB5D0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1</w:t>
            </w:r>
          </w:p>
        </w:tc>
        <w:tc>
          <w:tcPr>
            <w:tcW w:w="826" w:type="dxa"/>
          </w:tcPr>
          <w:p w14:paraId="46BDB9D0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3</w:t>
            </w:r>
          </w:p>
        </w:tc>
        <w:tc>
          <w:tcPr>
            <w:tcW w:w="830" w:type="dxa"/>
          </w:tcPr>
          <w:p w14:paraId="778E44D0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2</w:t>
            </w:r>
          </w:p>
        </w:tc>
        <w:tc>
          <w:tcPr>
            <w:tcW w:w="830" w:type="dxa"/>
          </w:tcPr>
          <w:p w14:paraId="27F2E11E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5</w:t>
            </w:r>
          </w:p>
        </w:tc>
        <w:tc>
          <w:tcPr>
            <w:tcW w:w="999" w:type="dxa"/>
          </w:tcPr>
          <w:p w14:paraId="2BB2F1A0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1</w:t>
            </w:r>
          </w:p>
        </w:tc>
        <w:tc>
          <w:tcPr>
            <w:tcW w:w="1290" w:type="dxa"/>
          </w:tcPr>
          <w:p w14:paraId="0AEC43AC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/>
                <w:color w:val="00000A"/>
                <w:lang w:eastAsia="ru-RU"/>
              </w:rPr>
              <w:t>13</w:t>
            </w:r>
          </w:p>
        </w:tc>
        <w:tc>
          <w:tcPr>
            <w:tcW w:w="794" w:type="dxa"/>
          </w:tcPr>
          <w:p w14:paraId="24ECC7F8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1</w:t>
            </w:r>
          </w:p>
        </w:tc>
        <w:tc>
          <w:tcPr>
            <w:tcW w:w="794" w:type="dxa"/>
          </w:tcPr>
          <w:p w14:paraId="2AC04E8F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0</w:t>
            </w:r>
          </w:p>
        </w:tc>
        <w:tc>
          <w:tcPr>
            <w:tcW w:w="794" w:type="dxa"/>
          </w:tcPr>
          <w:p w14:paraId="2E929925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3</w:t>
            </w:r>
          </w:p>
        </w:tc>
        <w:tc>
          <w:tcPr>
            <w:tcW w:w="794" w:type="dxa"/>
          </w:tcPr>
          <w:p w14:paraId="4909E813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3</w:t>
            </w:r>
          </w:p>
        </w:tc>
        <w:tc>
          <w:tcPr>
            <w:tcW w:w="794" w:type="dxa"/>
          </w:tcPr>
          <w:p w14:paraId="1C18ED42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4</w:t>
            </w:r>
          </w:p>
        </w:tc>
        <w:tc>
          <w:tcPr>
            <w:tcW w:w="942" w:type="dxa"/>
          </w:tcPr>
          <w:p w14:paraId="0352B3FA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2</w:t>
            </w:r>
          </w:p>
        </w:tc>
      </w:tr>
      <w:tr w:rsidR="004017E3" w:rsidRPr="00434145" w14:paraId="15896144" w14:textId="77777777" w:rsidTr="000410F5">
        <w:tc>
          <w:tcPr>
            <w:tcW w:w="1991" w:type="dxa"/>
          </w:tcPr>
          <w:p w14:paraId="27802CD1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Учитель-логопед</w:t>
            </w:r>
          </w:p>
        </w:tc>
        <w:tc>
          <w:tcPr>
            <w:tcW w:w="1230" w:type="dxa"/>
          </w:tcPr>
          <w:p w14:paraId="7B441E65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9</w:t>
            </w:r>
          </w:p>
        </w:tc>
        <w:tc>
          <w:tcPr>
            <w:tcW w:w="826" w:type="dxa"/>
          </w:tcPr>
          <w:p w14:paraId="7F4F0C0A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0</w:t>
            </w:r>
          </w:p>
        </w:tc>
        <w:tc>
          <w:tcPr>
            <w:tcW w:w="826" w:type="dxa"/>
          </w:tcPr>
          <w:p w14:paraId="168DC582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0</w:t>
            </w:r>
          </w:p>
        </w:tc>
        <w:tc>
          <w:tcPr>
            <w:tcW w:w="826" w:type="dxa"/>
          </w:tcPr>
          <w:p w14:paraId="57DED907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5</w:t>
            </w:r>
          </w:p>
        </w:tc>
        <w:tc>
          <w:tcPr>
            <w:tcW w:w="830" w:type="dxa"/>
          </w:tcPr>
          <w:p w14:paraId="1B38C25A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4</w:t>
            </w:r>
          </w:p>
        </w:tc>
        <w:tc>
          <w:tcPr>
            <w:tcW w:w="830" w:type="dxa"/>
          </w:tcPr>
          <w:p w14:paraId="6B84C43E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0</w:t>
            </w:r>
          </w:p>
        </w:tc>
        <w:tc>
          <w:tcPr>
            <w:tcW w:w="999" w:type="dxa"/>
          </w:tcPr>
          <w:p w14:paraId="5F697EA6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0</w:t>
            </w:r>
          </w:p>
        </w:tc>
        <w:tc>
          <w:tcPr>
            <w:tcW w:w="1290" w:type="dxa"/>
          </w:tcPr>
          <w:p w14:paraId="6D2C9785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/>
                <w:color w:val="00000A"/>
                <w:lang w:eastAsia="ru-RU"/>
              </w:rPr>
              <w:t>9</w:t>
            </w:r>
          </w:p>
        </w:tc>
        <w:tc>
          <w:tcPr>
            <w:tcW w:w="794" w:type="dxa"/>
          </w:tcPr>
          <w:p w14:paraId="62BDB4C3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0</w:t>
            </w:r>
          </w:p>
        </w:tc>
        <w:tc>
          <w:tcPr>
            <w:tcW w:w="794" w:type="dxa"/>
          </w:tcPr>
          <w:p w14:paraId="22CC88F7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0</w:t>
            </w:r>
          </w:p>
        </w:tc>
        <w:tc>
          <w:tcPr>
            <w:tcW w:w="794" w:type="dxa"/>
          </w:tcPr>
          <w:p w14:paraId="1BAF2354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5</w:t>
            </w:r>
          </w:p>
        </w:tc>
        <w:tc>
          <w:tcPr>
            <w:tcW w:w="794" w:type="dxa"/>
          </w:tcPr>
          <w:p w14:paraId="28EB1ED1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4</w:t>
            </w:r>
          </w:p>
        </w:tc>
        <w:tc>
          <w:tcPr>
            <w:tcW w:w="794" w:type="dxa"/>
          </w:tcPr>
          <w:p w14:paraId="5F09EE79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0</w:t>
            </w:r>
          </w:p>
        </w:tc>
        <w:tc>
          <w:tcPr>
            <w:tcW w:w="942" w:type="dxa"/>
          </w:tcPr>
          <w:p w14:paraId="1B0E7ACA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0</w:t>
            </w:r>
          </w:p>
        </w:tc>
      </w:tr>
      <w:tr w:rsidR="004017E3" w:rsidRPr="00434145" w14:paraId="6FA50D6A" w14:textId="77777777" w:rsidTr="000410F5">
        <w:tc>
          <w:tcPr>
            <w:tcW w:w="1991" w:type="dxa"/>
          </w:tcPr>
          <w:p w14:paraId="526524ED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Педагог-психолог</w:t>
            </w:r>
          </w:p>
        </w:tc>
        <w:tc>
          <w:tcPr>
            <w:tcW w:w="1230" w:type="dxa"/>
          </w:tcPr>
          <w:p w14:paraId="0D466CEB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6</w:t>
            </w:r>
          </w:p>
        </w:tc>
        <w:tc>
          <w:tcPr>
            <w:tcW w:w="826" w:type="dxa"/>
          </w:tcPr>
          <w:p w14:paraId="61CD3E86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0</w:t>
            </w:r>
          </w:p>
        </w:tc>
        <w:tc>
          <w:tcPr>
            <w:tcW w:w="826" w:type="dxa"/>
          </w:tcPr>
          <w:p w14:paraId="19E47BA4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3</w:t>
            </w:r>
          </w:p>
        </w:tc>
        <w:tc>
          <w:tcPr>
            <w:tcW w:w="826" w:type="dxa"/>
          </w:tcPr>
          <w:p w14:paraId="6D67F7B3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2</w:t>
            </w:r>
          </w:p>
        </w:tc>
        <w:tc>
          <w:tcPr>
            <w:tcW w:w="830" w:type="dxa"/>
          </w:tcPr>
          <w:p w14:paraId="489685EA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1</w:t>
            </w:r>
          </w:p>
        </w:tc>
        <w:tc>
          <w:tcPr>
            <w:tcW w:w="830" w:type="dxa"/>
          </w:tcPr>
          <w:p w14:paraId="519C2D76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0</w:t>
            </w:r>
          </w:p>
        </w:tc>
        <w:tc>
          <w:tcPr>
            <w:tcW w:w="999" w:type="dxa"/>
          </w:tcPr>
          <w:p w14:paraId="6F88DE55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0</w:t>
            </w:r>
          </w:p>
        </w:tc>
        <w:tc>
          <w:tcPr>
            <w:tcW w:w="1290" w:type="dxa"/>
          </w:tcPr>
          <w:p w14:paraId="70C6543E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/>
                <w:color w:val="00000A"/>
                <w:lang w:eastAsia="ru-RU"/>
              </w:rPr>
              <w:t>7</w:t>
            </w:r>
          </w:p>
        </w:tc>
        <w:tc>
          <w:tcPr>
            <w:tcW w:w="794" w:type="dxa"/>
          </w:tcPr>
          <w:p w14:paraId="039AC7FC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1</w:t>
            </w:r>
          </w:p>
        </w:tc>
        <w:tc>
          <w:tcPr>
            <w:tcW w:w="794" w:type="dxa"/>
          </w:tcPr>
          <w:p w14:paraId="63F6D2F4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2</w:t>
            </w:r>
          </w:p>
        </w:tc>
        <w:tc>
          <w:tcPr>
            <w:tcW w:w="794" w:type="dxa"/>
          </w:tcPr>
          <w:p w14:paraId="0F07D4A1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3</w:t>
            </w:r>
          </w:p>
        </w:tc>
        <w:tc>
          <w:tcPr>
            <w:tcW w:w="794" w:type="dxa"/>
          </w:tcPr>
          <w:p w14:paraId="3A74CCE0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1</w:t>
            </w:r>
          </w:p>
        </w:tc>
        <w:tc>
          <w:tcPr>
            <w:tcW w:w="794" w:type="dxa"/>
          </w:tcPr>
          <w:p w14:paraId="2DE4838B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0</w:t>
            </w:r>
          </w:p>
        </w:tc>
        <w:tc>
          <w:tcPr>
            <w:tcW w:w="942" w:type="dxa"/>
          </w:tcPr>
          <w:p w14:paraId="329740FE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0</w:t>
            </w:r>
          </w:p>
        </w:tc>
      </w:tr>
      <w:tr w:rsidR="004017E3" w:rsidRPr="00434145" w14:paraId="53DF5176" w14:textId="77777777" w:rsidTr="000410F5">
        <w:tc>
          <w:tcPr>
            <w:tcW w:w="1991" w:type="dxa"/>
          </w:tcPr>
          <w:p w14:paraId="2A007DBE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Социальный педагог</w:t>
            </w:r>
          </w:p>
        </w:tc>
        <w:tc>
          <w:tcPr>
            <w:tcW w:w="1230" w:type="dxa"/>
          </w:tcPr>
          <w:p w14:paraId="6FE49A97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0</w:t>
            </w:r>
          </w:p>
        </w:tc>
        <w:tc>
          <w:tcPr>
            <w:tcW w:w="826" w:type="dxa"/>
          </w:tcPr>
          <w:p w14:paraId="300B9861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0</w:t>
            </w:r>
          </w:p>
        </w:tc>
        <w:tc>
          <w:tcPr>
            <w:tcW w:w="826" w:type="dxa"/>
          </w:tcPr>
          <w:p w14:paraId="47E18F17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0</w:t>
            </w:r>
          </w:p>
        </w:tc>
        <w:tc>
          <w:tcPr>
            <w:tcW w:w="826" w:type="dxa"/>
          </w:tcPr>
          <w:p w14:paraId="333B34A1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0</w:t>
            </w:r>
          </w:p>
        </w:tc>
        <w:tc>
          <w:tcPr>
            <w:tcW w:w="830" w:type="dxa"/>
          </w:tcPr>
          <w:p w14:paraId="015EE513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0</w:t>
            </w:r>
          </w:p>
        </w:tc>
        <w:tc>
          <w:tcPr>
            <w:tcW w:w="830" w:type="dxa"/>
          </w:tcPr>
          <w:p w14:paraId="3086C28D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0</w:t>
            </w:r>
          </w:p>
        </w:tc>
        <w:tc>
          <w:tcPr>
            <w:tcW w:w="999" w:type="dxa"/>
          </w:tcPr>
          <w:p w14:paraId="3CE25AFD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0</w:t>
            </w:r>
          </w:p>
        </w:tc>
        <w:tc>
          <w:tcPr>
            <w:tcW w:w="1290" w:type="dxa"/>
          </w:tcPr>
          <w:p w14:paraId="52C970FE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/>
                <w:color w:val="00000A"/>
                <w:lang w:eastAsia="ru-RU"/>
              </w:rPr>
              <w:t>2</w:t>
            </w:r>
          </w:p>
        </w:tc>
        <w:tc>
          <w:tcPr>
            <w:tcW w:w="794" w:type="dxa"/>
          </w:tcPr>
          <w:p w14:paraId="15009099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1</w:t>
            </w:r>
          </w:p>
        </w:tc>
        <w:tc>
          <w:tcPr>
            <w:tcW w:w="794" w:type="dxa"/>
          </w:tcPr>
          <w:p w14:paraId="51B80CA1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1</w:t>
            </w:r>
          </w:p>
        </w:tc>
        <w:tc>
          <w:tcPr>
            <w:tcW w:w="794" w:type="dxa"/>
          </w:tcPr>
          <w:p w14:paraId="1CC96E88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0</w:t>
            </w:r>
          </w:p>
        </w:tc>
        <w:tc>
          <w:tcPr>
            <w:tcW w:w="794" w:type="dxa"/>
          </w:tcPr>
          <w:p w14:paraId="76A21C6A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0</w:t>
            </w:r>
          </w:p>
        </w:tc>
        <w:tc>
          <w:tcPr>
            <w:tcW w:w="794" w:type="dxa"/>
          </w:tcPr>
          <w:p w14:paraId="4428F383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0</w:t>
            </w:r>
          </w:p>
        </w:tc>
        <w:tc>
          <w:tcPr>
            <w:tcW w:w="942" w:type="dxa"/>
          </w:tcPr>
          <w:p w14:paraId="7212BCBB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0</w:t>
            </w:r>
          </w:p>
        </w:tc>
      </w:tr>
      <w:tr w:rsidR="004017E3" w:rsidRPr="00434145" w14:paraId="7978CCC9" w14:textId="77777777" w:rsidTr="000410F5">
        <w:tc>
          <w:tcPr>
            <w:tcW w:w="1991" w:type="dxa"/>
          </w:tcPr>
          <w:p w14:paraId="3944FBB4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Педагог дополнительного образования</w:t>
            </w:r>
          </w:p>
        </w:tc>
        <w:tc>
          <w:tcPr>
            <w:tcW w:w="1230" w:type="dxa"/>
          </w:tcPr>
          <w:p w14:paraId="2678E815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3</w:t>
            </w:r>
          </w:p>
        </w:tc>
        <w:tc>
          <w:tcPr>
            <w:tcW w:w="826" w:type="dxa"/>
          </w:tcPr>
          <w:p w14:paraId="076C303E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0</w:t>
            </w:r>
          </w:p>
        </w:tc>
        <w:tc>
          <w:tcPr>
            <w:tcW w:w="826" w:type="dxa"/>
          </w:tcPr>
          <w:p w14:paraId="5C83805B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0</w:t>
            </w:r>
          </w:p>
        </w:tc>
        <w:tc>
          <w:tcPr>
            <w:tcW w:w="826" w:type="dxa"/>
          </w:tcPr>
          <w:p w14:paraId="3BE007FD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2</w:t>
            </w:r>
          </w:p>
        </w:tc>
        <w:tc>
          <w:tcPr>
            <w:tcW w:w="830" w:type="dxa"/>
          </w:tcPr>
          <w:p w14:paraId="1C9F4217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1</w:t>
            </w:r>
          </w:p>
        </w:tc>
        <w:tc>
          <w:tcPr>
            <w:tcW w:w="830" w:type="dxa"/>
          </w:tcPr>
          <w:p w14:paraId="24B72348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0</w:t>
            </w:r>
          </w:p>
        </w:tc>
        <w:tc>
          <w:tcPr>
            <w:tcW w:w="999" w:type="dxa"/>
          </w:tcPr>
          <w:p w14:paraId="20D13A1B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0</w:t>
            </w:r>
          </w:p>
        </w:tc>
        <w:tc>
          <w:tcPr>
            <w:tcW w:w="1290" w:type="dxa"/>
          </w:tcPr>
          <w:p w14:paraId="15AED316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/>
                <w:color w:val="00000A"/>
                <w:lang w:eastAsia="ru-RU"/>
              </w:rPr>
              <w:t>1</w:t>
            </w:r>
          </w:p>
        </w:tc>
        <w:tc>
          <w:tcPr>
            <w:tcW w:w="794" w:type="dxa"/>
          </w:tcPr>
          <w:p w14:paraId="6EE4AC16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0</w:t>
            </w:r>
          </w:p>
        </w:tc>
        <w:tc>
          <w:tcPr>
            <w:tcW w:w="794" w:type="dxa"/>
          </w:tcPr>
          <w:p w14:paraId="55AAB191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01</w:t>
            </w:r>
          </w:p>
        </w:tc>
        <w:tc>
          <w:tcPr>
            <w:tcW w:w="794" w:type="dxa"/>
          </w:tcPr>
          <w:p w14:paraId="106ADEF8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0</w:t>
            </w:r>
          </w:p>
        </w:tc>
        <w:tc>
          <w:tcPr>
            <w:tcW w:w="794" w:type="dxa"/>
          </w:tcPr>
          <w:p w14:paraId="6EF89B05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0</w:t>
            </w:r>
          </w:p>
        </w:tc>
        <w:tc>
          <w:tcPr>
            <w:tcW w:w="794" w:type="dxa"/>
          </w:tcPr>
          <w:p w14:paraId="5260013B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0</w:t>
            </w:r>
          </w:p>
        </w:tc>
        <w:tc>
          <w:tcPr>
            <w:tcW w:w="942" w:type="dxa"/>
          </w:tcPr>
          <w:p w14:paraId="481C1C5C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0</w:t>
            </w:r>
          </w:p>
        </w:tc>
      </w:tr>
      <w:tr w:rsidR="004017E3" w:rsidRPr="00434145" w14:paraId="33997496" w14:textId="77777777" w:rsidTr="000410F5">
        <w:tc>
          <w:tcPr>
            <w:tcW w:w="1991" w:type="dxa"/>
          </w:tcPr>
          <w:p w14:paraId="2A553348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</w:p>
        </w:tc>
        <w:tc>
          <w:tcPr>
            <w:tcW w:w="1230" w:type="dxa"/>
          </w:tcPr>
          <w:p w14:paraId="219D192A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279</w:t>
            </w:r>
          </w:p>
        </w:tc>
        <w:tc>
          <w:tcPr>
            <w:tcW w:w="826" w:type="dxa"/>
          </w:tcPr>
          <w:p w14:paraId="22DB2917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49</w:t>
            </w:r>
          </w:p>
        </w:tc>
        <w:tc>
          <w:tcPr>
            <w:tcW w:w="826" w:type="dxa"/>
          </w:tcPr>
          <w:p w14:paraId="4CC4201C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48</w:t>
            </w:r>
          </w:p>
        </w:tc>
        <w:tc>
          <w:tcPr>
            <w:tcW w:w="826" w:type="dxa"/>
          </w:tcPr>
          <w:p w14:paraId="1B10BA53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57</w:t>
            </w:r>
          </w:p>
        </w:tc>
        <w:tc>
          <w:tcPr>
            <w:tcW w:w="830" w:type="dxa"/>
          </w:tcPr>
          <w:p w14:paraId="6BC8C80F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55</w:t>
            </w:r>
          </w:p>
        </w:tc>
        <w:tc>
          <w:tcPr>
            <w:tcW w:w="830" w:type="dxa"/>
          </w:tcPr>
          <w:p w14:paraId="10AFD359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44</w:t>
            </w:r>
          </w:p>
        </w:tc>
        <w:tc>
          <w:tcPr>
            <w:tcW w:w="999" w:type="dxa"/>
          </w:tcPr>
          <w:p w14:paraId="444BC663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Cs/>
                <w:color w:val="00000A"/>
                <w:lang w:eastAsia="ru-RU"/>
              </w:rPr>
              <w:t>8</w:t>
            </w:r>
          </w:p>
        </w:tc>
        <w:tc>
          <w:tcPr>
            <w:tcW w:w="1290" w:type="dxa"/>
          </w:tcPr>
          <w:p w14:paraId="2A06A1A0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/>
                <w:color w:val="00000A"/>
                <w:lang w:eastAsia="ru-RU"/>
              </w:rPr>
              <w:t>268</w:t>
            </w:r>
          </w:p>
        </w:tc>
        <w:tc>
          <w:tcPr>
            <w:tcW w:w="794" w:type="dxa"/>
          </w:tcPr>
          <w:p w14:paraId="5B7352E9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/>
                <w:color w:val="00000A"/>
                <w:lang w:eastAsia="ru-RU"/>
              </w:rPr>
              <w:t>50</w:t>
            </w:r>
          </w:p>
        </w:tc>
        <w:tc>
          <w:tcPr>
            <w:tcW w:w="794" w:type="dxa"/>
          </w:tcPr>
          <w:p w14:paraId="7240A209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/>
                <w:color w:val="00000A"/>
                <w:lang w:eastAsia="ru-RU"/>
              </w:rPr>
              <w:t>46</w:t>
            </w:r>
          </w:p>
        </w:tc>
        <w:tc>
          <w:tcPr>
            <w:tcW w:w="794" w:type="dxa"/>
          </w:tcPr>
          <w:p w14:paraId="34953AF7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/>
                <w:color w:val="00000A"/>
                <w:lang w:eastAsia="ru-RU"/>
              </w:rPr>
              <w:t>78</w:t>
            </w:r>
          </w:p>
        </w:tc>
        <w:tc>
          <w:tcPr>
            <w:tcW w:w="794" w:type="dxa"/>
          </w:tcPr>
          <w:p w14:paraId="5C03EDC5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/>
                <w:color w:val="00000A"/>
                <w:lang w:eastAsia="ru-RU"/>
              </w:rPr>
              <w:t>47</w:t>
            </w:r>
          </w:p>
        </w:tc>
        <w:tc>
          <w:tcPr>
            <w:tcW w:w="794" w:type="dxa"/>
          </w:tcPr>
          <w:p w14:paraId="1DC588D1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/>
                <w:color w:val="00000A"/>
                <w:lang w:eastAsia="ru-RU"/>
              </w:rPr>
              <w:t>38</w:t>
            </w:r>
          </w:p>
        </w:tc>
        <w:tc>
          <w:tcPr>
            <w:tcW w:w="942" w:type="dxa"/>
          </w:tcPr>
          <w:p w14:paraId="3E1E8322" w14:textId="77777777" w:rsidR="004017E3" w:rsidRPr="00434145" w:rsidRDefault="004017E3" w:rsidP="000410F5">
            <w:pPr>
              <w:suppressAutoHyphens/>
              <w:contextualSpacing/>
              <w:jc w:val="both"/>
              <w:rPr>
                <w:rFonts w:ascii="Times New Roman" w:eastAsia="font195" w:hAnsi="Times New Roman" w:cs="Times New Roman"/>
                <w:b/>
                <w:color w:val="00000A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b/>
                <w:color w:val="00000A"/>
                <w:lang w:eastAsia="ru-RU"/>
              </w:rPr>
              <w:t>9</w:t>
            </w:r>
          </w:p>
        </w:tc>
      </w:tr>
    </w:tbl>
    <w:p w14:paraId="211A720A" w14:textId="77777777" w:rsidR="004017E3" w:rsidRPr="00434145" w:rsidRDefault="004017E3" w:rsidP="004017E3">
      <w:pPr>
        <w:suppressAutoHyphens/>
        <w:spacing w:after="0" w:line="240" w:lineRule="auto"/>
        <w:contextualSpacing/>
        <w:jc w:val="both"/>
        <w:rPr>
          <w:rFonts w:ascii="Times New Roman" w:eastAsia="font195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34145">
        <w:rPr>
          <w:rFonts w:ascii="Times New Roman" w:eastAsia="font195" w:hAnsi="Times New Roman" w:cs="Times New Roman"/>
          <w:kern w:val="0"/>
          <w:sz w:val="24"/>
          <w:szCs w:val="24"/>
          <w:lang w:eastAsia="ru-RU"/>
          <w14:ligatures w14:val="none"/>
        </w:rPr>
        <w:t>Изменился стаж работы работников дошкольных образовательных учреждений. Общее количество педагогов уменьшилось на 11 человек в связи с уменьшения количества детей в районе и как следствие закрытие групп.</w:t>
      </w:r>
    </w:p>
    <w:p w14:paraId="1BA5B8E3" w14:textId="77777777" w:rsidR="004017E3" w:rsidRPr="00434145" w:rsidRDefault="004017E3" w:rsidP="004017E3">
      <w:pPr>
        <w:suppressAutoHyphens/>
        <w:spacing w:after="0" w:line="240" w:lineRule="auto"/>
        <w:contextualSpacing/>
        <w:jc w:val="both"/>
        <w:rPr>
          <w:rFonts w:ascii="Times New Roman" w:eastAsia="font195" w:hAnsi="Times New Roman" w:cs="Times New Roman"/>
          <w:b/>
          <w:color w:val="00000A"/>
          <w:kern w:val="0"/>
          <w:sz w:val="24"/>
          <w:szCs w:val="24"/>
          <w:lang w:eastAsia="ru-RU"/>
          <w14:ligatures w14:val="none"/>
        </w:rPr>
      </w:pPr>
    </w:p>
    <w:p w14:paraId="3FB28F7E" w14:textId="77777777" w:rsidR="004017E3" w:rsidRPr="00434145" w:rsidRDefault="004017E3" w:rsidP="004017E3">
      <w:pPr>
        <w:suppressAutoHyphens/>
        <w:spacing w:after="0" w:line="240" w:lineRule="auto"/>
        <w:contextualSpacing/>
        <w:jc w:val="center"/>
        <w:rPr>
          <w:rFonts w:ascii="Times New Roman" w:eastAsia="font195" w:hAnsi="Times New Roman" w:cs="Times New Roman"/>
          <w:b/>
          <w:color w:val="00000A"/>
          <w:kern w:val="0"/>
          <w:sz w:val="28"/>
          <w:szCs w:val="28"/>
          <w:lang w:eastAsia="ru-RU"/>
          <w14:ligatures w14:val="none"/>
        </w:rPr>
      </w:pPr>
      <w:r w:rsidRPr="00434145">
        <w:rPr>
          <w:rFonts w:ascii="Times New Roman" w:eastAsia="font195" w:hAnsi="Times New Roman" w:cs="Times New Roman"/>
          <w:b/>
          <w:color w:val="00000A"/>
          <w:kern w:val="0"/>
          <w:sz w:val="28"/>
          <w:szCs w:val="28"/>
          <w:lang w:eastAsia="ru-RU"/>
          <w14:ligatures w14:val="none"/>
        </w:rPr>
        <w:t>3. Мониторинг эффективности семинаров</w:t>
      </w:r>
    </w:p>
    <w:p w14:paraId="4037A300" w14:textId="77777777" w:rsidR="004017E3" w:rsidRPr="00434145" w:rsidRDefault="004017E3" w:rsidP="004017E3">
      <w:pPr>
        <w:suppressAutoHyphens/>
        <w:spacing w:after="0" w:line="240" w:lineRule="auto"/>
        <w:contextualSpacing/>
        <w:rPr>
          <w:rFonts w:ascii="Times New Roman" w:eastAsia="font195" w:hAnsi="Times New Roman" w:cs="Times New Roman"/>
          <w:b/>
          <w:color w:val="00000A"/>
          <w:kern w:val="0"/>
          <w:sz w:val="28"/>
          <w:szCs w:val="28"/>
          <w:lang w:eastAsia="ru-RU"/>
          <w14:ligatures w14:val="none"/>
        </w:rPr>
      </w:pPr>
    </w:p>
    <w:tbl>
      <w:tblPr>
        <w:tblW w:w="14923" w:type="dxa"/>
        <w:tblInd w:w="8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43" w:type="dxa"/>
        </w:tblCellMar>
        <w:tblLook w:val="04A0" w:firstRow="1" w:lastRow="0" w:firstColumn="1" w:lastColumn="0" w:noHBand="0" w:noVBand="1"/>
      </w:tblPr>
      <w:tblGrid>
        <w:gridCol w:w="1363"/>
        <w:gridCol w:w="867"/>
        <w:gridCol w:w="1418"/>
        <w:gridCol w:w="1578"/>
        <w:gridCol w:w="1172"/>
        <w:gridCol w:w="1504"/>
        <w:gridCol w:w="1144"/>
        <w:gridCol w:w="1495"/>
        <w:gridCol w:w="1509"/>
        <w:gridCol w:w="1257"/>
        <w:gridCol w:w="1616"/>
      </w:tblGrid>
      <w:tr w:rsidR="004017E3" w:rsidRPr="00434145" w14:paraId="5FE0BD3C" w14:textId="77777777" w:rsidTr="000410F5">
        <w:tc>
          <w:tcPr>
            <w:tcW w:w="790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317502C1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Calibri" w:eastAsia="font195" w:hAnsi="Calibri" w:cs="font195"/>
                <w:color w:val="00000A"/>
                <w:kern w:val="0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A"/>
                <w:kern w:val="0"/>
                <w:sz w:val="28"/>
                <w:szCs w:val="28"/>
                <w:lang w:eastAsia="ru-RU"/>
                <w14:ligatures w14:val="none"/>
              </w:rPr>
              <w:t>202</w:t>
            </w:r>
            <w:r>
              <w:rPr>
                <w:rFonts w:ascii="Times New Roman" w:eastAsia="font195" w:hAnsi="Times New Roman" w:cs="Times New Roman"/>
                <w:b/>
                <w:bCs/>
                <w:color w:val="00000A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Pr="00434145">
              <w:rPr>
                <w:rFonts w:ascii="Times New Roman" w:eastAsia="font195" w:hAnsi="Times New Roman" w:cs="Times New Roman"/>
                <w:b/>
                <w:bCs/>
                <w:color w:val="00000A"/>
                <w:kern w:val="0"/>
                <w:sz w:val="28"/>
                <w:szCs w:val="28"/>
                <w:lang w:eastAsia="ru-RU"/>
                <w14:ligatures w14:val="none"/>
              </w:rPr>
              <w:t>г.</w:t>
            </w:r>
          </w:p>
        </w:tc>
        <w:tc>
          <w:tcPr>
            <w:tcW w:w="702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70F77217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Calibri" w:eastAsia="font195" w:hAnsi="Calibri" w:cs="font195"/>
                <w:color w:val="00000A"/>
                <w:kern w:val="0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A"/>
                <w:kern w:val="0"/>
                <w:sz w:val="26"/>
                <w:szCs w:val="26"/>
                <w:lang w:eastAsia="ru-RU"/>
                <w14:ligatures w14:val="none"/>
              </w:rPr>
              <w:t>202</w:t>
            </w:r>
            <w:r>
              <w:rPr>
                <w:rFonts w:ascii="Times New Roman" w:eastAsia="font195" w:hAnsi="Times New Roman" w:cs="Times New Roman"/>
                <w:b/>
                <w:bCs/>
                <w:color w:val="00000A"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  <w:r w:rsidRPr="00434145">
              <w:rPr>
                <w:rFonts w:ascii="Times New Roman" w:eastAsia="font195" w:hAnsi="Times New Roman" w:cs="Times New Roman"/>
                <w:b/>
                <w:bCs/>
                <w:color w:val="00000A"/>
                <w:kern w:val="0"/>
                <w:sz w:val="26"/>
                <w:szCs w:val="26"/>
                <w:lang w:eastAsia="ru-RU"/>
                <w14:ligatures w14:val="none"/>
              </w:rPr>
              <w:t>г.</w:t>
            </w:r>
          </w:p>
        </w:tc>
      </w:tr>
      <w:tr w:rsidR="004017E3" w:rsidRPr="00434145" w14:paraId="5C55C4E9" w14:textId="77777777" w:rsidTr="000410F5"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4BC8A1C1" w14:textId="77777777" w:rsidR="004017E3" w:rsidRPr="00830369" w:rsidRDefault="004017E3" w:rsidP="000410F5">
            <w:pPr>
              <w:suppressAutoHyphens/>
              <w:spacing w:after="0" w:line="240" w:lineRule="auto"/>
              <w:jc w:val="center"/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0369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Название РМО/</w:t>
            </w:r>
          </w:p>
          <w:p w14:paraId="6AF245B9" w14:textId="77777777" w:rsidR="004017E3" w:rsidRPr="00830369" w:rsidRDefault="004017E3" w:rsidP="000410F5">
            <w:pPr>
              <w:suppressAutoHyphens/>
              <w:spacing w:after="0" w:line="240" w:lineRule="auto"/>
              <w:jc w:val="center"/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0369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категория участников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6B69B786" w14:textId="77777777" w:rsidR="004017E3" w:rsidRPr="00830369" w:rsidRDefault="004017E3" w:rsidP="000410F5">
            <w:pPr>
              <w:suppressAutoHyphens/>
              <w:spacing w:after="0" w:line="240" w:lineRule="auto"/>
              <w:jc w:val="center"/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0369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Кол-во семинаров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51B2907B" w14:textId="77777777" w:rsidR="004017E3" w:rsidRPr="00830369" w:rsidRDefault="004017E3" w:rsidP="000410F5">
            <w:pPr>
              <w:suppressAutoHyphens/>
              <w:spacing w:after="0" w:line="240" w:lineRule="auto"/>
              <w:jc w:val="center"/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0369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Количество выступающих</w:t>
            </w:r>
          </w:p>
        </w:tc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4A5DA1D0" w14:textId="77777777" w:rsidR="004017E3" w:rsidRPr="00830369" w:rsidRDefault="004017E3" w:rsidP="000410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0369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Выступающие из ОУ </w:t>
            </w:r>
            <w:r w:rsidRPr="00830369">
              <w:rPr>
                <w:rFonts w:ascii="Times New Roman" w:eastAsia="font195" w:hAnsi="Times New Roman" w:cs="Times New Roman"/>
                <w:i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(например, </w:t>
            </w:r>
          </w:p>
          <w:p w14:paraId="05158E52" w14:textId="77777777" w:rsidR="004017E3" w:rsidRPr="00830369" w:rsidRDefault="004017E3" w:rsidP="000410F5">
            <w:pPr>
              <w:suppressAutoHyphens/>
              <w:spacing w:after="0" w:line="240" w:lineRule="auto"/>
              <w:jc w:val="center"/>
              <w:rPr>
                <w:rFonts w:ascii="Calibri" w:eastAsia="font195" w:hAnsi="Calibri" w:cs="font195"/>
                <w:color w:val="000000" w:themeColor="text1"/>
                <w:kern w:val="0"/>
                <w:lang w:eastAsia="ru-RU"/>
                <w14:ligatures w14:val="none"/>
              </w:rPr>
            </w:pPr>
            <w:r w:rsidRPr="00830369"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  <w:r w:rsidRPr="00830369">
              <w:rPr>
                <w:rFonts w:ascii="Times New Roman" w:eastAsia="font195" w:hAnsi="Times New Roman" w:cs="Times New Roman"/>
                <w:i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 (2чел.)</w:t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27018687" w14:textId="77777777" w:rsidR="004017E3" w:rsidRPr="00830369" w:rsidRDefault="004017E3" w:rsidP="000410F5">
            <w:pPr>
              <w:suppressAutoHyphens/>
              <w:spacing w:after="0" w:line="240" w:lineRule="auto"/>
              <w:jc w:val="center"/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0369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Количество слушателей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0092BF5D" w14:textId="77777777" w:rsidR="004017E3" w:rsidRPr="00830369" w:rsidRDefault="004017E3" w:rsidP="000410F5">
            <w:pPr>
              <w:suppressAutoHyphens/>
              <w:spacing w:after="0" w:line="240" w:lineRule="auto"/>
              <w:jc w:val="center"/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0369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Отсутствовали,</w:t>
            </w:r>
          </w:p>
          <w:p w14:paraId="18C40FDB" w14:textId="77777777" w:rsidR="004017E3" w:rsidRPr="00830369" w:rsidRDefault="004017E3" w:rsidP="000410F5">
            <w:pPr>
              <w:suppressAutoHyphens/>
              <w:spacing w:after="0" w:line="240" w:lineRule="auto"/>
              <w:jc w:val="center"/>
              <w:rPr>
                <w:rFonts w:ascii="Times New Roman" w:eastAsia="font195" w:hAnsi="Times New Roman" w:cs="Times New Roman"/>
                <w:i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0369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сколько раз</w:t>
            </w:r>
          </w:p>
          <w:p w14:paraId="34A0F976" w14:textId="77777777" w:rsidR="004017E3" w:rsidRPr="00830369" w:rsidRDefault="004017E3" w:rsidP="000410F5">
            <w:pPr>
              <w:suppressAutoHyphens/>
              <w:spacing w:after="0" w:line="240" w:lineRule="auto"/>
              <w:jc w:val="center"/>
              <w:rPr>
                <w:rFonts w:ascii="Times New Roman" w:eastAsia="font195" w:hAnsi="Times New Roman" w:cs="Times New Roman"/>
                <w:i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0369">
              <w:rPr>
                <w:rFonts w:ascii="Times New Roman" w:eastAsia="font195" w:hAnsi="Times New Roman" w:cs="Times New Roman"/>
                <w:i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(например, №1(2)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1E8EEBFD" w14:textId="77777777" w:rsidR="004017E3" w:rsidRPr="00830369" w:rsidRDefault="004017E3" w:rsidP="000410F5">
            <w:pPr>
              <w:suppressAutoHyphens/>
              <w:spacing w:after="0" w:line="240" w:lineRule="auto"/>
              <w:jc w:val="center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369"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Кол-во семинаров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6C000902" w14:textId="77777777" w:rsidR="004017E3" w:rsidRPr="00830369" w:rsidRDefault="004017E3" w:rsidP="000410F5">
            <w:pPr>
              <w:suppressAutoHyphens/>
              <w:spacing w:after="0" w:line="240" w:lineRule="auto"/>
              <w:jc w:val="center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369"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Количество выступающих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58668DD8" w14:textId="77777777" w:rsidR="004017E3" w:rsidRPr="00830369" w:rsidRDefault="004017E3" w:rsidP="000410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369"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 xml:space="preserve">Выступающие из ОУ </w:t>
            </w:r>
            <w:r w:rsidRPr="00830369">
              <w:rPr>
                <w:rFonts w:ascii="Times New Roman" w:eastAsia="font195" w:hAnsi="Times New Roman" w:cs="Times New Roman"/>
                <w:i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 xml:space="preserve">(например, </w:t>
            </w:r>
          </w:p>
          <w:p w14:paraId="715C804A" w14:textId="77777777" w:rsidR="004017E3" w:rsidRPr="00830369" w:rsidRDefault="004017E3" w:rsidP="000410F5">
            <w:pPr>
              <w:suppressAutoHyphens/>
              <w:spacing w:after="0" w:line="240" w:lineRule="auto"/>
              <w:jc w:val="center"/>
              <w:rPr>
                <w:rFonts w:ascii="Calibri" w:eastAsia="font195" w:hAnsi="Calibri" w:cs="font195"/>
                <w:color w:val="000000" w:themeColor="text1"/>
                <w:kern w:val="0"/>
                <w:lang w:eastAsia="ru-RU"/>
                <w14:ligatures w14:val="none"/>
              </w:rPr>
            </w:pPr>
            <w:r w:rsidRPr="00830369"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№</w:t>
            </w:r>
            <w:r w:rsidRPr="00830369">
              <w:rPr>
                <w:rFonts w:ascii="Times New Roman" w:eastAsia="font195" w:hAnsi="Times New Roman" w:cs="Times New Roman"/>
                <w:i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1 (2чел.)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04B29B83" w14:textId="77777777" w:rsidR="004017E3" w:rsidRPr="00830369" w:rsidRDefault="004017E3" w:rsidP="000410F5">
            <w:pPr>
              <w:suppressAutoHyphens/>
              <w:spacing w:after="0" w:line="240" w:lineRule="auto"/>
              <w:jc w:val="center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369"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Количество слушателей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5304912F" w14:textId="77777777" w:rsidR="004017E3" w:rsidRPr="00830369" w:rsidRDefault="004017E3" w:rsidP="000410F5">
            <w:pPr>
              <w:suppressAutoHyphens/>
              <w:spacing w:after="0" w:line="240" w:lineRule="auto"/>
              <w:jc w:val="center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369"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Отсутствовали,</w:t>
            </w:r>
          </w:p>
          <w:p w14:paraId="7142926F" w14:textId="77777777" w:rsidR="004017E3" w:rsidRPr="00830369" w:rsidRDefault="004017E3" w:rsidP="000410F5">
            <w:pPr>
              <w:suppressAutoHyphens/>
              <w:spacing w:after="0" w:line="240" w:lineRule="auto"/>
              <w:jc w:val="center"/>
              <w:rPr>
                <w:rFonts w:ascii="Times New Roman" w:eastAsia="font195" w:hAnsi="Times New Roman" w:cs="Times New Roman"/>
                <w:i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369"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сколько раз</w:t>
            </w:r>
          </w:p>
          <w:p w14:paraId="21F8AEC7" w14:textId="77777777" w:rsidR="004017E3" w:rsidRPr="00830369" w:rsidRDefault="004017E3" w:rsidP="000410F5">
            <w:pPr>
              <w:suppressAutoHyphens/>
              <w:spacing w:after="0" w:line="240" w:lineRule="auto"/>
              <w:jc w:val="center"/>
              <w:rPr>
                <w:rFonts w:ascii="Times New Roman" w:eastAsia="font195" w:hAnsi="Times New Roman" w:cs="Times New Roman"/>
                <w:i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369">
              <w:rPr>
                <w:rFonts w:ascii="Times New Roman" w:eastAsia="font195" w:hAnsi="Times New Roman" w:cs="Times New Roman"/>
                <w:i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(например, №1(2)</w:t>
            </w:r>
          </w:p>
        </w:tc>
      </w:tr>
      <w:tr w:rsidR="004017E3" w:rsidRPr="00434145" w14:paraId="4AA40EE6" w14:textId="77777777" w:rsidTr="000410F5"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616FF675" w14:textId="77777777" w:rsidR="004017E3" w:rsidRPr="00434145" w:rsidRDefault="004017E3" w:rsidP="000410F5">
            <w:pPr>
              <w:suppressAutoHyphens/>
              <w:spacing w:after="0" w:line="240" w:lineRule="auto"/>
              <w:jc w:val="center"/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Старших воспитателей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1F4EE236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font195" w:hAnsi="Calibri" w:cs="font195"/>
                <w:color w:val="000000" w:themeColor="text1"/>
                <w:kern w:val="0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30490730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font195" w:hAnsi="Calibri" w:cs="font195"/>
                <w:color w:val="000000" w:themeColor="text1"/>
                <w:kern w:val="0"/>
                <w:lang w:eastAsia="ru-RU"/>
                <w14:ligatures w14:val="none"/>
              </w:rPr>
            </w:pPr>
            <w:r w:rsidRPr="00434145">
              <w:rPr>
                <w:rFonts w:ascii="Calibri" w:eastAsia="font195" w:hAnsi="Calibri" w:cs="font195"/>
                <w:color w:val="000000" w:themeColor="text1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7CA5808B" w14:textId="77777777" w:rsidR="004017E3" w:rsidRPr="00434145" w:rsidRDefault="004017E3" w:rsidP="000410F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4 (1 чел.)</w:t>
            </w:r>
          </w:p>
          <w:p w14:paraId="744158F7" w14:textId="77777777" w:rsidR="004017E3" w:rsidRPr="00434145" w:rsidRDefault="004017E3" w:rsidP="000410F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6 (1 чел.)</w:t>
            </w:r>
          </w:p>
          <w:p w14:paraId="09FF0155" w14:textId="77777777" w:rsidR="004017E3" w:rsidRPr="00434145" w:rsidRDefault="004017E3" w:rsidP="000410F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7 (1 чел.)</w:t>
            </w:r>
          </w:p>
          <w:p w14:paraId="16E2C843" w14:textId="77777777" w:rsidR="004017E3" w:rsidRPr="00434145" w:rsidRDefault="004017E3" w:rsidP="000410F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9 (1чел.)</w:t>
            </w:r>
          </w:p>
          <w:p w14:paraId="15297687" w14:textId="77777777" w:rsidR="004017E3" w:rsidRPr="00434145" w:rsidRDefault="004017E3" w:rsidP="000410F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15 (1 чел.)</w:t>
            </w:r>
          </w:p>
          <w:p w14:paraId="72B4D7C1" w14:textId="77777777" w:rsidR="004017E3" w:rsidRPr="00434145" w:rsidRDefault="004017E3" w:rsidP="000410F5">
            <w:pPr>
              <w:suppressLineNumbers/>
              <w:suppressAutoHyphens/>
              <w:snapToGrid w:val="0"/>
              <w:spacing w:after="0" w:line="240" w:lineRule="auto"/>
              <w:rPr>
                <w:rFonts w:ascii="Calibri" w:eastAsia="font195" w:hAnsi="Calibri" w:cs="font195"/>
                <w:color w:val="000000" w:themeColor="text1"/>
                <w:kern w:val="0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26 (1 чел.)</w:t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1EC60897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font195" w:hAnsi="Calibri" w:cs="font195"/>
                <w:color w:val="000000" w:themeColor="text1"/>
                <w:kern w:val="0"/>
                <w:lang w:eastAsia="ru-RU"/>
                <w14:ligatures w14:val="none"/>
              </w:rPr>
            </w:pPr>
            <w:r w:rsidRPr="00434145">
              <w:rPr>
                <w:rFonts w:ascii="Calibri" w:eastAsia="font195" w:hAnsi="Calibri" w:cs="font195"/>
                <w:color w:val="000000" w:themeColor="text1"/>
                <w:kern w:val="0"/>
                <w:lang w:eastAsia="ru-RU"/>
                <w14:ligatures w14:val="none"/>
              </w:rPr>
              <w:t>47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2E445DE7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5(1)</w:t>
            </w:r>
          </w:p>
          <w:p w14:paraId="0FD3209E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11 (1)</w:t>
            </w:r>
          </w:p>
          <w:p w14:paraId="3196FBA1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13 (1)</w:t>
            </w:r>
          </w:p>
          <w:p w14:paraId="08402C1A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22 (1)</w:t>
            </w:r>
          </w:p>
          <w:p w14:paraId="20E8A868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23 (1)</w:t>
            </w:r>
          </w:p>
          <w:p w14:paraId="189151C9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Calibri" w:eastAsia="font195" w:hAnsi="Calibri" w:cs="font195"/>
                <w:color w:val="000000" w:themeColor="text1"/>
                <w:kern w:val="0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ООШ 21 (1)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19FB41BF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5715F8ED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8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00FB9350" w14:textId="77777777" w:rsidR="004017E3" w:rsidRPr="00434145" w:rsidRDefault="004017E3" w:rsidP="000410F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№ 1 (1)</w:t>
            </w:r>
          </w:p>
          <w:p w14:paraId="4E4F172A" w14:textId="77777777" w:rsidR="004017E3" w:rsidRPr="00434145" w:rsidRDefault="004017E3" w:rsidP="000410F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№ 2 (1)</w:t>
            </w:r>
          </w:p>
          <w:p w14:paraId="4B387B74" w14:textId="77777777" w:rsidR="004017E3" w:rsidRPr="00434145" w:rsidRDefault="004017E3" w:rsidP="000410F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№ 4 (2)</w:t>
            </w:r>
          </w:p>
          <w:p w14:paraId="50E4E43C" w14:textId="77777777" w:rsidR="004017E3" w:rsidRPr="00434145" w:rsidRDefault="004017E3" w:rsidP="000410F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№ 7 (1)</w:t>
            </w:r>
          </w:p>
          <w:p w14:paraId="7814BC7E" w14:textId="77777777" w:rsidR="004017E3" w:rsidRPr="00434145" w:rsidRDefault="004017E3" w:rsidP="000410F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№ 20 (1)</w:t>
            </w:r>
          </w:p>
          <w:p w14:paraId="4E9020CA" w14:textId="77777777" w:rsidR="004017E3" w:rsidRPr="00434145" w:rsidRDefault="004017E3" w:rsidP="000410F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№ 26 (2)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0A46B855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561A4B47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№ 6 (1)</w:t>
            </w:r>
          </w:p>
          <w:p w14:paraId="49C6B7B0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№ 12 (1)</w:t>
            </w:r>
          </w:p>
          <w:p w14:paraId="6781AD0F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№ 14 (1)</w:t>
            </w:r>
          </w:p>
          <w:p w14:paraId="74D8F548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№ 16 (1)</w:t>
            </w:r>
          </w:p>
          <w:p w14:paraId="4246CD62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№ 17 (1)</w:t>
            </w:r>
          </w:p>
          <w:p w14:paraId="3141F6C1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№13 (1)</w:t>
            </w:r>
          </w:p>
        </w:tc>
      </w:tr>
      <w:tr w:rsidR="004017E3" w:rsidRPr="00434145" w14:paraId="0B9D3F3E" w14:textId="77777777" w:rsidTr="000410F5"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12DC5DA8" w14:textId="77777777" w:rsidR="004017E3" w:rsidRPr="00434145" w:rsidRDefault="004017E3" w:rsidP="000410F5">
            <w:pPr>
              <w:suppressAutoHyphens/>
              <w:spacing w:after="0" w:line="240" w:lineRule="auto"/>
              <w:jc w:val="center"/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Музыкальных руководителей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2B01B02D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font195" w:hAnsi="Calibri" w:cs="font195"/>
                <w:color w:val="000000" w:themeColor="text1"/>
                <w:kern w:val="0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7AD08663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font195" w:hAnsi="Calibri" w:cs="font195"/>
                <w:color w:val="000000" w:themeColor="text1"/>
                <w:kern w:val="0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2CC06E37" w14:textId="77777777" w:rsidR="004017E3" w:rsidRPr="00434145" w:rsidRDefault="004017E3" w:rsidP="000410F5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1 (1 чел.)</w:t>
            </w:r>
          </w:p>
          <w:p w14:paraId="6D50FD55" w14:textId="77777777" w:rsidR="004017E3" w:rsidRPr="00434145" w:rsidRDefault="004017E3" w:rsidP="000410F5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3 (1 чел.)</w:t>
            </w:r>
          </w:p>
          <w:p w14:paraId="57139F69" w14:textId="77777777" w:rsidR="004017E3" w:rsidRPr="00434145" w:rsidRDefault="004017E3" w:rsidP="000410F5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4 (1 чел.)</w:t>
            </w:r>
          </w:p>
          <w:p w14:paraId="26D770F6" w14:textId="77777777" w:rsidR="004017E3" w:rsidRPr="00434145" w:rsidRDefault="004017E3" w:rsidP="000410F5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№ 6 (1 </w:t>
            </w:r>
            <w:proofErr w:type="gramStart"/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чел</w:t>
            </w:r>
            <w:proofErr w:type="gramEnd"/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  <w:p w14:paraId="321563D6" w14:textId="77777777" w:rsidR="004017E3" w:rsidRPr="00434145" w:rsidRDefault="004017E3" w:rsidP="000410F5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7 (1 чел.)</w:t>
            </w:r>
          </w:p>
          <w:p w14:paraId="79A3D3BE" w14:textId="77777777" w:rsidR="004017E3" w:rsidRPr="00434145" w:rsidRDefault="004017E3" w:rsidP="000410F5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14 (2 чел.)</w:t>
            </w:r>
          </w:p>
          <w:p w14:paraId="1CFF1969" w14:textId="77777777" w:rsidR="004017E3" w:rsidRPr="00434145" w:rsidRDefault="004017E3" w:rsidP="000410F5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15 (3 чел.)</w:t>
            </w:r>
          </w:p>
          <w:p w14:paraId="017E8E84" w14:textId="77777777" w:rsidR="004017E3" w:rsidRPr="00434145" w:rsidRDefault="004017E3" w:rsidP="000410F5">
            <w:pPr>
              <w:suppressLineNumbers/>
              <w:suppressAutoHyphens/>
              <w:snapToGrid w:val="0"/>
              <w:spacing w:after="0" w:line="276" w:lineRule="auto"/>
              <w:rPr>
                <w:rFonts w:ascii="Calibri" w:eastAsia="font195" w:hAnsi="Calibri" w:cs="font195"/>
                <w:color w:val="000000" w:themeColor="text1"/>
                <w:kern w:val="0"/>
                <w:lang w:eastAsia="ru-RU"/>
                <w14:ligatures w14:val="none"/>
              </w:rPr>
            </w:pP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6F2E085C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font195" w:hAnsi="Calibri" w:cs="font195"/>
                <w:color w:val="000000" w:themeColor="text1"/>
                <w:kern w:val="0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5403AA48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5 (2)</w:t>
            </w:r>
          </w:p>
          <w:p w14:paraId="2BA87116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9 (1)</w:t>
            </w:r>
          </w:p>
          <w:p w14:paraId="7807262A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11 (1)</w:t>
            </w:r>
          </w:p>
          <w:p w14:paraId="45501CE8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12 (2)</w:t>
            </w:r>
          </w:p>
          <w:p w14:paraId="2D71CFAB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16 (1)</w:t>
            </w:r>
          </w:p>
          <w:p w14:paraId="02388F5E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17 (2)</w:t>
            </w:r>
          </w:p>
          <w:p w14:paraId="4EE0BE1F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22 (1)</w:t>
            </w:r>
          </w:p>
          <w:p w14:paraId="1EEA9537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24 (2)</w:t>
            </w:r>
          </w:p>
          <w:p w14:paraId="286B2351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26 (1)</w:t>
            </w:r>
          </w:p>
          <w:p w14:paraId="3136A714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27 (1)</w:t>
            </w:r>
          </w:p>
          <w:p w14:paraId="18B47D24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Calibri" w:eastAsia="font195" w:hAnsi="Calibri" w:cs="font195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ООШ 21(2)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5F317D82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08A8BD3F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14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4C70C545" w14:textId="77777777" w:rsidR="004017E3" w:rsidRPr="00434145" w:rsidRDefault="004017E3" w:rsidP="000410F5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1 (4)</w:t>
            </w:r>
          </w:p>
          <w:p w14:paraId="1D4CC86D" w14:textId="77777777" w:rsidR="004017E3" w:rsidRPr="00434145" w:rsidRDefault="004017E3" w:rsidP="000410F5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2 (1)</w:t>
            </w:r>
          </w:p>
          <w:p w14:paraId="25B1C7B4" w14:textId="77777777" w:rsidR="004017E3" w:rsidRPr="00434145" w:rsidRDefault="004017E3" w:rsidP="000410F5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4 (1)</w:t>
            </w:r>
          </w:p>
          <w:p w14:paraId="30471085" w14:textId="77777777" w:rsidR="004017E3" w:rsidRPr="00434145" w:rsidRDefault="004017E3" w:rsidP="000410F5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6 (1)</w:t>
            </w:r>
          </w:p>
          <w:p w14:paraId="315186C6" w14:textId="77777777" w:rsidR="004017E3" w:rsidRPr="00434145" w:rsidRDefault="004017E3" w:rsidP="000410F5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7 (1)</w:t>
            </w:r>
          </w:p>
          <w:p w14:paraId="1FAC2636" w14:textId="77777777" w:rsidR="004017E3" w:rsidRPr="00434145" w:rsidRDefault="004017E3" w:rsidP="000410F5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11 (1)</w:t>
            </w:r>
          </w:p>
          <w:p w14:paraId="2A4295A6" w14:textId="77777777" w:rsidR="004017E3" w:rsidRPr="00434145" w:rsidRDefault="004017E3" w:rsidP="000410F5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16 (1)</w:t>
            </w:r>
          </w:p>
          <w:p w14:paraId="5773C557" w14:textId="77777777" w:rsidR="004017E3" w:rsidRPr="00434145" w:rsidRDefault="004017E3" w:rsidP="000410F5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18 (1)</w:t>
            </w:r>
          </w:p>
          <w:p w14:paraId="0F6671C0" w14:textId="77777777" w:rsidR="004017E3" w:rsidRPr="00434145" w:rsidRDefault="004017E3" w:rsidP="000410F5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20 (1)</w:t>
            </w:r>
          </w:p>
          <w:p w14:paraId="68268FBD" w14:textId="77777777" w:rsidR="004017E3" w:rsidRPr="00434145" w:rsidRDefault="004017E3" w:rsidP="000410F5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25 (1)</w:t>
            </w:r>
          </w:p>
          <w:p w14:paraId="2A654052" w14:textId="77777777" w:rsidR="004017E3" w:rsidRPr="00434145" w:rsidRDefault="004017E3" w:rsidP="000410F5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2 6 (2)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09614A88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53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7474F47B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№ 6 (1)</w:t>
            </w:r>
          </w:p>
          <w:p w14:paraId="45D411E9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№ 9 (2)</w:t>
            </w:r>
          </w:p>
          <w:p w14:paraId="73C001F7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№ 12 (1)</w:t>
            </w:r>
          </w:p>
          <w:p w14:paraId="28185745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№ 14(1)</w:t>
            </w:r>
          </w:p>
          <w:p w14:paraId="48D8B354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 xml:space="preserve"> № 16 (1)</w:t>
            </w:r>
          </w:p>
          <w:p w14:paraId="3C647F5F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№ 17 (1)</w:t>
            </w:r>
          </w:p>
          <w:p w14:paraId="767741E4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№ 19 (2)</w:t>
            </w:r>
          </w:p>
          <w:p w14:paraId="5827B49F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№ 26 (1)</w:t>
            </w:r>
          </w:p>
          <w:p w14:paraId="06492E14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№ 27 (2)</w:t>
            </w:r>
          </w:p>
          <w:p w14:paraId="40796179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4017E3" w:rsidRPr="00434145" w14:paraId="4FC5FCEB" w14:textId="77777777" w:rsidTr="000410F5">
        <w:trPr>
          <w:trHeight w:val="1703"/>
        </w:trPr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2A8FF0A9" w14:textId="77777777" w:rsidR="004017E3" w:rsidRPr="00434145" w:rsidRDefault="004017E3" w:rsidP="000410F5">
            <w:pPr>
              <w:suppressAutoHyphens/>
              <w:spacing w:after="0" w:line="240" w:lineRule="auto"/>
              <w:jc w:val="center"/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Инструкторов по физической культуре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6F1053A4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font195" w:hAnsi="Calibri" w:cs="font195"/>
                <w:color w:val="000000" w:themeColor="text1"/>
                <w:kern w:val="0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6065A905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font195" w:hAnsi="Calibri" w:cs="font195"/>
                <w:color w:val="000000" w:themeColor="text1"/>
                <w:kern w:val="0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37121B21" w14:textId="77777777" w:rsidR="004017E3" w:rsidRPr="00434145" w:rsidRDefault="004017E3" w:rsidP="000410F5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2 (1 чел.)</w:t>
            </w:r>
          </w:p>
          <w:p w14:paraId="4CA7938F" w14:textId="77777777" w:rsidR="004017E3" w:rsidRPr="00434145" w:rsidRDefault="004017E3" w:rsidP="000410F5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4 (1 чел.)</w:t>
            </w:r>
          </w:p>
          <w:p w14:paraId="53D4B53B" w14:textId="77777777" w:rsidR="004017E3" w:rsidRPr="00434145" w:rsidRDefault="004017E3" w:rsidP="000410F5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5 (1 чел.)</w:t>
            </w:r>
          </w:p>
          <w:p w14:paraId="223981EF" w14:textId="77777777" w:rsidR="004017E3" w:rsidRPr="00434145" w:rsidRDefault="004017E3" w:rsidP="000410F5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6 (1 чел.)</w:t>
            </w:r>
          </w:p>
          <w:p w14:paraId="133A7E13" w14:textId="77777777" w:rsidR="004017E3" w:rsidRPr="00434145" w:rsidRDefault="004017E3" w:rsidP="000410F5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10 (1 чел.)</w:t>
            </w:r>
          </w:p>
          <w:p w14:paraId="460366FC" w14:textId="77777777" w:rsidR="004017E3" w:rsidRPr="00434145" w:rsidRDefault="004017E3" w:rsidP="000410F5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15 (2 чел.)</w:t>
            </w:r>
          </w:p>
          <w:p w14:paraId="0B92A159" w14:textId="77777777" w:rsidR="004017E3" w:rsidRPr="00434145" w:rsidRDefault="004017E3" w:rsidP="000410F5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№ 19 (1 </w:t>
            </w:r>
            <w:proofErr w:type="gramStart"/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чел</w:t>
            </w:r>
            <w:proofErr w:type="gramEnd"/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  <w:p w14:paraId="134497F8" w14:textId="77777777" w:rsidR="004017E3" w:rsidRPr="00434145" w:rsidRDefault="004017E3" w:rsidP="000410F5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№ </w:t>
            </w:r>
            <w:r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18 </w:t>
            </w: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(1 чел.)</w:t>
            </w:r>
          </w:p>
          <w:p w14:paraId="4986C741" w14:textId="77777777" w:rsidR="004017E3" w:rsidRPr="00640136" w:rsidRDefault="004017E3" w:rsidP="000410F5">
            <w:pPr>
              <w:suppressLineNumbers/>
              <w:suppressAutoHyphens/>
              <w:snapToGrid w:val="0"/>
              <w:spacing w:after="0" w:line="276" w:lineRule="auto"/>
              <w:rPr>
                <w:rFonts w:ascii="Calibri" w:eastAsia="font195" w:hAnsi="Calibri" w:cs="font195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26 (2 чел.)</w:t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5296F15D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font195" w:hAnsi="Calibri" w:cs="font195"/>
                <w:color w:val="000000" w:themeColor="text1"/>
                <w:kern w:val="0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10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03B65415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1 (2)</w:t>
            </w:r>
          </w:p>
          <w:p w14:paraId="04C44E33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3 (1)</w:t>
            </w:r>
          </w:p>
          <w:p w14:paraId="79F8A037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8 (2)</w:t>
            </w:r>
          </w:p>
          <w:p w14:paraId="522745D5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12(1)</w:t>
            </w:r>
          </w:p>
          <w:p w14:paraId="47AECCED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13 (2)</w:t>
            </w:r>
          </w:p>
          <w:p w14:paraId="17F8840E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14 (1)</w:t>
            </w:r>
          </w:p>
          <w:p w14:paraId="33EECC67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16 (2)</w:t>
            </w:r>
          </w:p>
          <w:p w14:paraId="6B24518C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№ 17 (2)</w:t>
            </w:r>
          </w:p>
          <w:p w14:paraId="6B5968A9" w14:textId="77777777" w:rsidR="004017E3" w:rsidRPr="00640136" w:rsidRDefault="004017E3" w:rsidP="000410F5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26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6010FE86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2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07014083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11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56148F4C" w14:textId="77777777" w:rsidR="004017E3" w:rsidRPr="00434145" w:rsidRDefault="004017E3" w:rsidP="000410F5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1 (1)</w:t>
            </w:r>
          </w:p>
          <w:p w14:paraId="6DCA28CE" w14:textId="77777777" w:rsidR="004017E3" w:rsidRPr="00434145" w:rsidRDefault="004017E3" w:rsidP="000410F5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5 (2)</w:t>
            </w:r>
          </w:p>
          <w:p w14:paraId="7F8C4AA3" w14:textId="77777777" w:rsidR="004017E3" w:rsidRPr="00434145" w:rsidRDefault="004017E3" w:rsidP="000410F5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6 (1)</w:t>
            </w:r>
          </w:p>
          <w:p w14:paraId="44184D52" w14:textId="77777777" w:rsidR="004017E3" w:rsidRPr="00434145" w:rsidRDefault="004017E3" w:rsidP="000410F5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11 (1)</w:t>
            </w:r>
          </w:p>
          <w:p w14:paraId="735B113C" w14:textId="77777777" w:rsidR="004017E3" w:rsidRPr="00434145" w:rsidRDefault="004017E3" w:rsidP="000410F5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12 (1)</w:t>
            </w:r>
          </w:p>
          <w:p w14:paraId="07B131D2" w14:textId="77777777" w:rsidR="004017E3" w:rsidRPr="00434145" w:rsidRDefault="004017E3" w:rsidP="000410F5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18 (1)</w:t>
            </w:r>
          </w:p>
          <w:p w14:paraId="33D1050E" w14:textId="77777777" w:rsidR="004017E3" w:rsidRPr="00434145" w:rsidRDefault="004017E3" w:rsidP="000410F5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26 (3)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74BBB3AA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10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5FE868D5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№ 7 (2)</w:t>
            </w:r>
          </w:p>
          <w:p w14:paraId="720A98C1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№ 8 (2)</w:t>
            </w:r>
          </w:p>
          <w:p w14:paraId="1B931B1A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№ 9 (2)</w:t>
            </w:r>
          </w:p>
          <w:p w14:paraId="75837900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</w:p>
        </w:tc>
      </w:tr>
      <w:tr w:rsidR="004017E3" w:rsidRPr="00434145" w14:paraId="44530AE7" w14:textId="77777777" w:rsidTr="000410F5"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7984B063" w14:textId="77777777" w:rsidR="004017E3" w:rsidRPr="00434145" w:rsidRDefault="004017E3" w:rsidP="000410F5">
            <w:pPr>
              <w:suppressAutoHyphens/>
              <w:spacing w:after="0" w:line="240" w:lineRule="auto"/>
              <w:jc w:val="center"/>
              <w:rPr>
                <w:rFonts w:ascii="Calibri" w:eastAsia="font195" w:hAnsi="Calibri" w:cs="font195"/>
                <w:color w:val="000000" w:themeColor="text1"/>
                <w:kern w:val="0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Воспитателей групп дошкольного возраста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726FD12E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46B8BE6F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386E7161" w14:textId="77777777" w:rsidR="004017E3" w:rsidRPr="00434145" w:rsidRDefault="004017E3" w:rsidP="000410F5">
            <w:pPr>
              <w:suppressLineNumbers/>
              <w:suppressAutoHyphens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1 (2 чел.)</w:t>
            </w:r>
          </w:p>
          <w:p w14:paraId="000073E7" w14:textId="77777777" w:rsidR="004017E3" w:rsidRPr="00434145" w:rsidRDefault="004017E3" w:rsidP="000410F5">
            <w:pPr>
              <w:suppressLineNumbers/>
              <w:suppressAutoHyphens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2 (2 чел.)</w:t>
            </w:r>
          </w:p>
          <w:p w14:paraId="2C6B1A58" w14:textId="77777777" w:rsidR="004017E3" w:rsidRPr="00434145" w:rsidRDefault="004017E3" w:rsidP="000410F5">
            <w:pPr>
              <w:suppressLineNumbers/>
              <w:suppressAutoHyphens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4 (3 чел.)</w:t>
            </w:r>
          </w:p>
          <w:p w14:paraId="23DE6901" w14:textId="77777777" w:rsidR="004017E3" w:rsidRPr="00434145" w:rsidRDefault="004017E3" w:rsidP="000410F5">
            <w:pPr>
              <w:suppressLineNumbers/>
              <w:suppressAutoHyphens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№ 6 (1 чел.)</w:t>
            </w:r>
          </w:p>
          <w:p w14:paraId="266F141F" w14:textId="77777777" w:rsidR="004017E3" w:rsidRPr="00434145" w:rsidRDefault="004017E3" w:rsidP="000410F5">
            <w:pPr>
              <w:suppressLineNumbers/>
              <w:suppressAutoHyphens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7 (2 чел.)</w:t>
            </w:r>
          </w:p>
          <w:p w14:paraId="0E63AB0D" w14:textId="77777777" w:rsidR="004017E3" w:rsidRPr="00434145" w:rsidRDefault="004017E3" w:rsidP="000410F5">
            <w:pPr>
              <w:suppressLineNumbers/>
              <w:suppressAutoHyphens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10 (1 чел.)</w:t>
            </w:r>
          </w:p>
          <w:p w14:paraId="20A5D7A2" w14:textId="77777777" w:rsidR="004017E3" w:rsidRPr="00434145" w:rsidRDefault="004017E3" w:rsidP="000410F5">
            <w:pPr>
              <w:suppressLineNumbers/>
              <w:suppressAutoHyphens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12 (1 чел.)</w:t>
            </w:r>
          </w:p>
          <w:p w14:paraId="154E2763" w14:textId="77777777" w:rsidR="004017E3" w:rsidRPr="00434145" w:rsidRDefault="004017E3" w:rsidP="000410F5">
            <w:pPr>
              <w:suppressLineNumbers/>
              <w:suppressAutoHyphens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13 (1 чел.)</w:t>
            </w:r>
          </w:p>
          <w:p w14:paraId="7249CA04" w14:textId="77777777" w:rsidR="004017E3" w:rsidRPr="00434145" w:rsidRDefault="004017E3" w:rsidP="000410F5">
            <w:pPr>
              <w:suppressLineNumbers/>
              <w:suppressAutoHyphens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19 (1 чел.)</w:t>
            </w:r>
          </w:p>
          <w:p w14:paraId="13D7FF7B" w14:textId="77777777" w:rsidR="004017E3" w:rsidRPr="00434145" w:rsidRDefault="004017E3" w:rsidP="000410F5">
            <w:pPr>
              <w:suppressLineNumbers/>
              <w:suppressAutoHyphens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20 (1 чел.)</w:t>
            </w:r>
          </w:p>
          <w:p w14:paraId="6070C741" w14:textId="77777777" w:rsidR="004017E3" w:rsidRPr="00434145" w:rsidRDefault="004017E3" w:rsidP="000410F5">
            <w:pPr>
              <w:suppressLineNumbers/>
              <w:suppressAutoHyphens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22 (1 чел.)</w:t>
            </w:r>
          </w:p>
          <w:p w14:paraId="619903F2" w14:textId="77777777" w:rsidR="004017E3" w:rsidRPr="00434145" w:rsidRDefault="004017E3" w:rsidP="000410F5">
            <w:pPr>
              <w:suppressLineNumbers/>
              <w:suppressAutoHyphens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26 (1 чел.)</w:t>
            </w:r>
          </w:p>
          <w:p w14:paraId="46393401" w14:textId="77777777" w:rsidR="004017E3" w:rsidRDefault="004017E3" w:rsidP="000410F5">
            <w:pPr>
              <w:suppressLineNumbers/>
              <w:suppressAutoHyphens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27 (1 чел.)</w:t>
            </w:r>
          </w:p>
          <w:p w14:paraId="1B8CE315" w14:textId="77777777" w:rsidR="004017E3" w:rsidRPr="00434145" w:rsidRDefault="004017E3" w:rsidP="000410F5">
            <w:pPr>
              <w:suppressLineNumbers/>
              <w:suppressAutoHyphens/>
              <w:spacing w:after="0" w:line="276" w:lineRule="auto"/>
              <w:rPr>
                <w:rFonts w:ascii="Calibri" w:eastAsia="font195" w:hAnsi="Calibri" w:cs="font195"/>
                <w:color w:val="000000" w:themeColor="text1"/>
                <w:kern w:val="0"/>
                <w:lang w:eastAsia="ru-RU"/>
                <w14:ligatures w14:val="none"/>
              </w:rPr>
            </w:pP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06F05282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font195" w:hAnsi="Calibri" w:cs="font195"/>
                <w:color w:val="000000" w:themeColor="text1"/>
                <w:kern w:val="0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4C99E957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3 (1)</w:t>
            </w:r>
          </w:p>
          <w:p w14:paraId="47999D93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6 (1)</w:t>
            </w:r>
          </w:p>
          <w:p w14:paraId="6B3EEA9D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7 (1)</w:t>
            </w:r>
          </w:p>
          <w:p w14:paraId="67BB7D8C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8 (1)</w:t>
            </w:r>
          </w:p>
          <w:p w14:paraId="1ECC4F16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9 (1)</w:t>
            </w:r>
          </w:p>
          <w:p w14:paraId="1F02AFB3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12 (1)</w:t>
            </w:r>
          </w:p>
          <w:p w14:paraId="451B1C0D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13 (2)</w:t>
            </w:r>
          </w:p>
          <w:p w14:paraId="3C0FF723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16 (2)</w:t>
            </w:r>
          </w:p>
          <w:p w14:paraId="4B88E071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17 (1)</w:t>
            </w:r>
          </w:p>
          <w:p w14:paraId="5D172A03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Calibri" w:eastAsia="font195" w:hAnsi="Calibri" w:cs="font195"/>
                <w:color w:val="000000" w:themeColor="text1"/>
                <w:kern w:val="0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ООШ 21 (3)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5CB3A28F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7270303F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20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54F7DB18" w14:textId="77777777" w:rsidR="004017E3" w:rsidRPr="00434145" w:rsidRDefault="004017E3" w:rsidP="000410F5">
            <w:pPr>
              <w:suppressLineNumbers/>
              <w:suppressAutoHyphens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№ 1 (1)</w:t>
            </w:r>
          </w:p>
          <w:p w14:paraId="439D0B73" w14:textId="77777777" w:rsidR="004017E3" w:rsidRPr="00434145" w:rsidRDefault="004017E3" w:rsidP="000410F5">
            <w:pPr>
              <w:suppressLineNumbers/>
              <w:suppressAutoHyphens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№ 4 (2)</w:t>
            </w:r>
          </w:p>
          <w:p w14:paraId="7ACD0B8C" w14:textId="77777777" w:rsidR="004017E3" w:rsidRPr="00434145" w:rsidRDefault="004017E3" w:rsidP="000410F5">
            <w:pPr>
              <w:suppressLineNumbers/>
              <w:suppressAutoHyphens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№ 7 (1)</w:t>
            </w:r>
          </w:p>
          <w:p w14:paraId="2740F2B8" w14:textId="77777777" w:rsidR="004017E3" w:rsidRPr="00434145" w:rsidRDefault="004017E3" w:rsidP="000410F5">
            <w:pPr>
              <w:suppressLineNumbers/>
              <w:suppressAutoHyphens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№ 15 (1)</w:t>
            </w:r>
          </w:p>
          <w:p w14:paraId="01AC563D" w14:textId="77777777" w:rsidR="004017E3" w:rsidRPr="00434145" w:rsidRDefault="004017E3" w:rsidP="000410F5">
            <w:pPr>
              <w:suppressLineNumbers/>
              <w:suppressAutoHyphens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№ 16 (1)</w:t>
            </w:r>
          </w:p>
          <w:p w14:paraId="4B750A06" w14:textId="77777777" w:rsidR="004017E3" w:rsidRPr="00434145" w:rsidRDefault="004017E3" w:rsidP="000410F5">
            <w:pPr>
              <w:suppressLineNumbers/>
              <w:suppressAutoHyphens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№ 7 (1)</w:t>
            </w:r>
          </w:p>
          <w:p w14:paraId="640E53EF" w14:textId="77777777" w:rsidR="004017E3" w:rsidRPr="00434145" w:rsidRDefault="004017E3" w:rsidP="000410F5">
            <w:pPr>
              <w:suppressLineNumbers/>
              <w:suppressAutoHyphens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№ 11 (1)</w:t>
            </w:r>
          </w:p>
          <w:p w14:paraId="14B6DACF" w14:textId="77777777" w:rsidR="004017E3" w:rsidRPr="00434145" w:rsidRDefault="004017E3" w:rsidP="000410F5">
            <w:pPr>
              <w:suppressLineNumbers/>
              <w:suppressAutoHyphens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№ 18 (</w:t>
            </w:r>
            <w:r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)</w:t>
            </w:r>
          </w:p>
          <w:p w14:paraId="45F4E8A7" w14:textId="77777777" w:rsidR="004017E3" w:rsidRPr="00434145" w:rsidRDefault="004017E3" w:rsidP="000410F5">
            <w:pPr>
              <w:suppressLineNumbers/>
              <w:suppressAutoHyphens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№ 23 (1)</w:t>
            </w:r>
          </w:p>
          <w:p w14:paraId="5F8E2402" w14:textId="77777777" w:rsidR="004017E3" w:rsidRPr="00434145" w:rsidRDefault="004017E3" w:rsidP="000410F5">
            <w:pPr>
              <w:suppressLineNumbers/>
              <w:suppressAutoHyphens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№ 26 (42)</w:t>
            </w:r>
          </w:p>
          <w:p w14:paraId="6B085CA8" w14:textId="77777777" w:rsidR="004017E3" w:rsidRPr="00434145" w:rsidRDefault="004017E3" w:rsidP="000410F5">
            <w:pPr>
              <w:suppressLineNumbers/>
              <w:suppressAutoHyphens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3AD78381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50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78DCCA0C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№ 6 (1)</w:t>
            </w:r>
          </w:p>
          <w:p w14:paraId="49401490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№ 8 (1)</w:t>
            </w:r>
          </w:p>
          <w:p w14:paraId="3A61A8DC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№ 16 (1)</w:t>
            </w:r>
          </w:p>
          <w:p w14:paraId="4F97E3E0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№ 13 (1)</w:t>
            </w:r>
          </w:p>
          <w:p w14:paraId="110DEE0E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№ 23 (1)</w:t>
            </w:r>
          </w:p>
          <w:p w14:paraId="5E725538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№ 24 (</w:t>
            </w:r>
            <w:r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)</w:t>
            </w:r>
          </w:p>
          <w:p w14:paraId="633C1FC8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№ 27 (1)</w:t>
            </w:r>
          </w:p>
          <w:p w14:paraId="149C1EB7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ООШ 21 (2)</w:t>
            </w:r>
          </w:p>
        </w:tc>
      </w:tr>
      <w:tr w:rsidR="004017E3" w:rsidRPr="00434145" w14:paraId="5F2FBEA4" w14:textId="77777777" w:rsidTr="000410F5"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40D61124" w14:textId="77777777" w:rsidR="004017E3" w:rsidRPr="00434145" w:rsidRDefault="004017E3" w:rsidP="000410F5">
            <w:pPr>
              <w:suppressAutoHyphens/>
              <w:spacing w:after="0" w:line="240" w:lineRule="auto"/>
              <w:jc w:val="center"/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Воспитатели групп раннего возраста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6F5C6805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font195" w:hAnsi="Calibri" w:cs="font195"/>
                <w:color w:val="000000" w:themeColor="text1"/>
                <w:kern w:val="0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470F6EC5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font195" w:hAnsi="Calibri" w:cs="font195"/>
                <w:color w:val="000000" w:themeColor="text1"/>
                <w:kern w:val="0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36194539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1 (2 чел.)</w:t>
            </w:r>
          </w:p>
          <w:p w14:paraId="02816464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4 (1 чел.)</w:t>
            </w:r>
          </w:p>
          <w:p w14:paraId="38F50B26" w14:textId="77777777" w:rsidR="004017E3" w:rsidRDefault="004017E3" w:rsidP="000410F5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№5(1чел.) </w:t>
            </w:r>
          </w:p>
          <w:p w14:paraId="2BB97AD6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6 (1 чел.)</w:t>
            </w:r>
          </w:p>
          <w:p w14:paraId="05AA3FE8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№ 7 (2чел.)</w:t>
            </w:r>
          </w:p>
          <w:p w14:paraId="6F626ACA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№ 9 (1чел.)</w:t>
            </w:r>
          </w:p>
          <w:p w14:paraId="2DA7BA79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№17(1чел.)</w:t>
            </w:r>
          </w:p>
          <w:p w14:paraId="16A98DCD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19(1чел.)</w:t>
            </w:r>
          </w:p>
          <w:p w14:paraId="01B19CC9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26(1чел.)</w:t>
            </w:r>
          </w:p>
          <w:p w14:paraId="15D87E0C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27 (чел.)</w:t>
            </w:r>
          </w:p>
          <w:p w14:paraId="2D686097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184E3D40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font195" w:hAnsi="Calibri" w:cs="font195"/>
                <w:color w:val="000000" w:themeColor="text1"/>
                <w:kern w:val="0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45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0C90832A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3 (1)</w:t>
            </w:r>
          </w:p>
          <w:p w14:paraId="1F049D9A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4 (1)</w:t>
            </w:r>
          </w:p>
          <w:p w14:paraId="0F1EF165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6 (1)</w:t>
            </w:r>
          </w:p>
          <w:p w14:paraId="311F5801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7 (1)</w:t>
            </w:r>
          </w:p>
          <w:p w14:paraId="1A7FED91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№12 (1)</w:t>
            </w:r>
          </w:p>
          <w:p w14:paraId="38C986ED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16 (1)</w:t>
            </w:r>
          </w:p>
          <w:p w14:paraId="264A153B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19 (1)</w:t>
            </w:r>
          </w:p>
          <w:p w14:paraId="031D37D4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№22 (1)</w:t>
            </w:r>
          </w:p>
          <w:p w14:paraId="12F366C2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№23 (2)</w:t>
            </w:r>
          </w:p>
          <w:p w14:paraId="1EB9D06F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23 ()</w:t>
            </w:r>
          </w:p>
          <w:p w14:paraId="597E0664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Calibri" w:eastAsia="font195" w:hAnsi="Calibri" w:cs="font195"/>
                <w:color w:val="000000" w:themeColor="text1"/>
                <w:kern w:val="0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№ 27 (1)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52C822E3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2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62EF4244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  <w:r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8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0FCE28D0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1 (1)</w:t>
            </w:r>
          </w:p>
          <w:p w14:paraId="73005B92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4 (2)</w:t>
            </w:r>
          </w:p>
          <w:p w14:paraId="6FC5F017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7 (1)</w:t>
            </w:r>
          </w:p>
          <w:p w14:paraId="17988C88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11 (1)</w:t>
            </w:r>
          </w:p>
          <w:p w14:paraId="5253FFB8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13 (1)</w:t>
            </w:r>
          </w:p>
          <w:p w14:paraId="7B86062A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15 (1)</w:t>
            </w:r>
          </w:p>
          <w:p w14:paraId="5FA76EAB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18 (1)</w:t>
            </w:r>
          </w:p>
          <w:p w14:paraId="354D883D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22 (1)</w:t>
            </w:r>
          </w:p>
          <w:p w14:paraId="7A705822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23 (1)</w:t>
            </w:r>
          </w:p>
          <w:p w14:paraId="42F21799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26 (2)</w:t>
            </w:r>
          </w:p>
          <w:p w14:paraId="5C801D2D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№ 27 (1)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39EC23F6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45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332C5B53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№ 5 (1)</w:t>
            </w:r>
          </w:p>
          <w:p w14:paraId="47B85984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№ 8 (1)</w:t>
            </w:r>
          </w:p>
          <w:p w14:paraId="064EF90B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№ 9 (1)</w:t>
            </w:r>
          </w:p>
          <w:p w14:paraId="1EB4D78A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№ 17 (1)</w:t>
            </w:r>
          </w:p>
          <w:p w14:paraId="1ABD99FC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№ 19 (1)</w:t>
            </w:r>
          </w:p>
          <w:p w14:paraId="76C90BA5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№ 20 (1)</w:t>
            </w:r>
          </w:p>
          <w:p w14:paraId="19D0B480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№ 22 (1)</w:t>
            </w:r>
          </w:p>
          <w:p w14:paraId="76A95A34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№ 23 (1)</w:t>
            </w:r>
          </w:p>
          <w:p w14:paraId="59F67693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>№ 27 (1)</w:t>
            </w:r>
          </w:p>
        </w:tc>
      </w:tr>
      <w:tr w:rsidR="004017E3" w:rsidRPr="00434145" w14:paraId="6B6096BE" w14:textId="77777777" w:rsidTr="000410F5">
        <w:trPr>
          <w:trHeight w:val="1275"/>
        </w:trPr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45B1803B" w14:textId="77777777" w:rsidR="004017E3" w:rsidRPr="00434145" w:rsidRDefault="004017E3" w:rsidP="000410F5">
            <w:pPr>
              <w:suppressAutoHyphens/>
              <w:spacing w:after="0" w:line="240" w:lineRule="auto"/>
              <w:jc w:val="center"/>
              <w:rPr>
                <w:rFonts w:ascii="Times New Roman" w:eastAsia="font195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45912B6E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font195" w:hAnsi="Calibri" w:cs="font195"/>
                <w:color w:val="000000" w:themeColor="text1"/>
                <w:kern w:val="0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6D3BE630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font195" w:hAnsi="Calibri" w:cs="font195"/>
                <w:color w:val="000000" w:themeColor="text1"/>
                <w:kern w:val="0"/>
                <w:lang w:eastAsia="ru-RU"/>
                <w14:ligatures w14:val="none"/>
              </w:rPr>
            </w:pPr>
            <w:r w:rsidRPr="00434145">
              <w:rPr>
                <w:rFonts w:ascii="Calibri" w:eastAsia="font195" w:hAnsi="Calibri" w:cs="font195"/>
                <w:color w:val="000000" w:themeColor="text1"/>
                <w:kern w:val="0"/>
                <w:lang w:eastAsia="ru-RU"/>
                <w14:ligatures w14:val="none"/>
              </w:rPr>
              <w:t>57</w:t>
            </w:r>
          </w:p>
        </w:tc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2DFAA75D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1 (6чел.)</w:t>
            </w:r>
          </w:p>
          <w:p w14:paraId="03F3723B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2 (3чел.)</w:t>
            </w:r>
          </w:p>
          <w:p w14:paraId="2D71F3F0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3 (1чел.)</w:t>
            </w:r>
          </w:p>
          <w:p w14:paraId="07A80200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4 (7чел.)</w:t>
            </w:r>
          </w:p>
          <w:p w14:paraId="53617C3C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5 (2чел.)</w:t>
            </w:r>
          </w:p>
          <w:p w14:paraId="5DE7F983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6 (4чел.)</w:t>
            </w:r>
          </w:p>
          <w:p w14:paraId="275C1020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7 (6чел.)</w:t>
            </w:r>
          </w:p>
          <w:p w14:paraId="11E366EE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9 (2чел.)</w:t>
            </w:r>
          </w:p>
          <w:p w14:paraId="5BF080FD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10 (2чел.)</w:t>
            </w:r>
          </w:p>
          <w:p w14:paraId="34916385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12 (1 чел.)</w:t>
            </w:r>
          </w:p>
          <w:p w14:paraId="48A3B796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13 (1 чел.)</w:t>
            </w:r>
          </w:p>
          <w:p w14:paraId="4BC6E044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14 (7 чел.) № 15 (6 чел.)</w:t>
            </w:r>
          </w:p>
          <w:p w14:paraId="27966453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№ 17 (1 чел.) </w:t>
            </w:r>
          </w:p>
          <w:p w14:paraId="4F9392E7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19 (3 чел.)</w:t>
            </w:r>
          </w:p>
          <w:p w14:paraId="6B777E15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20 (1 чел.)</w:t>
            </w:r>
          </w:p>
          <w:p w14:paraId="622CE77C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22 (2 чел.)</w:t>
            </w:r>
          </w:p>
          <w:p w14:paraId="6FB963A0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23 (1 чел.)</w:t>
            </w:r>
          </w:p>
          <w:p w14:paraId="362FDA53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№ 26 (5чел.)</w:t>
            </w:r>
          </w:p>
          <w:p w14:paraId="64D77CE3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rPr>
                <w:rFonts w:ascii="Calibri" w:eastAsia="font195" w:hAnsi="Calibri" w:cs="font195"/>
                <w:color w:val="000000" w:themeColor="text1"/>
                <w:kern w:val="0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27 (2 чел.)</w:t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39DF0F65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font195" w:hAnsi="Calibri" w:cs="font195"/>
                <w:color w:val="000000" w:themeColor="text1"/>
                <w:kern w:val="0"/>
                <w:lang w:eastAsia="ru-RU"/>
                <w14:ligatures w14:val="none"/>
              </w:rPr>
            </w:pPr>
            <w:r w:rsidRPr="00434145">
              <w:rPr>
                <w:rFonts w:ascii="Calibri" w:eastAsia="font195" w:hAnsi="Calibri" w:cs="font195"/>
                <w:color w:val="000000" w:themeColor="text1"/>
                <w:kern w:val="0"/>
                <w:lang w:eastAsia="ru-RU"/>
                <w14:ligatures w14:val="none"/>
              </w:rPr>
              <w:t>185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3D5E63FE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3 (3)</w:t>
            </w:r>
          </w:p>
          <w:p w14:paraId="692ED9FE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4 (1)</w:t>
            </w:r>
          </w:p>
          <w:p w14:paraId="456DD37E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5 (3)</w:t>
            </w:r>
          </w:p>
          <w:p w14:paraId="21576A08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6 (2)</w:t>
            </w:r>
          </w:p>
          <w:p w14:paraId="318B85E8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7 (3)</w:t>
            </w:r>
          </w:p>
          <w:p w14:paraId="509CD651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9 (2)</w:t>
            </w:r>
          </w:p>
          <w:p w14:paraId="2BD6D4BE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11 (2)</w:t>
            </w:r>
          </w:p>
          <w:p w14:paraId="6BAC4567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12 (5)</w:t>
            </w:r>
          </w:p>
          <w:p w14:paraId="4AEF6C17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16 (5)</w:t>
            </w:r>
          </w:p>
          <w:p w14:paraId="5E1288F1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17 (6)</w:t>
            </w:r>
          </w:p>
          <w:p w14:paraId="081C768C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19 (6)</w:t>
            </w:r>
          </w:p>
          <w:p w14:paraId="46FC890A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20 (3)</w:t>
            </w:r>
          </w:p>
          <w:p w14:paraId="6122169A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21 (4)</w:t>
            </w:r>
          </w:p>
          <w:p w14:paraId="73CA0735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22 (4)</w:t>
            </w:r>
          </w:p>
          <w:p w14:paraId="2883605C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23 (8)</w:t>
            </w:r>
          </w:p>
          <w:p w14:paraId="531476AC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№ 24 (6)</w:t>
            </w:r>
          </w:p>
          <w:p w14:paraId="531988BD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25 (3)</w:t>
            </w:r>
          </w:p>
          <w:p w14:paraId="159F95DA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26 (4)</w:t>
            </w:r>
          </w:p>
          <w:p w14:paraId="264481D9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27 (5)</w:t>
            </w:r>
          </w:p>
          <w:p w14:paraId="2D361768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Calibri" w:eastAsia="font195" w:hAnsi="Calibri" w:cs="font195"/>
                <w:color w:val="000000" w:themeColor="text1"/>
                <w:kern w:val="0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ООШ 21 (8)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0F2CC5C1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43AB2FD7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195723D3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1(8)</w:t>
            </w:r>
          </w:p>
          <w:p w14:paraId="3F060B87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№2 (3)</w:t>
            </w:r>
          </w:p>
          <w:p w14:paraId="65F50485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4 (7)</w:t>
            </w:r>
          </w:p>
          <w:p w14:paraId="03BB514A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5 (2)</w:t>
            </w:r>
          </w:p>
          <w:p w14:paraId="442A37BC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6 (2)</w:t>
            </w:r>
          </w:p>
          <w:p w14:paraId="22A8F573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7 (5)</w:t>
            </w:r>
          </w:p>
          <w:p w14:paraId="46DD0190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11 (3)</w:t>
            </w:r>
          </w:p>
          <w:p w14:paraId="2791C16A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12 91)</w:t>
            </w:r>
          </w:p>
          <w:p w14:paraId="1DB5B9A8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13 (1)</w:t>
            </w:r>
          </w:p>
          <w:p w14:paraId="5FA013B5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15 (2)</w:t>
            </w:r>
          </w:p>
          <w:p w14:paraId="1B20F101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16 (2)</w:t>
            </w:r>
          </w:p>
          <w:p w14:paraId="59CA7C91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18 (5)</w:t>
            </w:r>
          </w:p>
          <w:p w14:paraId="4819B246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20 (2)</w:t>
            </w:r>
          </w:p>
          <w:p w14:paraId="1CD8FAFA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22 (1)</w:t>
            </w:r>
          </w:p>
          <w:p w14:paraId="4B21109A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23 (2)</w:t>
            </w:r>
          </w:p>
          <w:p w14:paraId="4E86BE3C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25 (1)</w:t>
            </w:r>
          </w:p>
          <w:p w14:paraId="223CD8EB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26 (11)</w:t>
            </w:r>
          </w:p>
          <w:p w14:paraId="135A700A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27 (1)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0F88D9BF" w14:textId="77777777" w:rsidR="004017E3" w:rsidRPr="00434145" w:rsidRDefault="004017E3" w:rsidP="000410F5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10162B03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2 (1)</w:t>
            </w:r>
          </w:p>
          <w:p w14:paraId="3D7CD587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5 (1)</w:t>
            </w:r>
          </w:p>
          <w:p w14:paraId="791861CC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6 (2)</w:t>
            </w:r>
          </w:p>
          <w:p w14:paraId="376CD36F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7 (1)</w:t>
            </w:r>
          </w:p>
          <w:p w14:paraId="64F81AC5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9 (4)</w:t>
            </w:r>
          </w:p>
          <w:p w14:paraId="1D27E26B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12 (3)</w:t>
            </w:r>
          </w:p>
          <w:p w14:paraId="1E25D719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13 (1)</w:t>
            </w:r>
          </w:p>
          <w:p w14:paraId="2CB9A4B6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14 (2)</w:t>
            </w:r>
          </w:p>
          <w:p w14:paraId="68F0B0A8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16 (3)</w:t>
            </w:r>
          </w:p>
          <w:p w14:paraId="74B6155D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№ 17 (4) </w:t>
            </w:r>
          </w:p>
          <w:p w14:paraId="085E860D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19 (4)</w:t>
            </w:r>
          </w:p>
          <w:p w14:paraId="2D495E8A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20 (4)</w:t>
            </w:r>
          </w:p>
          <w:p w14:paraId="72BCA859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21 (1)</w:t>
            </w:r>
          </w:p>
          <w:p w14:paraId="4A9364D4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22 (1)</w:t>
            </w:r>
          </w:p>
          <w:p w14:paraId="138FF4A8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23 (2)</w:t>
            </w:r>
          </w:p>
          <w:p w14:paraId="14A98A21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 24 (7)</w:t>
            </w:r>
          </w:p>
          <w:p w14:paraId="4724D733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ООШ 21 (2)</w:t>
            </w:r>
          </w:p>
        </w:tc>
      </w:tr>
    </w:tbl>
    <w:p w14:paraId="7383E158" w14:textId="77777777" w:rsidR="004017E3" w:rsidRPr="00434145" w:rsidRDefault="004017E3" w:rsidP="004017E3">
      <w:pPr>
        <w:suppressAutoHyphens/>
        <w:spacing w:after="0" w:line="240" w:lineRule="auto"/>
        <w:contextualSpacing/>
        <w:jc w:val="both"/>
        <w:rPr>
          <w:rFonts w:ascii="Times New Roman" w:eastAsia="font195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2568E395" w14:textId="77777777" w:rsidR="004017E3" w:rsidRPr="00434145" w:rsidRDefault="004017E3" w:rsidP="004017E3">
      <w:pPr>
        <w:suppressAutoHyphens/>
        <w:spacing w:after="0" w:line="240" w:lineRule="auto"/>
        <w:contextualSpacing/>
        <w:jc w:val="both"/>
        <w:rPr>
          <w:rFonts w:ascii="Times New Roman" w:eastAsia="font195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proofErr w:type="gramStart"/>
      <w:r>
        <w:rPr>
          <w:rFonts w:ascii="Times New Roman" w:eastAsia="font195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Во </w:t>
      </w:r>
      <w:r w:rsidRPr="00434145">
        <w:rPr>
          <w:rFonts w:ascii="Times New Roman" w:eastAsia="font195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font195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втором</w:t>
      </w:r>
      <w:proofErr w:type="gramEnd"/>
      <w:r w:rsidRPr="00434145">
        <w:rPr>
          <w:rFonts w:ascii="Times New Roman" w:eastAsia="font195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квартал</w:t>
      </w:r>
      <w:r>
        <w:rPr>
          <w:rFonts w:ascii="Times New Roman" w:eastAsia="font195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е</w:t>
      </w:r>
      <w:r w:rsidRPr="00434145">
        <w:rPr>
          <w:rFonts w:ascii="Times New Roman" w:eastAsia="font195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font195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2022 - </w:t>
      </w:r>
      <w:r w:rsidRPr="00434145">
        <w:rPr>
          <w:rFonts w:ascii="Times New Roman" w:eastAsia="font195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202</w:t>
      </w:r>
      <w:r>
        <w:rPr>
          <w:rFonts w:ascii="Times New Roman" w:eastAsia="font195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3</w:t>
      </w:r>
      <w:r w:rsidRPr="00434145">
        <w:rPr>
          <w:rFonts w:ascii="Times New Roman" w:eastAsia="font195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учебного года</w:t>
      </w:r>
      <w:r>
        <w:rPr>
          <w:rFonts w:ascii="Times New Roman" w:eastAsia="font195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 целях повышения качества работы РМО </w:t>
      </w:r>
      <w:r w:rsidRPr="00434145">
        <w:rPr>
          <w:rFonts w:ascii="Times New Roman" w:eastAsia="font195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font195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было  уменьшено </w:t>
      </w:r>
      <w:r w:rsidRPr="00434145">
        <w:rPr>
          <w:rFonts w:ascii="Times New Roman" w:eastAsia="font195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количество выступающих</w:t>
      </w:r>
      <w:r>
        <w:rPr>
          <w:rFonts w:ascii="Times New Roman" w:eastAsia="font195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педагогов</w:t>
      </w:r>
      <w:r w:rsidRPr="00434145">
        <w:rPr>
          <w:rFonts w:ascii="Times New Roman" w:eastAsia="font195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font195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до</w:t>
      </w:r>
      <w:r w:rsidRPr="00434145">
        <w:rPr>
          <w:rFonts w:ascii="Times New Roman" w:eastAsia="font195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5 человек. Проведено 11 методических объединений. </w:t>
      </w:r>
    </w:p>
    <w:p w14:paraId="43EF9349" w14:textId="77777777" w:rsidR="004017E3" w:rsidRPr="00434145" w:rsidRDefault="004017E3" w:rsidP="004017E3">
      <w:pPr>
        <w:suppressAutoHyphens/>
        <w:spacing w:after="0" w:line="240" w:lineRule="auto"/>
        <w:contextualSpacing/>
        <w:jc w:val="both"/>
        <w:rPr>
          <w:rFonts w:ascii="Times New Roman" w:eastAsia="font195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58F22E49" w14:textId="77777777" w:rsidR="004017E3" w:rsidRPr="00434145" w:rsidRDefault="004017E3" w:rsidP="004017E3">
      <w:pPr>
        <w:suppressAutoHyphens/>
        <w:spacing w:after="0" w:line="240" w:lineRule="auto"/>
        <w:contextualSpacing/>
        <w:jc w:val="center"/>
        <w:rPr>
          <w:rFonts w:ascii="Times New Roman" w:eastAsia="font195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DE68D65" w14:textId="77777777" w:rsidR="004017E3" w:rsidRDefault="004017E3" w:rsidP="004017E3">
      <w:pPr>
        <w:suppressAutoHyphens/>
        <w:spacing w:after="0" w:line="240" w:lineRule="auto"/>
        <w:contextualSpacing/>
        <w:jc w:val="center"/>
        <w:rPr>
          <w:rFonts w:ascii="Times New Roman" w:eastAsia="font195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0CB4497" w14:textId="77777777" w:rsidR="004017E3" w:rsidRPr="00434145" w:rsidRDefault="004017E3" w:rsidP="004017E3">
      <w:pPr>
        <w:suppressAutoHyphens/>
        <w:spacing w:after="0" w:line="240" w:lineRule="auto"/>
        <w:contextualSpacing/>
        <w:jc w:val="center"/>
        <w:rPr>
          <w:rFonts w:ascii="Calibri" w:eastAsia="font195" w:hAnsi="Calibri" w:cs="font195"/>
          <w:kern w:val="0"/>
          <w:lang w:eastAsia="ru-RU"/>
          <w14:ligatures w14:val="none"/>
        </w:rPr>
      </w:pPr>
      <w:r>
        <w:rPr>
          <w:rFonts w:ascii="Times New Roman" w:eastAsia="font195" w:hAnsi="Times New Roman" w:cs="Times New Roman"/>
          <w:b/>
          <w:kern w:val="0"/>
          <w:sz w:val="28"/>
          <w:szCs w:val="28"/>
          <w:lang w:eastAsia="ru-RU"/>
          <w14:ligatures w14:val="none"/>
        </w:rPr>
        <w:t>4</w:t>
      </w:r>
      <w:r w:rsidRPr="00434145">
        <w:rPr>
          <w:rFonts w:ascii="Times New Roman" w:eastAsia="font195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. Мониторинг посещения детских садов </w:t>
      </w:r>
    </w:p>
    <w:tbl>
      <w:tblPr>
        <w:tblW w:w="14977" w:type="dxa"/>
        <w:tblInd w:w="-41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3" w:type="dxa"/>
        </w:tblCellMar>
        <w:tblLook w:val="04A0" w:firstRow="1" w:lastRow="0" w:firstColumn="1" w:lastColumn="0" w:noHBand="0" w:noVBand="1"/>
      </w:tblPr>
      <w:tblGrid>
        <w:gridCol w:w="1968"/>
        <w:gridCol w:w="919"/>
        <w:gridCol w:w="2810"/>
        <w:gridCol w:w="5111"/>
        <w:gridCol w:w="4169"/>
      </w:tblGrid>
      <w:tr w:rsidR="004017E3" w:rsidRPr="00434145" w14:paraId="24BD78F2" w14:textId="77777777" w:rsidTr="000410F5"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41133A15" w14:textId="77777777" w:rsidR="004017E3" w:rsidRPr="00434145" w:rsidRDefault="004017E3" w:rsidP="000410F5">
            <w:pPr>
              <w:suppressAutoHyphens/>
              <w:spacing w:after="0" w:line="240" w:lineRule="auto"/>
              <w:contextualSpacing/>
              <w:rPr>
                <w:rFonts w:ascii="Times New Roman" w:eastAsia="font195" w:hAnsi="Times New Roman" w:cs="font19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Ф.И.О. методиста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19A820C2" w14:textId="77777777" w:rsidR="004017E3" w:rsidRPr="00434145" w:rsidRDefault="004017E3" w:rsidP="000410F5">
            <w:pPr>
              <w:suppressAutoHyphens/>
              <w:spacing w:after="0" w:line="240" w:lineRule="auto"/>
              <w:contextualSpacing/>
              <w:rPr>
                <w:rFonts w:ascii="Times New Roman" w:eastAsia="font195" w:hAnsi="Times New Roman" w:cs="font19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3414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№ </w:t>
            </w:r>
            <w:r w:rsidRPr="00434145">
              <w:rPr>
                <w:rFonts w:ascii="Times New Roman" w:eastAsia="font195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ДОО</w:t>
            </w:r>
          </w:p>
        </w:tc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61FD5FE2" w14:textId="77777777" w:rsidR="004017E3" w:rsidRPr="00434145" w:rsidRDefault="004017E3" w:rsidP="000410F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font195" w:hAnsi="Times New Roman" w:cs="font195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font195" w:hAnsi="Times New Roman" w:cs="font195"/>
                <w:kern w:val="0"/>
                <w:sz w:val="28"/>
                <w:szCs w:val="28"/>
                <w:lang w:eastAsia="ru-RU"/>
                <w14:ligatures w14:val="none"/>
              </w:rPr>
              <w:t>Цель посещения</w:t>
            </w: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50543DCA" w14:textId="77777777" w:rsidR="004017E3" w:rsidRPr="00434145" w:rsidRDefault="004017E3" w:rsidP="000410F5">
            <w:pPr>
              <w:suppressAutoHyphens/>
              <w:spacing w:after="0" w:line="240" w:lineRule="auto"/>
              <w:contextualSpacing/>
              <w:rPr>
                <w:rFonts w:ascii="Times New Roman" w:eastAsia="font195" w:hAnsi="Times New Roman" w:cs="font195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Положительное </w:t>
            </w:r>
          </w:p>
        </w:tc>
        <w:tc>
          <w:tcPr>
            <w:tcW w:w="4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AD33C4F" w14:textId="77777777" w:rsidR="004017E3" w:rsidRPr="00434145" w:rsidRDefault="004017E3" w:rsidP="000410F5">
            <w:pPr>
              <w:suppressAutoHyphens/>
              <w:spacing w:after="0" w:line="240" w:lineRule="auto"/>
              <w:contextualSpacing/>
              <w:rPr>
                <w:rFonts w:ascii="Times New Roman" w:eastAsia="font195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434145">
              <w:rPr>
                <w:rFonts w:ascii="Times New Roman" w:eastAsia="font195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Отрицательное</w:t>
            </w:r>
          </w:p>
        </w:tc>
      </w:tr>
      <w:tr w:rsidR="004017E3" w:rsidRPr="00434145" w14:paraId="52C4C29B" w14:textId="77777777" w:rsidTr="000410F5"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13D59204" w14:textId="77777777" w:rsidR="004017E3" w:rsidRPr="00434145" w:rsidRDefault="004017E3" w:rsidP="000410F5">
            <w:pPr>
              <w:suppressAutoHyphens/>
              <w:spacing w:after="0" w:line="240" w:lineRule="auto"/>
              <w:contextualSpacing/>
              <w:rPr>
                <w:rFonts w:ascii="Times New Roman" w:eastAsia="font195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font195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Л.И. Орёл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034F5C7A" w14:textId="77777777" w:rsidR="004017E3" w:rsidRPr="00434145" w:rsidRDefault="004017E3" w:rsidP="000410F5">
            <w:pPr>
              <w:suppressAutoHyphens/>
              <w:spacing w:after="0" w:line="240" w:lineRule="auto"/>
              <w:contextualSpacing/>
              <w:rPr>
                <w:rFonts w:ascii="Times New Roman" w:eastAsia="font195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font195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28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169B7091" w14:textId="77777777" w:rsidR="004017E3" w:rsidRPr="00830369" w:rsidRDefault="004017E3" w:rsidP="000410F5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0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безопасного пребывания детей в ДОУ</w:t>
            </w: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643A1FA7" w14:textId="77777777" w:rsidR="004017E3" w:rsidRPr="00830369" w:rsidRDefault="004017E3" w:rsidP="000410F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font195" w:hAnsi="Times New Roman" w:cs="font195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4DD2442" w14:textId="77777777" w:rsidR="004017E3" w:rsidRPr="00830369" w:rsidRDefault="004017E3" w:rsidP="000410F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font195" w:hAnsi="Times New Roman" w:cs="font19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0369">
              <w:rPr>
                <w:rFonts w:ascii="Times New Roman" w:eastAsia="font195" w:hAnsi="Times New Roman" w:cs="font195"/>
                <w:kern w:val="0"/>
                <w:sz w:val="24"/>
                <w:szCs w:val="24"/>
                <w:lang w:eastAsia="ru-RU"/>
                <w14:ligatures w14:val="none"/>
              </w:rPr>
              <w:t>Выявлено сломанное оборудование на участке, несоответствия в организации предметно развивающей среды нарушения в</w:t>
            </w:r>
          </w:p>
        </w:tc>
      </w:tr>
      <w:tr w:rsidR="004017E3" w:rsidRPr="00434145" w14:paraId="1FA5F64E" w14:textId="77777777" w:rsidTr="000410F5"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616A8AD9" w14:textId="77777777" w:rsidR="004017E3" w:rsidRDefault="004017E3" w:rsidP="000410F5">
            <w:pPr>
              <w:suppressAutoHyphens/>
              <w:spacing w:after="0" w:line="240" w:lineRule="auto"/>
              <w:contextualSpacing/>
              <w:rPr>
                <w:rFonts w:ascii="Times New Roman" w:eastAsia="font195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4F5D9F2B" w14:textId="77777777" w:rsidR="004017E3" w:rsidRDefault="004017E3" w:rsidP="000410F5">
            <w:pPr>
              <w:suppressAutoHyphens/>
              <w:spacing w:after="0" w:line="240" w:lineRule="auto"/>
              <w:contextualSpacing/>
              <w:rPr>
                <w:rFonts w:ascii="Times New Roman" w:eastAsia="font195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font195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281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55B00385" w14:textId="77777777" w:rsidR="004017E3" w:rsidRPr="00830369" w:rsidRDefault="004017E3" w:rsidP="000410F5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5C83E96B" w14:textId="77777777" w:rsidR="004017E3" w:rsidRPr="00830369" w:rsidRDefault="004017E3" w:rsidP="000410F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font195" w:hAnsi="Times New Roman" w:cs="font19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0369">
              <w:rPr>
                <w:rFonts w:ascii="Times New Roman" w:eastAsia="font195" w:hAnsi="Times New Roman" w:cs="font195"/>
                <w:kern w:val="0"/>
                <w:sz w:val="24"/>
                <w:szCs w:val="24"/>
                <w:lang w:eastAsia="ru-RU"/>
                <w14:ligatures w14:val="none"/>
              </w:rPr>
              <w:t>В учреждении не выявлены нарушения.</w:t>
            </w:r>
          </w:p>
        </w:tc>
        <w:tc>
          <w:tcPr>
            <w:tcW w:w="4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B9EA17C" w14:textId="77777777" w:rsidR="004017E3" w:rsidRPr="00830369" w:rsidRDefault="004017E3" w:rsidP="000410F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font195" w:hAnsi="Times New Roman" w:cs="font195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017E3" w:rsidRPr="00434145" w14:paraId="462C20A5" w14:textId="77777777" w:rsidTr="000410F5"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3CE6C329" w14:textId="77777777" w:rsidR="004017E3" w:rsidRDefault="004017E3" w:rsidP="000410F5">
            <w:pPr>
              <w:suppressAutoHyphens/>
              <w:spacing w:after="0" w:line="240" w:lineRule="auto"/>
              <w:contextualSpacing/>
              <w:rPr>
                <w:rFonts w:ascii="Times New Roman" w:eastAsia="font195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7BD9D7E7" w14:textId="77777777" w:rsidR="004017E3" w:rsidRDefault="004017E3" w:rsidP="000410F5">
            <w:pPr>
              <w:suppressAutoHyphens/>
              <w:spacing w:after="0" w:line="240" w:lineRule="auto"/>
              <w:contextualSpacing/>
              <w:rPr>
                <w:rFonts w:ascii="Times New Roman" w:eastAsia="font195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font195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81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6F3CBB37" w14:textId="77777777" w:rsidR="004017E3" w:rsidRPr="00830369" w:rsidRDefault="004017E3" w:rsidP="000410F5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07E72864" w14:textId="77777777" w:rsidR="004017E3" w:rsidRPr="00830369" w:rsidRDefault="004017E3" w:rsidP="000410F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font195" w:hAnsi="Times New Roman" w:cs="font19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0369">
              <w:rPr>
                <w:rFonts w:ascii="Times New Roman" w:eastAsia="font195" w:hAnsi="Times New Roman" w:cs="font195"/>
                <w:kern w:val="0"/>
                <w:sz w:val="24"/>
                <w:szCs w:val="24"/>
                <w:lang w:eastAsia="ru-RU"/>
                <w14:ligatures w14:val="none"/>
              </w:rPr>
              <w:t>В учреждении не выявлены нарушения</w:t>
            </w:r>
          </w:p>
        </w:tc>
        <w:tc>
          <w:tcPr>
            <w:tcW w:w="4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A053E19" w14:textId="77777777" w:rsidR="004017E3" w:rsidRPr="00830369" w:rsidRDefault="004017E3" w:rsidP="000410F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font195" w:hAnsi="Times New Roman" w:cs="font195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017E3" w:rsidRPr="00434145" w14:paraId="0EBB10D9" w14:textId="77777777" w:rsidTr="000410F5"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25ED326F" w14:textId="77777777" w:rsidR="004017E3" w:rsidRDefault="004017E3" w:rsidP="000410F5">
            <w:pPr>
              <w:suppressAutoHyphens/>
              <w:spacing w:after="0" w:line="240" w:lineRule="auto"/>
              <w:contextualSpacing/>
              <w:rPr>
                <w:rFonts w:ascii="Times New Roman" w:eastAsia="font195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17B493A9" w14:textId="77777777" w:rsidR="004017E3" w:rsidRDefault="004017E3" w:rsidP="000410F5">
            <w:pPr>
              <w:suppressAutoHyphens/>
              <w:spacing w:after="0" w:line="240" w:lineRule="auto"/>
              <w:contextualSpacing/>
              <w:rPr>
                <w:rFonts w:ascii="Times New Roman" w:eastAsia="font195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font195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26</w:t>
            </w:r>
          </w:p>
        </w:tc>
        <w:tc>
          <w:tcPr>
            <w:tcW w:w="281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05916AE1" w14:textId="77777777" w:rsidR="004017E3" w:rsidRPr="00830369" w:rsidRDefault="004017E3" w:rsidP="000410F5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36BDDADC" w14:textId="77777777" w:rsidR="004017E3" w:rsidRPr="00830369" w:rsidRDefault="004017E3" w:rsidP="000410F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font195" w:hAnsi="Times New Roman" w:cs="font19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0369">
              <w:rPr>
                <w:rFonts w:ascii="Times New Roman" w:eastAsia="font195" w:hAnsi="Times New Roman" w:cs="font195"/>
                <w:kern w:val="0"/>
                <w:sz w:val="24"/>
                <w:szCs w:val="24"/>
                <w:lang w:eastAsia="ru-RU"/>
                <w14:ligatures w14:val="none"/>
              </w:rPr>
              <w:t>В учреждении не выявлены нарушения</w:t>
            </w:r>
          </w:p>
        </w:tc>
        <w:tc>
          <w:tcPr>
            <w:tcW w:w="4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C81E857" w14:textId="77777777" w:rsidR="004017E3" w:rsidRPr="00830369" w:rsidRDefault="004017E3" w:rsidP="000410F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font195" w:hAnsi="Times New Roman" w:cs="font195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017E3" w:rsidRPr="00434145" w14:paraId="6BDA6F8B" w14:textId="77777777" w:rsidTr="000410F5"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398213FF" w14:textId="77777777" w:rsidR="004017E3" w:rsidRDefault="004017E3" w:rsidP="000410F5">
            <w:pPr>
              <w:suppressAutoHyphens/>
              <w:spacing w:after="0" w:line="240" w:lineRule="auto"/>
              <w:contextualSpacing/>
              <w:rPr>
                <w:rFonts w:ascii="Times New Roman" w:eastAsia="font195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4E45FC32" w14:textId="77777777" w:rsidR="004017E3" w:rsidRDefault="004017E3" w:rsidP="000410F5">
            <w:pPr>
              <w:suppressAutoHyphens/>
              <w:spacing w:after="0" w:line="240" w:lineRule="auto"/>
              <w:contextualSpacing/>
              <w:rPr>
                <w:rFonts w:ascii="Times New Roman" w:eastAsia="font195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font195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24</w:t>
            </w:r>
          </w:p>
        </w:tc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6DE8ECD8" w14:textId="77777777" w:rsidR="004017E3" w:rsidRPr="00830369" w:rsidRDefault="004017E3" w:rsidP="000410F5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830369">
              <w:rPr>
                <w:rFonts w:ascii="Times New Roman" w:hAnsi="Times New Roman"/>
                <w:sz w:val="24"/>
                <w:szCs w:val="24"/>
              </w:rPr>
              <w:t>Проверка  содержания</w:t>
            </w:r>
            <w:proofErr w:type="gramEnd"/>
            <w:r w:rsidRPr="00830369">
              <w:rPr>
                <w:rFonts w:ascii="Times New Roman" w:hAnsi="Times New Roman"/>
                <w:sz w:val="24"/>
                <w:szCs w:val="24"/>
              </w:rPr>
              <w:t xml:space="preserve"> педагогического процесса в ДОУ</w:t>
            </w: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1BD2FCC7" w14:textId="77777777" w:rsidR="004017E3" w:rsidRPr="00830369" w:rsidRDefault="004017E3" w:rsidP="000410F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font195" w:hAnsi="Times New Roman" w:cs="font195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8381DC3" w14:textId="77777777" w:rsidR="004017E3" w:rsidRPr="00830369" w:rsidRDefault="004017E3" w:rsidP="000410F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font195" w:hAnsi="Times New Roman" w:cs="font19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0369">
              <w:rPr>
                <w:rFonts w:ascii="Times New Roman" w:eastAsia="font195" w:hAnsi="Times New Roman" w:cs="font195"/>
                <w:kern w:val="0"/>
                <w:sz w:val="24"/>
                <w:szCs w:val="24"/>
                <w:lang w:eastAsia="ru-RU"/>
                <w14:ligatures w14:val="none"/>
              </w:rPr>
              <w:t>ООП ДОО не соответствует требованиям ФГОС ДО</w:t>
            </w:r>
          </w:p>
        </w:tc>
      </w:tr>
      <w:tr w:rsidR="004017E3" w:rsidRPr="00434145" w14:paraId="7344CB9E" w14:textId="77777777" w:rsidTr="000410F5"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35F6200F" w14:textId="77777777" w:rsidR="004017E3" w:rsidRDefault="004017E3" w:rsidP="000410F5">
            <w:pPr>
              <w:suppressAutoHyphens/>
              <w:spacing w:after="0" w:line="240" w:lineRule="auto"/>
              <w:contextualSpacing/>
              <w:rPr>
                <w:rFonts w:ascii="Times New Roman" w:eastAsia="font195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3E389CF7" w14:textId="77777777" w:rsidR="004017E3" w:rsidRDefault="004017E3" w:rsidP="000410F5">
            <w:pPr>
              <w:suppressAutoHyphens/>
              <w:spacing w:after="0" w:line="240" w:lineRule="auto"/>
              <w:contextualSpacing/>
              <w:rPr>
                <w:rFonts w:ascii="Times New Roman" w:eastAsia="font195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font195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</w:t>
            </w:r>
          </w:p>
        </w:tc>
        <w:tc>
          <w:tcPr>
            <w:tcW w:w="28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1CEA8E71" w14:textId="77777777" w:rsidR="004017E3" w:rsidRPr="00830369" w:rsidRDefault="004017E3" w:rsidP="000410F5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0369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Организация работы учреждения в летний оздоровительный период</w:t>
            </w:r>
            <w:r w:rsidRPr="0083036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:</w:t>
            </w:r>
          </w:p>
          <w:p w14:paraId="6D674F4D" w14:textId="77777777" w:rsidR="004017E3" w:rsidRPr="00830369" w:rsidRDefault="004017E3" w:rsidP="000410F5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2F5A3D67" w14:textId="77777777" w:rsidR="004017E3" w:rsidRPr="00830369" w:rsidRDefault="004017E3" w:rsidP="000410F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font195" w:hAnsi="Times New Roman" w:cs="font195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6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3F258C8" w14:textId="77777777" w:rsidR="004017E3" w:rsidRPr="00830369" w:rsidRDefault="004017E3" w:rsidP="000410F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font195" w:hAnsi="Times New Roman" w:cs="font19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0369">
              <w:rPr>
                <w:rFonts w:ascii="Times New Roman" w:eastAsia="font195" w:hAnsi="Times New Roman" w:cs="font195"/>
                <w:kern w:val="0"/>
                <w:sz w:val="24"/>
                <w:szCs w:val="24"/>
                <w:lang w:eastAsia="ru-RU"/>
                <w14:ligatures w14:val="none"/>
              </w:rPr>
              <w:t xml:space="preserve">В ДОУ созданы все условия </w:t>
            </w:r>
            <w:proofErr w:type="gramStart"/>
            <w:r w:rsidRPr="00830369">
              <w:rPr>
                <w:rFonts w:ascii="Times New Roman" w:eastAsia="font195" w:hAnsi="Times New Roman" w:cs="font195"/>
                <w:kern w:val="0"/>
                <w:sz w:val="24"/>
                <w:szCs w:val="24"/>
                <w:lang w:eastAsia="ru-RU"/>
                <w14:ligatures w14:val="none"/>
              </w:rPr>
              <w:t>для  развития</w:t>
            </w:r>
            <w:proofErr w:type="gramEnd"/>
            <w:r w:rsidRPr="00830369">
              <w:rPr>
                <w:rFonts w:ascii="Times New Roman" w:eastAsia="font195" w:hAnsi="Times New Roman" w:cs="font195"/>
                <w:kern w:val="0"/>
                <w:sz w:val="24"/>
                <w:szCs w:val="24"/>
                <w:lang w:eastAsia="ru-RU"/>
                <w14:ligatures w14:val="none"/>
              </w:rPr>
              <w:t xml:space="preserve"> и оздоровления детей  летом. Создана РППС в соответствии с возрастными и типологическими особенностями детей. На игровых участках, в теневых навесах, на спортивных площадках организованы зоны для развития творческих. физических способностей детей</w:t>
            </w:r>
          </w:p>
        </w:tc>
      </w:tr>
      <w:tr w:rsidR="004017E3" w:rsidRPr="00434145" w14:paraId="76E51855" w14:textId="77777777" w:rsidTr="000410F5"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314459DF" w14:textId="77777777" w:rsidR="004017E3" w:rsidRDefault="004017E3" w:rsidP="000410F5">
            <w:pPr>
              <w:suppressAutoHyphens/>
              <w:spacing w:after="0" w:line="240" w:lineRule="auto"/>
              <w:contextualSpacing/>
              <w:rPr>
                <w:rFonts w:ascii="Times New Roman" w:eastAsia="font195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26388207" w14:textId="77777777" w:rsidR="004017E3" w:rsidRDefault="004017E3" w:rsidP="000410F5">
            <w:pPr>
              <w:suppressAutoHyphens/>
              <w:spacing w:after="0" w:line="240" w:lineRule="auto"/>
              <w:contextualSpacing/>
              <w:rPr>
                <w:rFonts w:ascii="Times New Roman" w:eastAsia="font195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font195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281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60E0FAFE" w14:textId="77777777" w:rsidR="004017E3" w:rsidRPr="00434145" w:rsidRDefault="004017E3" w:rsidP="000410F5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3209C1CF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font195" w:hAnsi="Times New Roman" w:cs="font195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16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B5CEC61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font195" w:hAnsi="Times New Roman" w:cs="font195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017E3" w:rsidRPr="00434145" w14:paraId="418BC34C" w14:textId="77777777" w:rsidTr="000410F5"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4DE35F94" w14:textId="77777777" w:rsidR="004017E3" w:rsidRDefault="004017E3" w:rsidP="000410F5">
            <w:pPr>
              <w:suppressAutoHyphens/>
              <w:spacing w:after="0" w:line="240" w:lineRule="auto"/>
              <w:contextualSpacing/>
              <w:rPr>
                <w:rFonts w:ascii="Times New Roman" w:eastAsia="font195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26D67D6B" w14:textId="77777777" w:rsidR="004017E3" w:rsidRDefault="004017E3" w:rsidP="000410F5">
            <w:pPr>
              <w:suppressAutoHyphens/>
              <w:spacing w:after="0" w:line="240" w:lineRule="auto"/>
              <w:contextualSpacing/>
              <w:rPr>
                <w:rFonts w:ascii="Times New Roman" w:eastAsia="font195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font195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281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0D9644BF" w14:textId="77777777" w:rsidR="004017E3" w:rsidRPr="00434145" w:rsidRDefault="004017E3" w:rsidP="000410F5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58D802D1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font195" w:hAnsi="Times New Roman" w:cs="font195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16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71F0E4F0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font195" w:hAnsi="Times New Roman" w:cs="font195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017E3" w:rsidRPr="00434145" w14:paraId="5E54573C" w14:textId="77777777" w:rsidTr="000410F5"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29D01B0B" w14:textId="77777777" w:rsidR="004017E3" w:rsidRDefault="004017E3" w:rsidP="000410F5">
            <w:pPr>
              <w:suppressAutoHyphens/>
              <w:spacing w:after="0" w:line="240" w:lineRule="auto"/>
              <w:contextualSpacing/>
              <w:rPr>
                <w:rFonts w:ascii="Times New Roman" w:eastAsia="font195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2FAA4612" w14:textId="77777777" w:rsidR="004017E3" w:rsidRDefault="004017E3" w:rsidP="000410F5">
            <w:pPr>
              <w:suppressAutoHyphens/>
              <w:spacing w:after="0" w:line="240" w:lineRule="auto"/>
              <w:contextualSpacing/>
              <w:rPr>
                <w:rFonts w:ascii="Times New Roman" w:eastAsia="font195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font195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16</w:t>
            </w:r>
          </w:p>
        </w:tc>
        <w:tc>
          <w:tcPr>
            <w:tcW w:w="281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324EE88C" w14:textId="77777777" w:rsidR="004017E3" w:rsidRPr="00434145" w:rsidRDefault="004017E3" w:rsidP="000410F5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183C0BB1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font195" w:hAnsi="Times New Roman" w:cs="font195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16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52994E0E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font195" w:hAnsi="Times New Roman" w:cs="font195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017E3" w:rsidRPr="00434145" w14:paraId="5F317EC8" w14:textId="77777777" w:rsidTr="000410F5"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64A38511" w14:textId="77777777" w:rsidR="004017E3" w:rsidRDefault="004017E3" w:rsidP="000410F5">
            <w:pPr>
              <w:suppressAutoHyphens/>
              <w:spacing w:after="0" w:line="240" w:lineRule="auto"/>
              <w:contextualSpacing/>
              <w:rPr>
                <w:rFonts w:ascii="Times New Roman" w:eastAsia="font195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7034C912" w14:textId="77777777" w:rsidR="004017E3" w:rsidRDefault="004017E3" w:rsidP="000410F5">
            <w:pPr>
              <w:suppressAutoHyphens/>
              <w:spacing w:after="0" w:line="240" w:lineRule="auto"/>
              <w:contextualSpacing/>
              <w:rPr>
                <w:rFonts w:ascii="Times New Roman" w:eastAsia="font195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font195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281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3412A6F5" w14:textId="77777777" w:rsidR="004017E3" w:rsidRPr="00434145" w:rsidRDefault="004017E3" w:rsidP="000410F5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4A9BE2BD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font195" w:hAnsi="Times New Roman" w:cs="font195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16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59564F6A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font195" w:hAnsi="Times New Roman" w:cs="font195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017E3" w:rsidRPr="00434145" w14:paraId="7211B7A0" w14:textId="77777777" w:rsidTr="000410F5"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08D9A05E" w14:textId="77777777" w:rsidR="004017E3" w:rsidRDefault="004017E3" w:rsidP="000410F5">
            <w:pPr>
              <w:suppressAutoHyphens/>
              <w:spacing w:after="0" w:line="240" w:lineRule="auto"/>
              <w:contextualSpacing/>
              <w:rPr>
                <w:rFonts w:ascii="Times New Roman" w:eastAsia="font195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1FE9E43B" w14:textId="77777777" w:rsidR="004017E3" w:rsidRDefault="004017E3" w:rsidP="000410F5">
            <w:pPr>
              <w:suppressAutoHyphens/>
              <w:spacing w:after="0" w:line="240" w:lineRule="auto"/>
              <w:contextualSpacing/>
              <w:rPr>
                <w:rFonts w:ascii="Times New Roman" w:eastAsia="font195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font195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19</w:t>
            </w:r>
          </w:p>
        </w:tc>
        <w:tc>
          <w:tcPr>
            <w:tcW w:w="281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6AE57A1B" w14:textId="77777777" w:rsidR="004017E3" w:rsidRPr="00434145" w:rsidRDefault="004017E3" w:rsidP="000410F5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14:paraId="008A5360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font195" w:hAnsi="Times New Roman" w:cs="font195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16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5AD3D33" w14:textId="77777777" w:rsidR="004017E3" w:rsidRPr="00434145" w:rsidRDefault="004017E3" w:rsidP="000410F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font195" w:hAnsi="Times New Roman" w:cs="font195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2CBE6239" w14:textId="77777777" w:rsidR="004017E3" w:rsidRPr="00434145" w:rsidRDefault="004017E3" w:rsidP="004017E3">
      <w:pPr>
        <w:suppressAutoHyphens/>
        <w:spacing w:after="0" w:line="240" w:lineRule="auto"/>
        <w:jc w:val="both"/>
        <w:rPr>
          <w:rFonts w:ascii="Times New Roman" w:eastAsia="font195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34145">
        <w:rPr>
          <w:rFonts w:ascii="Times New Roman" w:eastAsia="font195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font195" w:hAnsi="Times New Roman" w:cs="Times New Roman"/>
          <w:kern w:val="0"/>
          <w:sz w:val="28"/>
          <w:szCs w:val="28"/>
          <w:lang w:eastAsia="ru-RU"/>
          <w14:ligatures w14:val="none"/>
        </w:rPr>
        <w:t xml:space="preserve">о втором </w:t>
      </w:r>
      <w:r w:rsidRPr="00434145">
        <w:rPr>
          <w:rFonts w:ascii="Times New Roman" w:eastAsia="font195" w:hAnsi="Times New Roman" w:cs="Times New Roman"/>
          <w:kern w:val="0"/>
          <w:sz w:val="28"/>
          <w:szCs w:val="28"/>
          <w:lang w:eastAsia="ru-RU"/>
          <w14:ligatures w14:val="none"/>
        </w:rPr>
        <w:t xml:space="preserve">  квартале 202</w:t>
      </w:r>
      <w:r>
        <w:rPr>
          <w:rFonts w:ascii="Times New Roman" w:eastAsia="font195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434145">
        <w:rPr>
          <w:rFonts w:ascii="Times New Roman" w:eastAsia="font195" w:hAnsi="Times New Roman" w:cs="Times New Roman"/>
          <w:kern w:val="0"/>
          <w:sz w:val="28"/>
          <w:szCs w:val="28"/>
          <w:lang w:eastAsia="ru-RU"/>
          <w14:ligatures w14:val="none"/>
        </w:rPr>
        <w:t>года проводились мероприятия:</w:t>
      </w:r>
    </w:p>
    <w:p w14:paraId="1ECAEA2B" w14:textId="2DB93B46" w:rsidR="004017E3" w:rsidRPr="00434145" w:rsidRDefault="004017E3" w:rsidP="004017E3">
      <w:pPr>
        <w:suppressAutoHyphens/>
        <w:spacing w:after="0" w:line="240" w:lineRule="auto"/>
        <w:contextualSpacing/>
        <w:jc w:val="both"/>
        <w:rPr>
          <w:rFonts w:ascii="Times New Roman" w:eastAsia="font195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34145">
        <w:rPr>
          <w:rFonts w:ascii="Times New Roman" w:eastAsia="font195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Муниципальный этап краевого профессионального конкурса «Воспитатель года Кубани» в  участвовали ДОО № 1,</w:t>
      </w:r>
      <w:r w:rsidR="003D0B55">
        <w:rPr>
          <w:rFonts w:ascii="Times New Roman" w:eastAsia="font195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2, </w:t>
      </w:r>
      <w:r>
        <w:rPr>
          <w:rFonts w:ascii="Times New Roman" w:eastAsia="font195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4,</w:t>
      </w:r>
      <w:r w:rsidRPr="00434145">
        <w:rPr>
          <w:rFonts w:ascii="Times New Roman" w:eastAsia="font195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5</w:t>
      </w:r>
      <w:r>
        <w:rPr>
          <w:rFonts w:ascii="Times New Roman" w:eastAsia="font195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r w:rsidR="003D0B55">
        <w:rPr>
          <w:rFonts w:ascii="Times New Roman" w:eastAsia="font195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7, 12, </w:t>
      </w:r>
      <w:r>
        <w:rPr>
          <w:rFonts w:ascii="Times New Roman" w:eastAsia="font195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18,15,</w:t>
      </w:r>
      <w:r w:rsidRPr="00434145">
        <w:rPr>
          <w:rFonts w:ascii="Times New Roman" w:eastAsia="font195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11, </w:t>
      </w:r>
      <w:r>
        <w:rPr>
          <w:rFonts w:ascii="Times New Roman" w:eastAsia="font195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20,</w:t>
      </w:r>
      <w:r w:rsidRPr="00434145">
        <w:rPr>
          <w:rFonts w:ascii="Times New Roman" w:eastAsia="font195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3D0B55">
        <w:rPr>
          <w:rFonts w:ascii="Times New Roman" w:eastAsia="font195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22,  20, </w:t>
      </w:r>
      <w:r>
        <w:rPr>
          <w:rFonts w:ascii="Times New Roman" w:eastAsia="font195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25,26</w:t>
      </w:r>
      <w:r>
        <w:rPr>
          <w:rFonts w:ascii="Times New Roman" w:eastAsia="font195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698635B5" w14:textId="5CC47256" w:rsidR="004017E3" w:rsidRPr="00434145" w:rsidRDefault="004017E3" w:rsidP="004017E3">
      <w:pPr>
        <w:suppressAutoHyphens/>
        <w:spacing w:after="0" w:line="240" w:lineRule="auto"/>
        <w:contextualSpacing/>
        <w:jc w:val="both"/>
        <w:rPr>
          <w:rFonts w:ascii="Times New Roman" w:eastAsia="font195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34145">
        <w:rPr>
          <w:rFonts w:ascii="Times New Roman" w:eastAsia="font195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Победитель конкурса – ДОУ № </w:t>
      </w:r>
      <w:r>
        <w:rPr>
          <w:rFonts w:ascii="Times New Roman" w:eastAsia="font195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</w:t>
      </w:r>
      <w:r w:rsidRPr="00434145">
        <w:rPr>
          <w:rFonts w:ascii="Times New Roman" w:eastAsia="font195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; призёры – ДОУ № </w:t>
      </w:r>
      <w:r>
        <w:rPr>
          <w:rFonts w:ascii="Times New Roman" w:eastAsia="font195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5,</w:t>
      </w:r>
      <w:r w:rsidR="003D0B55">
        <w:rPr>
          <w:rFonts w:ascii="Times New Roman" w:eastAsia="font195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26; лауреаты ДОУ 11, 15, </w:t>
      </w:r>
      <w:proofErr w:type="gramStart"/>
      <w:r w:rsidR="003D0B55">
        <w:rPr>
          <w:rFonts w:ascii="Times New Roman" w:eastAsia="font195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20.</w:t>
      </w:r>
      <w:r w:rsidRPr="00434145">
        <w:rPr>
          <w:rFonts w:ascii="Times New Roman" w:eastAsia="font195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proofErr w:type="gramEnd"/>
    </w:p>
    <w:p w14:paraId="5CC74289" w14:textId="77777777" w:rsidR="004017E3" w:rsidRDefault="004017E3" w:rsidP="004017E3">
      <w:pPr>
        <w:suppressAutoHyphens/>
        <w:spacing w:after="0" w:line="240" w:lineRule="auto"/>
        <w:jc w:val="both"/>
        <w:rPr>
          <w:rFonts w:ascii="Times New Roman" w:eastAsia="font195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font195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Муниципальный этап краевого конкурса «Читающая мама – читающая страна»  участвовали ДОУ: 1,2,3,5,7, 10,11,14,15,18.25,27. Победители конкурса ДОУ 2, 7,14, призёры ДОУ 5, 27, 10, 7, 1.</w:t>
      </w:r>
    </w:p>
    <w:p w14:paraId="63505D2E" w14:textId="77777777" w:rsidR="004017E3" w:rsidRDefault="004017E3" w:rsidP="004017E3">
      <w:pPr>
        <w:suppressAutoHyphens/>
        <w:spacing w:after="0" w:line="240" w:lineRule="auto"/>
        <w:jc w:val="both"/>
        <w:rPr>
          <w:rFonts w:ascii="Times New Roman" w:eastAsia="font195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font195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Муниципальный этап краевого конкурса «Лучшие педагогические работники дошкольных образовательных организаций» участвовали ДОУ № 1, 7, 10,11, 12, 26, 27. Победитель ДОУ 27. Призёры ДОУ 10, 1.</w:t>
      </w:r>
    </w:p>
    <w:p w14:paraId="1D139EA1" w14:textId="77777777" w:rsidR="004017E3" w:rsidRPr="00434145" w:rsidRDefault="004017E3" w:rsidP="004017E3">
      <w:pPr>
        <w:suppressAutoHyphens/>
        <w:spacing w:after="0" w:line="240" w:lineRule="auto"/>
        <w:jc w:val="both"/>
        <w:rPr>
          <w:rFonts w:ascii="Times New Roman" w:eastAsia="font195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font195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Муниципальный конкурс «Наша Армия родная» участвовали все ДОУ района,  в разных номинациях победителями стали ДОУ № 1, 12,13,9,15, 8. Призёры представители ДОУ 4, 9, 25,17,1, 16,21,26,16, 13, 12.</w:t>
      </w:r>
    </w:p>
    <w:p w14:paraId="14B95611" w14:textId="77777777" w:rsidR="004017E3" w:rsidRPr="00434145" w:rsidRDefault="004017E3" w:rsidP="004017E3">
      <w:pPr>
        <w:suppressAutoHyphens/>
        <w:spacing w:after="0" w:line="240" w:lineRule="auto"/>
        <w:contextualSpacing/>
        <w:jc w:val="center"/>
        <w:rPr>
          <w:rFonts w:ascii="Calibri" w:eastAsia="font195" w:hAnsi="Calibri" w:cs="font195"/>
          <w:color w:val="00000A"/>
          <w:kern w:val="0"/>
          <w:lang w:eastAsia="ru-RU"/>
          <w14:ligatures w14:val="none"/>
        </w:rPr>
      </w:pPr>
      <w:r>
        <w:rPr>
          <w:rFonts w:ascii="Times New Roman" w:eastAsia="font195" w:hAnsi="Times New Roman" w:cs="Times New Roman"/>
          <w:b/>
          <w:color w:val="00000A"/>
          <w:kern w:val="0"/>
          <w:sz w:val="28"/>
          <w:szCs w:val="28"/>
          <w:lang w:eastAsia="ru-RU"/>
          <w14:ligatures w14:val="none"/>
        </w:rPr>
        <w:lastRenderedPageBreak/>
        <w:t>5</w:t>
      </w:r>
      <w:r w:rsidRPr="00434145">
        <w:rPr>
          <w:rFonts w:ascii="Times New Roman" w:eastAsia="font195" w:hAnsi="Times New Roman" w:cs="Times New Roman"/>
          <w:b/>
          <w:color w:val="00000A"/>
          <w:kern w:val="0"/>
          <w:sz w:val="28"/>
          <w:szCs w:val="28"/>
          <w:lang w:eastAsia="ru-RU"/>
          <w14:ligatures w14:val="none"/>
        </w:rPr>
        <w:t>. Организация преемственности в обучении между ДОУ и школой</w:t>
      </w:r>
    </w:p>
    <w:p w14:paraId="252779E8" w14:textId="77777777" w:rsidR="004017E3" w:rsidRPr="00434145" w:rsidRDefault="004017E3" w:rsidP="004017E3">
      <w:pPr>
        <w:suppressAutoHyphens/>
        <w:spacing w:after="0" w:line="240" w:lineRule="auto"/>
        <w:contextualSpacing/>
        <w:jc w:val="center"/>
        <w:rPr>
          <w:rFonts w:ascii="Times New Roman" w:eastAsia="font195" w:hAnsi="Times New Roman" w:cs="Times New Roman"/>
          <w:b/>
          <w:color w:val="00000A"/>
          <w:kern w:val="0"/>
          <w:sz w:val="28"/>
          <w:szCs w:val="28"/>
          <w:lang w:eastAsia="ru-RU"/>
          <w14:ligatures w14:val="none"/>
        </w:rPr>
      </w:pPr>
    </w:p>
    <w:p w14:paraId="767C87CE" w14:textId="77777777" w:rsidR="004017E3" w:rsidRPr="00434145" w:rsidRDefault="004017E3" w:rsidP="004017E3">
      <w:pPr>
        <w:suppressAutoHyphens/>
        <w:spacing w:after="0" w:line="240" w:lineRule="auto"/>
        <w:jc w:val="both"/>
        <w:rPr>
          <w:rFonts w:ascii="Calibri" w:eastAsia="font195" w:hAnsi="Calibri" w:cs="font195"/>
          <w:color w:val="00000A"/>
          <w:kern w:val="0"/>
          <w:lang w:eastAsia="ru-RU"/>
          <w14:ligatures w14:val="none"/>
        </w:rPr>
      </w:pPr>
      <w:r w:rsidRPr="00434145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/>
          <w14:ligatures w14:val="none"/>
        </w:rPr>
        <w:t>На начало учебного года в дошкольных образовательных организациях составлены и утверждены планы совместной работы по преемственности со школами района, которые включают проведение</w:t>
      </w:r>
      <w:r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/>
          <w14:ligatures w14:val="none"/>
        </w:rPr>
        <w:t xml:space="preserve">совместных </w:t>
      </w:r>
      <w:r w:rsidRPr="00434145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/>
          <w14:ligatures w14:val="none"/>
        </w:rPr>
        <w:t xml:space="preserve"> мероприятий</w:t>
      </w:r>
      <w:proofErr w:type="gramEnd"/>
      <w:r w:rsidRPr="00434145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/>
          <w14:ligatures w14:val="none"/>
        </w:rPr>
        <w:t xml:space="preserve"> с педагогами, детьми и родителями</w:t>
      </w:r>
      <w:r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/>
          <w14:ligatures w14:val="none"/>
        </w:rPr>
        <w:t>.</w:t>
      </w:r>
    </w:p>
    <w:p w14:paraId="2272D177" w14:textId="77777777" w:rsidR="004017E3" w:rsidRPr="00434145" w:rsidRDefault="004017E3" w:rsidP="004017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/>
          <w14:ligatures w14:val="none"/>
        </w:rPr>
      </w:pPr>
    </w:p>
    <w:p w14:paraId="29DA7DCD" w14:textId="77777777" w:rsidR="004017E3" w:rsidRPr="00434145" w:rsidRDefault="004017E3" w:rsidP="004017E3">
      <w:pPr>
        <w:suppressAutoHyphens/>
        <w:spacing w:after="0" w:line="240" w:lineRule="auto"/>
        <w:contextualSpacing/>
        <w:jc w:val="center"/>
        <w:rPr>
          <w:rFonts w:ascii="Calibri" w:eastAsia="font195" w:hAnsi="Calibri" w:cs="font195"/>
          <w:color w:val="00000A"/>
          <w:kern w:val="0"/>
          <w:highlight w:val="yellow"/>
          <w:lang w:eastAsia="ru-RU"/>
          <w14:ligatures w14:val="none"/>
        </w:rPr>
      </w:pPr>
      <w:r w:rsidRPr="00434145">
        <w:rPr>
          <w:rFonts w:ascii="Times New Roman" w:eastAsia="font195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8. Методическое сопровождение консультационных центров (пунктов)</w:t>
      </w:r>
    </w:p>
    <w:p w14:paraId="3E18E476" w14:textId="77777777" w:rsidR="004017E3" w:rsidRPr="00D56607" w:rsidRDefault="004017E3" w:rsidP="004017E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34145">
        <w:rPr>
          <w:rFonts w:ascii="Times New Roman" w:hAnsi="Times New Roman" w:cs="Times New Roman"/>
          <w:color w:val="000000"/>
          <w:sz w:val="28"/>
          <w:szCs w:val="28"/>
        </w:rPr>
        <w:t xml:space="preserve">На базе ДОО 1, 4, 7, 9, 11, 15, 18, 26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функционируют </w:t>
      </w:r>
      <w:r w:rsidRPr="004341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Hlk92017700"/>
      <w:r w:rsidRPr="00434145">
        <w:rPr>
          <w:rFonts w:ascii="Times New Roman" w:hAnsi="Times New Roman" w:cs="Times New Roman"/>
          <w:color w:val="000000"/>
          <w:sz w:val="28"/>
          <w:szCs w:val="28"/>
        </w:rPr>
        <w:t>консультационные центры для родителей (законных представителей), обеспечивающих получение детьми дошкольного образования в форме семейного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всего  8 </w:t>
      </w:r>
    </w:p>
    <w:p w14:paraId="5C01452D" w14:textId="77777777" w:rsidR="004017E3" w:rsidRDefault="004017E3" w:rsidP="004017E3">
      <w:pPr>
        <w:pStyle w:val="a3"/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 документации консультационных центров дошкольных учреждений (1, 4, 7, 9, 11, 15, 18, 26) показал следующее: документация оформлена в полном объеме в соответствии с требованиями, предъявляемыми к консультационным центрам (пунктам).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7C7C609" w14:textId="77777777" w:rsidR="004017E3" w:rsidRPr="00434145" w:rsidRDefault="004017E3" w:rsidP="004017E3">
      <w:pPr>
        <w:suppressAutoHyphens/>
        <w:spacing w:after="0" w:line="240" w:lineRule="auto"/>
        <w:contextualSpacing/>
        <w:jc w:val="both"/>
        <w:rPr>
          <w:rFonts w:ascii="Calibri" w:eastAsia="font195" w:hAnsi="Calibri" w:cs="font195"/>
          <w:color w:val="00000A"/>
          <w:kern w:val="0"/>
          <w:lang w:eastAsia="ru-RU"/>
          <w14:ligatures w14:val="none"/>
        </w:rPr>
      </w:pPr>
    </w:p>
    <w:tbl>
      <w:tblPr>
        <w:tblStyle w:val="a4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417"/>
        <w:gridCol w:w="1843"/>
        <w:gridCol w:w="1276"/>
        <w:gridCol w:w="1417"/>
        <w:gridCol w:w="1560"/>
        <w:gridCol w:w="1275"/>
        <w:gridCol w:w="1843"/>
      </w:tblGrid>
      <w:tr w:rsidR="004017E3" w:rsidRPr="00434145" w14:paraId="3EC243C7" w14:textId="77777777" w:rsidTr="000410F5">
        <w:tc>
          <w:tcPr>
            <w:tcW w:w="3686" w:type="dxa"/>
            <w:gridSpan w:val="2"/>
          </w:tcPr>
          <w:bookmarkEnd w:id="0"/>
          <w:p w14:paraId="06051653" w14:textId="77777777" w:rsidR="004017E3" w:rsidRPr="00434145" w:rsidRDefault="004017E3" w:rsidP="000410F5">
            <w:pPr>
              <w:suppressAutoHyphens/>
              <w:jc w:val="center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Количество обращений за сентябрь-декабрь 202</w:t>
            </w:r>
            <w:r w:rsidRPr="00E05679"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  <w:r w:rsidRPr="00434145"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417" w:type="dxa"/>
            <w:vMerge w:val="restart"/>
          </w:tcPr>
          <w:p w14:paraId="0C361378" w14:textId="77777777" w:rsidR="004017E3" w:rsidRPr="00434145" w:rsidRDefault="004017E3" w:rsidP="000410F5">
            <w:pPr>
              <w:suppressAutoHyphens/>
              <w:jc w:val="center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43" w:type="dxa"/>
            <w:vMerge w:val="restart"/>
          </w:tcPr>
          <w:p w14:paraId="1195A79B" w14:textId="77777777" w:rsidR="004017E3" w:rsidRPr="00434145" w:rsidRDefault="004017E3" w:rsidP="000410F5">
            <w:pPr>
              <w:suppressAutoHyphens/>
              <w:jc w:val="center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Темы обращений</w:t>
            </w:r>
          </w:p>
        </w:tc>
        <w:tc>
          <w:tcPr>
            <w:tcW w:w="1276" w:type="dxa"/>
            <w:vMerge w:val="restart"/>
          </w:tcPr>
          <w:p w14:paraId="354BA3F3" w14:textId="77777777" w:rsidR="004017E3" w:rsidRPr="00434145" w:rsidRDefault="004017E3" w:rsidP="000410F5">
            <w:pPr>
              <w:suppressAutoHyphens/>
              <w:jc w:val="center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ДОО №</w:t>
            </w:r>
          </w:p>
        </w:tc>
        <w:tc>
          <w:tcPr>
            <w:tcW w:w="2977" w:type="dxa"/>
            <w:gridSpan w:val="2"/>
          </w:tcPr>
          <w:p w14:paraId="31DD756C" w14:textId="77777777" w:rsidR="004017E3" w:rsidRPr="00434145" w:rsidRDefault="004017E3" w:rsidP="000410F5">
            <w:pPr>
              <w:suppressAutoHyphens/>
              <w:jc w:val="center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Количество обращений за сентябрь-декабрь 202</w:t>
            </w:r>
            <w:r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2</w:t>
            </w:r>
            <w:r w:rsidRPr="00434145"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275" w:type="dxa"/>
            <w:vMerge w:val="restart"/>
          </w:tcPr>
          <w:p w14:paraId="17EE8967" w14:textId="77777777" w:rsidR="004017E3" w:rsidRPr="00434145" w:rsidRDefault="004017E3" w:rsidP="000410F5">
            <w:pPr>
              <w:suppressAutoHyphens/>
              <w:jc w:val="center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43" w:type="dxa"/>
            <w:vMerge w:val="restart"/>
          </w:tcPr>
          <w:p w14:paraId="3519EDBD" w14:textId="77777777" w:rsidR="004017E3" w:rsidRPr="00434145" w:rsidRDefault="004017E3" w:rsidP="000410F5">
            <w:pPr>
              <w:suppressAutoHyphens/>
              <w:jc w:val="center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Темы обращений</w:t>
            </w:r>
          </w:p>
        </w:tc>
      </w:tr>
      <w:tr w:rsidR="004017E3" w:rsidRPr="00434145" w14:paraId="3BC4ED39" w14:textId="77777777" w:rsidTr="000410F5">
        <w:tc>
          <w:tcPr>
            <w:tcW w:w="1985" w:type="dxa"/>
          </w:tcPr>
          <w:p w14:paraId="3DAEF426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701" w:type="dxa"/>
          </w:tcPr>
          <w:p w14:paraId="7BD91AE3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дистанционная</w:t>
            </w:r>
          </w:p>
        </w:tc>
        <w:tc>
          <w:tcPr>
            <w:tcW w:w="1417" w:type="dxa"/>
            <w:vMerge/>
          </w:tcPr>
          <w:p w14:paraId="52E96270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14:paraId="5E7232C9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14:paraId="5E132987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202CF816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560" w:type="dxa"/>
          </w:tcPr>
          <w:p w14:paraId="783627E0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дистанционная</w:t>
            </w:r>
          </w:p>
        </w:tc>
        <w:tc>
          <w:tcPr>
            <w:tcW w:w="1275" w:type="dxa"/>
            <w:vMerge/>
          </w:tcPr>
          <w:p w14:paraId="50A4ABF1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14:paraId="58652839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4017E3" w:rsidRPr="00434145" w14:paraId="76D8C370" w14:textId="77777777" w:rsidTr="000410F5">
        <w:tc>
          <w:tcPr>
            <w:tcW w:w="1985" w:type="dxa"/>
          </w:tcPr>
          <w:p w14:paraId="0CCD675F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</w:tcPr>
          <w:p w14:paraId="3F035BD0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7" w:type="dxa"/>
          </w:tcPr>
          <w:p w14:paraId="7EE60C28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  <w:r w:rsidRPr="00434145"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14:paraId="5A6D5350" w14:textId="77777777" w:rsidR="004017E3" w:rsidRPr="00434145" w:rsidRDefault="004017E3" w:rsidP="000410F5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14:paraId="2F221CC6" w14:textId="77777777" w:rsidR="004017E3" w:rsidRPr="00434145" w:rsidRDefault="004017E3" w:rsidP="000410F5">
            <w:pPr>
              <w:suppressAutoHyphens/>
              <w:rPr>
                <w:rFonts w:ascii="Times New Roman" w:eastAsia="Calibri" w:hAnsi="Times New Roman" w:cs=";Times New Roman"/>
                <w:color w:val="00000A"/>
              </w:rPr>
            </w:pPr>
          </w:p>
        </w:tc>
        <w:tc>
          <w:tcPr>
            <w:tcW w:w="1276" w:type="dxa"/>
          </w:tcPr>
          <w:p w14:paraId="4AB6A34F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14:paraId="5BA3DD32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</w:tcPr>
          <w:p w14:paraId="3869BCA7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75" w:type="dxa"/>
          </w:tcPr>
          <w:p w14:paraId="4B772550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843" w:type="dxa"/>
          </w:tcPr>
          <w:p w14:paraId="34DF5551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4017E3" w:rsidRPr="00434145" w14:paraId="0AD30CD3" w14:textId="77777777" w:rsidTr="000410F5">
        <w:trPr>
          <w:trHeight w:val="359"/>
        </w:trPr>
        <w:tc>
          <w:tcPr>
            <w:tcW w:w="1985" w:type="dxa"/>
          </w:tcPr>
          <w:p w14:paraId="74CE96AC" w14:textId="77777777" w:rsidR="004017E3" w:rsidRPr="00B71129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</w:pPr>
            <w:r w:rsidRPr="00B71129"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701" w:type="dxa"/>
          </w:tcPr>
          <w:p w14:paraId="34772F68" w14:textId="77777777" w:rsidR="004017E3" w:rsidRPr="00B71129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</w:pPr>
            <w:r w:rsidRPr="00B71129"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417" w:type="dxa"/>
          </w:tcPr>
          <w:p w14:paraId="5B628A69" w14:textId="77777777" w:rsidR="004017E3" w:rsidRPr="00B71129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</w:pPr>
            <w:r w:rsidRPr="00B71129"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843" w:type="dxa"/>
          </w:tcPr>
          <w:p w14:paraId="6E64D1FB" w14:textId="77777777" w:rsidR="004017E3" w:rsidRPr="00B71129" w:rsidRDefault="004017E3" w:rsidP="000410F5">
            <w:pPr>
              <w:suppressAutoHyphens/>
              <w:rPr>
                <w:rFonts w:ascii="Times New Roman" w:eastAsia="Calibri" w:hAnsi="Times New Roman" w:cs=";Times New Roman"/>
              </w:rPr>
            </w:pPr>
          </w:p>
        </w:tc>
        <w:tc>
          <w:tcPr>
            <w:tcW w:w="1276" w:type="dxa"/>
          </w:tcPr>
          <w:p w14:paraId="2CD88358" w14:textId="77777777" w:rsidR="004017E3" w:rsidRPr="00B71129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eastAsia="ru-RU"/>
              </w:rPr>
            </w:pPr>
            <w:r w:rsidRPr="00B71129">
              <w:rPr>
                <w:rFonts w:ascii="Times New Roman" w:eastAsia="font195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</w:tcPr>
          <w:p w14:paraId="093395DF" w14:textId="77777777" w:rsidR="004017E3" w:rsidRPr="00B71129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eastAsia="ru-RU"/>
              </w:rPr>
            </w:pPr>
            <w:r w:rsidRPr="00B71129">
              <w:rPr>
                <w:rFonts w:ascii="Times New Roman" w:eastAsia="font195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</w:tcPr>
          <w:p w14:paraId="1B0949C1" w14:textId="77777777" w:rsidR="004017E3" w:rsidRPr="00B71129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</w:pPr>
            <w:r w:rsidRPr="00B71129"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1275" w:type="dxa"/>
          </w:tcPr>
          <w:p w14:paraId="4E5F3E5D" w14:textId="77777777" w:rsidR="004017E3" w:rsidRPr="00B71129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</w:pPr>
            <w:r w:rsidRPr="00B71129"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1843" w:type="dxa"/>
          </w:tcPr>
          <w:p w14:paraId="36E85A0A" w14:textId="77777777" w:rsidR="004017E3" w:rsidRPr="003E2E1F" w:rsidRDefault="004017E3" w:rsidP="000410F5">
            <w:pPr>
              <w:suppressAutoHyphens/>
              <w:rPr>
                <w:rFonts w:ascii="Times New Roman" w:eastAsia="Calibri" w:hAnsi="Times New Roman" w:cs=";Times New Roman"/>
                <w:color w:val="FF0000"/>
              </w:rPr>
            </w:pPr>
          </w:p>
        </w:tc>
      </w:tr>
      <w:tr w:rsidR="004017E3" w:rsidRPr="00434145" w14:paraId="34D76CC8" w14:textId="77777777" w:rsidTr="000410F5">
        <w:trPr>
          <w:trHeight w:val="405"/>
        </w:trPr>
        <w:tc>
          <w:tcPr>
            <w:tcW w:w="1985" w:type="dxa"/>
          </w:tcPr>
          <w:p w14:paraId="5D9FB04D" w14:textId="77777777" w:rsidR="004017E3" w:rsidRPr="003E2E1F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71129"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701" w:type="dxa"/>
          </w:tcPr>
          <w:p w14:paraId="523B55E9" w14:textId="77777777" w:rsidR="004017E3" w:rsidRPr="003E2E1F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71129"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417" w:type="dxa"/>
          </w:tcPr>
          <w:p w14:paraId="495BA09D" w14:textId="77777777" w:rsidR="004017E3" w:rsidRPr="003E2E1F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71129"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843" w:type="dxa"/>
          </w:tcPr>
          <w:p w14:paraId="5B2D8020" w14:textId="77777777" w:rsidR="004017E3" w:rsidRPr="003E2E1F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7B992456" w14:textId="77777777" w:rsidR="004017E3" w:rsidRPr="003E2E1F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71129">
              <w:rPr>
                <w:rFonts w:ascii="Times New Roman" w:eastAsia="font195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</w:tcPr>
          <w:p w14:paraId="3D13F9D8" w14:textId="77777777" w:rsidR="004017E3" w:rsidRPr="003E2E1F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71129"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</w:tcPr>
          <w:p w14:paraId="42649E06" w14:textId="77777777" w:rsidR="004017E3" w:rsidRPr="003E2E1F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71129"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275" w:type="dxa"/>
          </w:tcPr>
          <w:p w14:paraId="290F1BC1" w14:textId="77777777" w:rsidR="004017E3" w:rsidRPr="003E2E1F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71129">
              <w:rPr>
                <w:rFonts w:ascii="Times New Roman" w:eastAsia="font195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14:paraId="43A89135" w14:textId="77777777" w:rsidR="004017E3" w:rsidRPr="003E2E1F" w:rsidRDefault="004017E3" w:rsidP="000410F5">
            <w:pPr>
              <w:suppressAutoHyphens/>
              <w:rPr>
                <w:rFonts w:ascii="Times New Roman" w:eastAsia="Calibri" w:hAnsi="Times New Roman" w:cs=";Times New Roman"/>
                <w:color w:val="FF0000"/>
                <w:sz w:val="28"/>
                <w:szCs w:val="28"/>
              </w:rPr>
            </w:pPr>
            <w:r w:rsidRPr="003E2E1F">
              <w:rPr>
                <w:rFonts w:ascii="Times New Roman" w:eastAsia="Calibri" w:hAnsi="Times New Roman" w:cs=";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4017E3" w:rsidRPr="00434145" w14:paraId="620D94E8" w14:textId="77777777" w:rsidTr="000410F5">
        <w:tc>
          <w:tcPr>
            <w:tcW w:w="1985" w:type="dxa"/>
          </w:tcPr>
          <w:p w14:paraId="4774F5EB" w14:textId="77777777" w:rsidR="004017E3" w:rsidRPr="000D6B29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</w:pPr>
            <w:r w:rsidRPr="000D6B29"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701" w:type="dxa"/>
          </w:tcPr>
          <w:p w14:paraId="6D0B1A3A" w14:textId="77777777" w:rsidR="004017E3" w:rsidRPr="000D6B29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</w:pPr>
            <w:r w:rsidRPr="000D6B29"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417" w:type="dxa"/>
          </w:tcPr>
          <w:p w14:paraId="5DFA0573" w14:textId="77777777" w:rsidR="004017E3" w:rsidRPr="000D6B29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</w:pPr>
            <w:r w:rsidRPr="000D6B29"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843" w:type="dxa"/>
          </w:tcPr>
          <w:p w14:paraId="5BAFF9A6" w14:textId="77777777" w:rsidR="004017E3" w:rsidRPr="000D6B29" w:rsidRDefault="004017E3" w:rsidP="000410F5">
            <w:pPr>
              <w:suppressLineNumbers/>
              <w:suppressAutoHyphens/>
              <w:snapToGrid w:val="0"/>
              <w:rPr>
                <w:rFonts w:ascii="Calibri" w:eastAsia="font195" w:hAnsi="Calibri" w:cs="font195"/>
                <w:lang w:eastAsia="ru-RU"/>
              </w:rPr>
            </w:pPr>
          </w:p>
        </w:tc>
        <w:tc>
          <w:tcPr>
            <w:tcW w:w="1276" w:type="dxa"/>
          </w:tcPr>
          <w:p w14:paraId="09092C3A" w14:textId="77777777" w:rsidR="004017E3" w:rsidRPr="000D6B29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eastAsia="ru-RU"/>
              </w:rPr>
            </w:pPr>
            <w:r w:rsidRPr="000D6B29">
              <w:rPr>
                <w:rFonts w:ascii="Times New Roman" w:eastAsia="font195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7" w:type="dxa"/>
          </w:tcPr>
          <w:p w14:paraId="3FF25528" w14:textId="77777777" w:rsidR="004017E3" w:rsidRPr="000D6B29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eastAsia="ru-RU"/>
              </w:rPr>
            </w:pPr>
            <w:r w:rsidRPr="000D6B29">
              <w:rPr>
                <w:rFonts w:ascii="Times New Roman" w:eastAsia="font195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</w:tcPr>
          <w:p w14:paraId="4EB9C030" w14:textId="77777777" w:rsidR="004017E3" w:rsidRPr="000D6B29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</w:pPr>
            <w:r w:rsidRPr="000D6B29"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275" w:type="dxa"/>
          </w:tcPr>
          <w:p w14:paraId="470ED76A" w14:textId="77777777" w:rsidR="004017E3" w:rsidRPr="000D6B29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</w:pPr>
            <w:r w:rsidRPr="000D6B29"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843" w:type="dxa"/>
          </w:tcPr>
          <w:p w14:paraId="1F6ADF84" w14:textId="77777777" w:rsidR="004017E3" w:rsidRPr="000D6B29" w:rsidRDefault="004017E3" w:rsidP="000410F5">
            <w:pPr>
              <w:suppressLineNumbers/>
              <w:suppressAutoHyphens/>
              <w:snapToGrid w:val="0"/>
              <w:rPr>
                <w:rFonts w:ascii="Times New Roman" w:eastAsia="font195" w:hAnsi="Times New Roman" w:cs="Times New Roman"/>
                <w:sz w:val="28"/>
                <w:szCs w:val="28"/>
                <w:lang w:eastAsia="ru-RU"/>
              </w:rPr>
            </w:pPr>
            <w:r w:rsidRPr="000D6B29">
              <w:rPr>
                <w:rFonts w:ascii="Times New Roman" w:eastAsia="font195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017E3" w:rsidRPr="00434145" w14:paraId="06AADDCD" w14:textId="77777777" w:rsidTr="000410F5">
        <w:trPr>
          <w:trHeight w:val="84"/>
        </w:trPr>
        <w:tc>
          <w:tcPr>
            <w:tcW w:w="1985" w:type="dxa"/>
          </w:tcPr>
          <w:p w14:paraId="3E166CD6" w14:textId="77777777" w:rsidR="004017E3" w:rsidRPr="00E05679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701" w:type="dxa"/>
          </w:tcPr>
          <w:p w14:paraId="7D5A1E70" w14:textId="77777777" w:rsidR="004017E3" w:rsidRPr="00E05679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  <w:t>48</w:t>
            </w:r>
          </w:p>
        </w:tc>
        <w:tc>
          <w:tcPr>
            <w:tcW w:w="1417" w:type="dxa"/>
          </w:tcPr>
          <w:p w14:paraId="054EA095" w14:textId="77777777" w:rsidR="004017E3" w:rsidRPr="00E05679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  <w:t>48</w:t>
            </w:r>
          </w:p>
        </w:tc>
        <w:tc>
          <w:tcPr>
            <w:tcW w:w="1843" w:type="dxa"/>
          </w:tcPr>
          <w:p w14:paraId="34732B34" w14:textId="77777777" w:rsidR="004017E3" w:rsidRPr="00E05679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414D30C6" w14:textId="77777777" w:rsidR="004017E3" w:rsidRPr="00E05679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eastAsia="ru-RU"/>
              </w:rPr>
            </w:pPr>
            <w:r w:rsidRPr="00E05679">
              <w:rPr>
                <w:rFonts w:ascii="Times New Roman" w:eastAsia="font195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7" w:type="dxa"/>
          </w:tcPr>
          <w:p w14:paraId="4954EF53" w14:textId="77777777" w:rsidR="004017E3" w:rsidRPr="00E05679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eastAsia="ru-RU"/>
              </w:rPr>
            </w:pPr>
            <w:r w:rsidRPr="00E05679">
              <w:rPr>
                <w:rFonts w:ascii="Times New Roman" w:eastAsia="font195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</w:tcPr>
          <w:p w14:paraId="5A6E235C" w14:textId="77777777" w:rsidR="004017E3" w:rsidRPr="00E05679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  <w:t>48</w:t>
            </w:r>
          </w:p>
        </w:tc>
        <w:tc>
          <w:tcPr>
            <w:tcW w:w="1275" w:type="dxa"/>
          </w:tcPr>
          <w:p w14:paraId="4E4F62F4" w14:textId="77777777" w:rsidR="004017E3" w:rsidRPr="00E05679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  <w:t>48</w:t>
            </w:r>
          </w:p>
        </w:tc>
        <w:tc>
          <w:tcPr>
            <w:tcW w:w="1843" w:type="dxa"/>
          </w:tcPr>
          <w:p w14:paraId="5693FF02" w14:textId="77777777" w:rsidR="004017E3" w:rsidRPr="003E2E1F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4017E3" w:rsidRPr="00434145" w14:paraId="634479F7" w14:textId="77777777" w:rsidTr="000410F5">
        <w:tc>
          <w:tcPr>
            <w:tcW w:w="1985" w:type="dxa"/>
          </w:tcPr>
          <w:p w14:paraId="640BAE6E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</w:tcPr>
          <w:p w14:paraId="2F2F8B34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</w:tcPr>
          <w:p w14:paraId="4DFC0A2E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</w:tcPr>
          <w:p w14:paraId="591F5AB4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22E79CFC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7" w:type="dxa"/>
          </w:tcPr>
          <w:p w14:paraId="2A7E311C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</w:tcPr>
          <w:p w14:paraId="462ED68A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5" w:type="dxa"/>
          </w:tcPr>
          <w:p w14:paraId="0DE93E08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</w:tcPr>
          <w:p w14:paraId="47FD80D6" w14:textId="77777777" w:rsidR="004017E3" w:rsidRPr="00434145" w:rsidRDefault="004017E3" w:rsidP="000410F5">
            <w:pPr>
              <w:suppressLineNumbers/>
              <w:suppressAutoHyphens/>
              <w:rPr>
                <w:rFonts w:ascii="Times New Roman" w:eastAsia="font195" w:hAnsi="Times New Roman" w:cs="font195"/>
                <w:color w:val="00000A"/>
                <w:sz w:val="28"/>
                <w:szCs w:val="28"/>
                <w:lang w:eastAsia="ru-RU"/>
              </w:rPr>
            </w:pPr>
            <w:r w:rsidRPr="00434145">
              <w:rPr>
                <w:rFonts w:ascii="Times New Roman" w:eastAsia="font195" w:hAnsi="Times New Roman" w:cs="font195"/>
                <w:color w:val="00000A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017E3" w:rsidRPr="00434145" w14:paraId="4FCC9B21" w14:textId="77777777" w:rsidTr="000410F5">
        <w:tc>
          <w:tcPr>
            <w:tcW w:w="1985" w:type="dxa"/>
          </w:tcPr>
          <w:p w14:paraId="5507EBF8" w14:textId="77777777" w:rsidR="004017E3" w:rsidRPr="00F86E2F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eastAsia="ru-RU"/>
              </w:rPr>
            </w:pPr>
            <w:r w:rsidRPr="00F86E2F">
              <w:rPr>
                <w:rFonts w:ascii="Times New Roman" w:eastAsia="font195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</w:tcPr>
          <w:p w14:paraId="2BF470DF" w14:textId="77777777" w:rsidR="004017E3" w:rsidRPr="00F86E2F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eastAsia="ru-RU"/>
              </w:rPr>
            </w:pPr>
            <w:r w:rsidRPr="00F86E2F">
              <w:rPr>
                <w:rFonts w:ascii="Times New Roman" w:eastAsia="font195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14:paraId="5B9AE471" w14:textId="77777777" w:rsidR="004017E3" w:rsidRPr="00F86E2F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eastAsia="ru-RU"/>
              </w:rPr>
            </w:pPr>
            <w:r w:rsidRPr="00F86E2F">
              <w:rPr>
                <w:rFonts w:ascii="Times New Roman" w:eastAsia="font195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14:paraId="603A9D30" w14:textId="77777777" w:rsidR="004017E3" w:rsidRPr="003E2E1F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43AD27FC" w14:textId="77777777" w:rsidR="004017E3" w:rsidRPr="00F86E2F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eastAsia="ru-RU"/>
              </w:rPr>
            </w:pPr>
            <w:r w:rsidRPr="00F86E2F">
              <w:rPr>
                <w:rFonts w:ascii="Times New Roman" w:eastAsia="font195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7" w:type="dxa"/>
          </w:tcPr>
          <w:p w14:paraId="64E3B773" w14:textId="77777777" w:rsidR="004017E3" w:rsidRPr="00F86E2F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eastAsia="ru-RU"/>
              </w:rPr>
            </w:pPr>
            <w:r w:rsidRPr="00F86E2F">
              <w:rPr>
                <w:rFonts w:ascii="Times New Roman" w:eastAsia="font195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14:paraId="0F01ACDE" w14:textId="77777777" w:rsidR="004017E3" w:rsidRPr="00F86E2F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eastAsia="ru-RU"/>
              </w:rPr>
            </w:pPr>
            <w:r w:rsidRPr="00F86E2F">
              <w:rPr>
                <w:rFonts w:ascii="Times New Roman" w:eastAsia="font195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</w:tcPr>
          <w:p w14:paraId="4E517E50" w14:textId="77777777" w:rsidR="004017E3" w:rsidRPr="00F86E2F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eastAsia="ru-RU"/>
              </w:rPr>
            </w:pPr>
            <w:r w:rsidRPr="00F86E2F">
              <w:rPr>
                <w:rFonts w:ascii="Times New Roman" w:eastAsia="font195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14:paraId="2767AFB6" w14:textId="77777777" w:rsidR="004017E3" w:rsidRPr="003E2E1F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4017E3" w:rsidRPr="00434145" w14:paraId="5E4B1D73" w14:textId="77777777" w:rsidTr="000410F5">
        <w:tc>
          <w:tcPr>
            <w:tcW w:w="1985" w:type="dxa"/>
          </w:tcPr>
          <w:p w14:paraId="77681BCC" w14:textId="77777777" w:rsidR="004017E3" w:rsidRPr="00F86E2F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font195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</w:tcPr>
          <w:p w14:paraId="6FFF6701" w14:textId="77777777" w:rsidR="004017E3" w:rsidRPr="00F86E2F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eastAsia="ru-RU"/>
              </w:rPr>
            </w:pPr>
            <w:r w:rsidRPr="00F86E2F">
              <w:rPr>
                <w:rFonts w:ascii="Times New Roman" w:eastAsia="font195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font195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7" w:type="dxa"/>
          </w:tcPr>
          <w:p w14:paraId="341F81FB" w14:textId="77777777" w:rsidR="004017E3" w:rsidRPr="00F86E2F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eastAsia="ru-RU"/>
              </w:rPr>
            </w:pPr>
            <w:r w:rsidRPr="00F86E2F">
              <w:rPr>
                <w:rFonts w:ascii="Times New Roman" w:eastAsia="font195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font195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</w:tcPr>
          <w:p w14:paraId="37CA5453" w14:textId="77777777" w:rsidR="004017E3" w:rsidRPr="00F86E2F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6811BB55" w14:textId="77777777" w:rsidR="004017E3" w:rsidRPr="00F86E2F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eastAsia="ru-RU"/>
              </w:rPr>
            </w:pPr>
            <w:r w:rsidRPr="00F86E2F">
              <w:rPr>
                <w:rFonts w:ascii="Times New Roman" w:eastAsia="font195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17" w:type="dxa"/>
          </w:tcPr>
          <w:p w14:paraId="0B4C9B27" w14:textId="77777777" w:rsidR="004017E3" w:rsidRPr="00F86E2F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font195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</w:tcPr>
          <w:p w14:paraId="14E8D088" w14:textId="77777777" w:rsidR="004017E3" w:rsidRPr="00F86E2F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font195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5" w:type="dxa"/>
          </w:tcPr>
          <w:p w14:paraId="4294AF13" w14:textId="77777777" w:rsidR="004017E3" w:rsidRPr="00F86E2F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font195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43" w:type="dxa"/>
          </w:tcPr>
          <w:p w14:paraId="5D0D322F" w14:textId="77777777" w:rsidR="004017E3" w:rsidRPr="003E2E1F" w:rsidRDefault="004017E3" w:rsidP="000410F5">
            <w:pPr>
              <w:suppressAutoHyphens/>
              <w:rPr>
                <w:rFonts w:ascii="Times New Roman" w:eastAsia="font195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4017E3" w:rsidRPr="00434145" w14:paraId="53A0C1DE" w14:textId="77777777" w:rsidTr="000410F5">
        <w:tc>
          <w:tcPr>
            <w:tcW w:w="1985" w:type="dxa"/>
          </w:tcPr>
          <w:p w14:paraId="02B59F98" w14:textId="77777777" w:rsidR="004017E3" w:rsidRPr="00F371F1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</w:tc>
        <w:tc>
          <w:tcPr>
            <w:tcW w:w="1701" w:type="dxa"/>
          </w:tcPr>
          <w:p w14:paraId="0CB84364" w14:textId="77777777" w:rsidR="004017E3" w:rsidRPr="00F371F1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  <w:t>122</w:t>
            </w:r>
          </w:p>
        </w:tc>
        <w:tc>
          <w:tcPr>
            <w:tcW w:w="1417" w:type="dxa"/>
          </w:tcPr>
          <w:p w14:paraId="13FE1D83" w14:textId="77777777" w:rsidR="004017E3" w:rsidRPr="00F371F1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  <w:t>126</w:t>
            </w:r>
          </w:p>
        </w:tc>
        <w:tc>
          <w:tcPr>
            <w:tcW w:w="1843" w:type="dxa"/>
          </w:tcPr>
          <w:p w14:paraId="16BEEE52" w14:textId="77777777" w:rsidR="004017E3" w:rsidRPr="00F86E2F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35C96BCF" w14:textId="77777777" w:rsidR="004017E3" w:rsidRPr="00F86E2F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eastAsia="ru-RU"/>
              </w:rPr>
            </w:pPr>
            <w:r w:rsidRPr="00F86E2F">
              <w:rPr>
                <w:rFonts w:ascii="Times New Roman" w:eastAsia="font195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7" w:type="dxa"/>
          </w:tcPr>
          <w:p w14:paraId="0B39C63F" w14:textId="77777777" w:rsidR="004017E3" w:rsidRPr="00F371F1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  <w:t>19</w:t>
            </w:r>
          </w:p>
        </w:tc>
        <w:tc>
          <w:tcPr>
            <w:tcW w:w="1560" w:type="dxa"/>
          </w:tcPr>
          <w:p w14:paraId="4277192E" w14:textId="77777777" w:rsidR="004017E3" w:rsidRPr="00F371F1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  <w:t>126</w:t>
            </w:r>
          </w:p>
        </w:tc>
        <w:tc>
          <w:tcPr>
            <w:tcW w:w="1275" w:type="dxa"/>
          </w:tcPr>
          <w:p w14:paraId="6E0DDFB0" w14:textId="77777777" w:rsidR="004017E3" w:rsidRPr="004C052F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  <w:t>145</w:t>
            </w:r>
          </w:p>
        </w:tc>
        <w:tc>
          <w:tcPr>
            <w:tcW w:w="1843" w:type="dxa"/>
          </w:tcPr>
          <w:p w14:paraId="254B44F2" w14:textId="77777777" w:rsidR="004017E3" w:rsidRPr="003E2E1F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14:paraId="593A4633" w14:textId="77777777" w:rsidR="004017E3" w:rsidRDefault="004017E3" w:rsidP="004017E3">
      <w:pPr>
        <w:suppressAutoHyphens/>
        <w:spacing w:after="0" w:line="240" w:lineRule="auto"/>
        <w:contextualSpacing/>
        <w:jc w:val="both"/>
        <w:rPr>
          <w:rFonts w:ascii="Times New Roman" w:eastAsia="font195" w:hAnsi="Times New Roman" w:cs="Times New Roman"/>
          <w:color w:val="00000A"/>
          <w:kern w:val="0"/>
          <w:sz w:val="28"/>
          <w:szCs w:val="28"/>
          <w:lang w:eastAsia="ru-RU"/>
          <w14:ligatures w14:val="none"/>
        </w:rPr>
      </w:pPr>
    </w:p>
    <w:tbl>
      <w:tblPr>
        <w:tblStyle w:val="a4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417"/>
        <w:gridCol w:w="1843"/>
        <w:gridCol w:w="1276"/>
        <w:gridCol w:w="1417"/>
        <w:gridCol w:w="1560"/>
        <w:gridCol w:w="992"/>
        <w:gridCol w:w="2126"/>
      </w:tblGrid>
      <w:tr w:rsidR="004017E3" w:rsidRPr="00434145" w14:paraId="43DB19F7" w14:textId="77777777" w:rsidTr="000410F5">
        <w:tc>
          <w:tcPr>
            <w:tcW w:w="3686" w:type="dxa"/>
            <w:gridSpan w:val="2"/>
          </w:tcPr>
          <w:p w14:paraId="2BA40997" w14:textId="77777777" w:rsidR="004017E3" w:rsidRPr="00434145" w:rsidRDefault="004017E3" w:rsidP="000410F5">
            <w:pPr>
              <w:suppressAutoHyphens/>
              <w:jc w:val="center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 xml:space="preserve">Количество обращений за </w:t>
            </w:r>
            <w:r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январь-май</w:t>
            </w:r>
            <w:r w:rsidRPr="00434145"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 xml:space="preserve"> 202</w:t>
            </w:r>
            <w:r w:rsidRPr="00E05679"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2</w:t>
            </w:r>
            <w:r w:rsidRPr="00434145"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417" w:type="dxa"/>
            <w:vMerge w:val="restart"/>
          </w:tcPr>
          <w:p w14:paraId="4F10B162" w14:textId="77777777" w:rsidR="004017E3" w:rsidRPr="00434145" w:rsidRDefault="004017E3" w:rsidP="000410F5">
            <w:pPr>
              <w:suppressAutoHyphens/>
              <w:jc w:val="center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43" w:type="dxa"/>
            <w:vMerge w:val="restart"/>
          </w:tcPr>
          <w:p w14:paraId="4E71DA09" w14:textId="77777777" w:rsidR="004017E3" w:rsidRPr="00434145" w:rsidRDefault="004017E3" w:rsidP="000410F5">
            <w:pPr>
              <w:suppressAutoHyphens/>
              <w:jc w:val="center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Темы обращений</w:t>
            </w:r>
          </w:p>
        </w:tc>
        <w:tc>
          <w:tcPr>
            <w:tcW w:w="1276" w:type="dxa"/>
            <w:vMerge w:val="restart"/>
          </w:tcPr>
          <w:p w14:paraId="00C67885" w14:textId="77777777" w:rsidR="004017E3" w:rsidRPr="00434145" w:rsidRDefault="004017E3" w:rsidP="000410F5">
            <w:pPr>
              <w:suppressAutoHyphens/>
              <w:jc w:val="center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ДОО №</w:t>
            </w:r>
          </w:p>
        </w:tc>
        <w:tc>
          <w:tcPr>
            <w:tcW w:w="2977" w:type="dxa"/>
            <w:gridSpan w:val="2"/>
          </w:tcPr>
          <w:p w14:paraId="590A3359" w14:textId="77777777" w:rsidR="004017E3" w:rsidRDefault="004017E3" w:rsidP="000410F5">
            <w:pPr>
              <w:suppressAutoHyphens/>
              <w:jc w:val="center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Количество обращений за</w:t>
            </w:r>
          </w:p>
          <w:p w14:paraId="7760BD8A" w14:textId="77777777" w:rsidR="004017E3" w:rsidRPr="00434145" w:rsidRDefault="004017E3" w:rsidP="000410F5">
            <w:pPr>
              <w:suppressAutoHyphens/>
              <w:jc w:val="center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 xml:space="preserve">январь – май </w:t>
            </w:r>
            <w:r w:rsidRPr="00434145"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202</w:t>
            </w:r>
            <w:r w:rsidRPr="007A23BE"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3</w:t>
            </w:r>
            <w:r w:rsidRPr="00434145"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92" w:type="dxa"/>
            <w:vMerge w:val="restart"/>
          </w:tcPr>
          <w:p w14:paraId="55544520" w14:textId="77777777" w:rsidR="004017E3" w:rsidRPr="00434145" w:rsidRDefault="004017E3" w:rsidP="000410F5">
            <w:pPr>
              <w:suppressAutoHyphens/>
              <w:jc w:val="center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26" w:type="dxa"/>
            <w:vMerge w:val="restart"/>
          </w:tcPr>
          <w:p w14:paraId="1CECCF58" w14:textId="77777777" w:rsidR="004017E3" w:rsidRPr="00434145" w:rsidRDefault="004017E3" w:rsidP="000410F5">
            <w:pPr>
              <w:suppressAutoHyphens/>
              <w:jc w:val="center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Темы обращений</w:t>
            </w:r>
          </w:p>
        </w:tc>
      </w:tr>
      <w:tr w:rsidR="004017E3" w:rsidRPr="00434145" w14:paraId="2BEB0CE2" w14:textId="77777777" w:rsidTr="000410F5">
        <w:tc>
          <w:tcPr>
            <w:tcW w:w="1985" w:type="dxa"/>
          </w:tcPr>
          <w:p w14:paraId="477FFF02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701" w:type="dxa"/>
          </w:tcPr>
          <w:p w14:paraId="1466C73F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дистанционная</w:t>
            </w:r>
          </w:p>
        </w:tc>
        <w:tc>
          <w:tcPr>
            <w:tcW w:w="1417" w:type="dxa"/>
            <w:vMerge/>
          </w:tcPr>
          <w:p w14:paraId="45F6755B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14:paraId="1B010A1D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14:paraId="11EDBD26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687E20A3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560" w:type="dxa"/>
          </w:tcPr>
          <w:p w14:paraId="49B6F225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дистанционная</w:t>
            </w:r>
          </w:p>
        </w:tc>
        <w:tc>
          <w:tcPr>
            <w:tcW w:w="992" w:type="dxa"/>
            <w:vMerge/>
          </w:tcPr>
          <w:p w14:paraId="0A74429F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292C84B0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4017E3" w:rsidRPr="00434145" w14:paraId="643CAAAB" w14:textId="77777777" w:rsidTr="000410F5">
        <w:tc>
          <w:tcPr>
            <w:tcW w:w="1985" w:type="dxa"/>
          </w:tcPr>
          <w:p w14:paraId="735A15BC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14:paraId="6200D31E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17" w:type="dxa"/>
          </w:tcPr>
          <w:p w14:paraId="54B00F9F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843" w:type="dxa"/>
          </w:tcPr>
          <w:p w14:paraId="01542BEB" w14:textId="77777777" w:rsidR="004017E3" w:rsidRPr="00434145" w:rsidRDefault="004017E3" w:rsidP="000410F5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14:paraId="15259218" w14:textId="77777777" w:rsidR="004017E3" w:rsidRPr="00434145" w:rsidRDefault="004017E3" w:rsidP="000410F5">
            <w:pPr>
              <w:suppressAutoHyphens/>
              <w:rPr>
                <w:rFonts w:ascii="Times New Roman" w:eastAsia="Calibri" w:hAnsi="Times New Roman" w:cs=";Times New Roman"/>
                <w:color w:val="00000A"/>
              </w:rPr>
            </w:pPr>
          </w:p>
        </w:tc>
        <w:tc>
          <w:tcPr>
            <w:tcW w:w="1276" w:type="dxa"/>
          </w:tcPr>
          <w:p w14:paraId="5D624D47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14:paraId="1F3B88BB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</w:tcPr>
          <w:p w14:paraId="49F92754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92" w:type="dxa"/>
          </w:tcPr>
          <w:p w14:paraId="7666A099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126" w:type="dxa"/>
          </w:tcPr>
          <w:p w14:paraId="5A2BFAAD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4017E3" w:rsidRPr="00434145" w14:paraId="638A9973" w14:textId="77777777" w:rsidTr="000410F5">
        <w:trPr>
          <w:trHeight w:val="359"/>
        </w:trPr>
        <w:tc>
          <w:tcPr>
            <w:tcW w:w="1985" w:type="dxa"/>
          </w:tcPr>
          <w:p w14:paraId="066C4A93" w14:textId="77777777" w:rsidR="004017E3" w:rsidRPr="00B71129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</w:pPr>
            <w:r w:rsidRPr="00B71129"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701" w:type="dxa"/>
          </w:tcPr>
          <w:p w14:paraId="0375A4D3" w14:textId="77777777" w:rsidR="004017E3" w:rsidRPr="00B71129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</w:pPr>
            <w:r w:rsidRPr="00B71129"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1417" w:type="dxa"/>
          </w:tcPr>
          <w:p w14:paraId="5340E7B3" w14:textId="77777777" w:rsidR="004017E3" w:rsidRPr="00B71129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</w:pPr>
            <w:r w:rsidRPr="00B71129"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1843" w:type="dxa"/>
          </w:tcPr>
          <w:p w14:paraId="7C05AEF1" w14:textId="77777777" w:rsidR="004017E3" w:rsidRPr="00B71129" w:rsidRDefault="004017E3" w:rsidP="000410F5">
            <w:pPr>
              <w:suppressAutoHyphens/>
              <w:rPr>
                <w:rFonts w:ascii="Times New Roman" w:eastAsia="Calibri" w:hAnsi="Times New Roman" w:cs=";Times New Roman"/>
              </w:rPr>
            </w:pPr>
          </w:p>
        </w:tc>
        <w:tc>
          <w:tcPr>
            <w:tcW w:w="1276" w:type="dxa"/>
          </w:tcPr>
          <w:p w14:paraId="0115497E" w14:textId="77777777" w:rsidR="004017E3" w:rsidRPr="00B71129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eastAsia="ru-RU"/>
              </w:rPr>
            </w:pPr>
            <w:r w:rsidRPr="00B71129">
              <w:rPr>
                <w:rFonts w:ascii="Times New Roman" w:eastAsia="font195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</w:tcPr>
          <w:p w14:paraId="28B116A8" w14:textId="77777777" w:rsidR="004017E3" w:rsidRPr="00B71129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eastAsia="ru-RU"/>
              </w:rPr>
            </w:pPr>
            <w:r w:rsidRPr="00B71129">
              <w:rPr>
                <w:rFonts w:ascii="Times New Roman" w:eastAsia="font195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</w:tcPr>
          <w:p w14:paraId="2CBEE122" w14:textId="77777777" w:rsidR="004017E3" w:rsidRPr="00B71129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</w:pPr>
            <w:r w:rsidRPr="00B71129"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992" w:type="dxa"/>
          </w:tcPr>
          <w:p w14:paraId="31CF99E0" w14:textId="77777777" w:rsidR="004017E3" w:rsidRPr="00B71129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</w:pPr>
            <w:r w:rsidRPr="00B71129"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2126" w:type="dxa"/>
          </w:tcPr>
          <w:p w14:paraId="044EF145" w14:textId="77777777" w:rsidR="004017E3" w:rsidRPr="003E2E1F" w:rsidRDefault="004017E3" w:rsidP="000410F5">
            <w:pPr>
              <w:suppressAutoHyphens/>
              <w:rPr>
                <w:rFonts w:ascii="Times New Roman" w:eastAsia="Calibri" w:hAnsi="Times New Roman" w:cs=";Times New Roman"/>
                <w:color w:val="FF0000"/>
              </w:rPr>
            </w:pPr>
          </w:p>
        </w:tc>
      </w:tr>
      <w:tr w:rsidR="004017E3" w:rsidRPr="00434145" w14:paraId="714B4E9A" w14:textId="77777777" w:rsidTr="000410F5">
        <w:trPr>
          <w:trHeight w:val="405"/>
        </w:trPr>
        <w:tc>
          <w:tcPr>
            <w:tcW w:w="1985" w:type="dxa"/>
          </w:tcPr>
          <w:p w14:paraId="572DCDDE" w14:textId="77777777" w:rsidR="004017E3" w:rsidRPr="00B71129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701" w:type="dxa"/>
          </w:tcPr>
          <w:p w14:paraId="133FB430" w14:textId="77777777" w:rsidR="004017E3" w:rsidRPr="00B71129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417" w:type="dxa"/>
          </w:tcPr>
          <w:p w14:paraId="0DF0568E" w14:textId="77777777" w:rsidR="004017E3" w:rsidRPr="00B71129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843" w:type="dxa"/>
          </w:tcPr>
          <w:p w14:paraId="58353324" w14:textId="77777777" w:rsidR="004017E3" w:rsidRPr="00B71129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0BF7D6B4" w14:textId="77777777" w:rsidR="004017E3" w:rsidRPr="00B71129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417" w:type="dxa"/>
          </w:tcPr>
          <w:p w14:paraId="3DF47D13" w14:textId="77777777" w:rsidR="004017E3" w:rsidRPr="00B71129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560" w:type="dxa"/>
          </w:tcPr>
          <w:p w14:paraId="676F18E4" w14:textId="77777777" w:rsidR="004017E3" w:rsidRPr="00B71129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992" w:type="dxa"/>
          </w:tcPr>
          <w:p w14:paraId="2C1ADE9C" w14:textId="77777777" w:rsidR="004017E3" w:rsidRPr="00B71129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2126" w:type="dxa"/>
          </w:tcPr>
          <w:p w14:paraId="1DDAE336" w14:textId="77777777" w:rsidR="004017E3" w:rsidRPr="003E2E1F" w:rsidRDefault="004017E3" w:rsidP="000410F5">
            <w:pPr>
              <w:suppressAutoHyphens/>
              <w:rPr>
                <w:rFonts w:ascii="Times New Roman" w:eastAsia="Calibri" w:hAnsi="Times New Roman" w:cs=";Times New Roman"/>
                <w:color w:val="FF0000"/>
                <w:sz w:val="28"/>
                <w:szCs w:val="28"/>
              </w:rPr>
            </w:pPr>
            <w:r w:rsidRPr="003E2E1F">
              <w:rPr>
                <w:rFonts w:ascii="Times New Roman" w:eastAsia="Calibri" w:hAnsi="Times New Roman" w:cs=";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4017E3" w:rsidRPr="00434145" w14:paraId="2069D16E" w14:textId="77777777" w:rsidTr="000410F5">
        <w:tc>
          <w:tcPr>
            <w:tcW w:w="1985" w:type="dxa"/>
          </w:tcPr>
          <w:p w14:paraId="71136ECA" w14:textId="77777777" w:rsidR="004017E3" w:rsidRPr="000D6B29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</w:pPr>
            <w:r w:rsidRPr="000D6B29"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701" w:type="dxa"/>
          </w:tcPr>
          <w:p w14:paraId="118E3D89" w14:textId="77777777" w:rsidR="004017E3" w:rsidRPr="000D6B29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</w:pPr>
            <w:r w:rsidRPr="000D6B29"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417" w:type="dxa"/>
          </w:tcPr>
          <w:p w14:paraId="18DB77E1" w14:textId="77777777" w:rsidR="004017E3" w:rsidRPr="000D6B29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</w:pPr>
            <w:r w:rsidRPr="000D6B29"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1843" w:type="dxa"/>
          </w:tcPr>
          <w:p w14:paraId="3692B4AD" w14:textId="77777777" w:rsidR="004017E3" w:rsidRPr="000D6B29" w:rsidRDefault="004017E3" w:rsidP="000410F5">
            <w:pPr>
              <w:suppressLineNumbers/>
              <w:suppressAutoHyphens/>
              <w:snapToGrid w:val="0"/>
              <w:rPr>
                <w:rFonts w:ascii="Calibri" w:eastAsia="font195" w:hAnsi="Calibri" w:cs="font195"/>
                <w:lang w:eastAsia="ru-RU"/>
              </w:rPr>
            </w:pPr>
          </w:p>
        </w:tc>
        <w:tc>
          <w:tcPr>
            <w:tcW w:w="1276" w:type="dxa"/>
          </w:tcPr>
          <w:p w14:paraId="352A24B2" w14:textId="77777777" w:rsidR="004017E3" w:rsidRPr="000D6B29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eastAsia="ru-RU"/>
              </w:rPr>
            </w:pPr>
            <w:r w:rsidRPr="000D6B29">
              <w:rPr>
                <w:rFonts w:ascii="Times New Roman" w:eastAsia="font195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7" w:type="dxa"/>
          </w:tcPr>
          <w:p w14:paraId="2CCE7DF5" w14:textId="77777777" w:rsidR="004017E3" w:rsidRPr="000D6B29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eastAsia="ru-RU"/>
              </w:rPr>
            </w:pPr>
            <w:r w:rsidRPr="000D6B29">
              <w:rPr>
                <w:rFonts w:ascii="Times New Roman" w:eastAsia="font195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</w:tcPr>
          <w:p w14:paraId="08C2E9D0" w14:textId="77777777" w:rsidR="004017E3" w:rsidRPr="000D6B29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</w:pPr>
            <w:r w:rsidRPr="000D6B29"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992" w:type="dxa"/>
          </w:tcPr>
          <w:p w14:paraId="389080D1" w14:textId="77777777" w:rsidR="004017E3" w:rsidRPr="000D6B29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</w:pPr>
            <w:r w:rsidRPr="000D6B29"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126" w:type="dxa"/>
          </w:tcPr>
          <w:p w14:paraId="1AAAAADE" w14:textId="77777777" w:rsidR="004017E3" w:rsidRPr="003E2E1F" w:rsidRDefault="004017E3" w:rsidP="000410F5">
            <w:pPr>
              <w:suppressLineNumbers/>
              <w:suppressAutoHyphens/>
              <w:snapToGrid w:val="0"/>
              <w:rPr>
                <w:rFonts w:ascii="Times New Roman" w:eastAsia="font195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E2E1F">
              <w:rPr>
                <w:rFonts w:ascii="Times New Roman" w:eastAsia="font195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017E3" w:rsidRPr="00434145" w14:paraId="0B5ED6F0" w14:textId="77777777" w:rsidTr="000410F5">
        <w:trPr>
          <w:trHeight w:val="84"/>
        </w:trPr>
        <w:tc>
          <w:tcPr>
            <w:tcW w:w="1985" w:type="dxa"/>
          </w:tcPr>
          <w:p w14:paraId="16942714" w14:textId="77777777" w:rsidR="004017E3" w:rsidRPr="00E05679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701" w:type="dxa"/>
          </w:tcPr>
          <w:p w14:paraId="4CABF3FF" w14:textId="77777777" w:rsidR="004017E3" w:rsidRPr="00E05679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  <w:t>53</w:t>
            </w:r>
          </w:p>
        </w:tc>
        <w:tc>
          <w:tcPr>
            <w:tcW w:w="1417" w:type="dxa"/>
          </w:tcPr>
          <w:p w14:paraId="7BBC4D48" w14:textId="77777777" w:rsidR="004017E3" w:rsidRPr="00E05679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  <w:t>53</w:t>
            </w:r>
          </w:p>
        </w:tc>
        <w:tc>
          <w:tcPr>
            <w:tcW w:w="1843" w:type="dxa"/>
          </w:tcPr>
          <w:p w14:paraId="01EDC696" w14:textId="77777777" w:rsidR="004017E3" w:rsidRPr="00E05679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19E80CAF" w14:textId="77777777" w:rsidR="004017E3" w:rsidRPr="00E05679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eastAsia="ru-RU"/>
              </w:rPr>
            </w:pPr>
            <w:r w:rsidRPr="00E05679">
              <w:rPr>
                <w:rFonts w:ascii="Times New Roman" w:eastAsia="font195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7" w:type="dxa"/>
          </w:tcPr>
          <w:p w14:paraId="763B6526" w14:textId="77777777" w:rsidR="004017E3" w:rsidRPr="00E05679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eastAsia="ru-RU"/>
              </w:rPr>
            </w:pPr>
            <w:r w:rsidRPr="00E05679">
              <w:rPr>
                <w:rFonts w:ascii="Times New Roman" w:eastAsia="font195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</w:tcPr>
          <w:p w14:paraId="5FA44FE6" w14:textId="77777777" w:rsidR="004017E3" w:rsidRPr="00E05679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  <w:t>55</w:t>
            </w:r>
          </w:p>
        </w:tc>
        <w:tc>
          <w:tcPr>
            <w:tcW w:w="992" w:type="dxa"/>
          </w:tcPr>
          <w:p w14:paraId="3D9A1661" w14:textId="77777777" w:rsidR="004017E3" w:rsidRPr="000D6B29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font195" w:hAnsi="Times New Roman" w:cs="Times New Roman"/>
                <w:sz w:val="28"/>
                <w:szCs w:val="28"/>
                <w:lang w:val="en-US" w:eastAsia="ru-RU"/>
              </w:rPr>
              <w:t>55</w:t>
            </w:r>
          </w:p>
        </w:tc>
        <w:tc>
          <w:tcPr>
            <w:tcW w:w="2126" w:type="dxa"/>
          </w:tcPr>
          <w:p w14:paraId="5B594953" w14:textId="77777777" w:rsidR="004017E3" w:rsidRPr="003E2E1F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4017E3" w:rsidRPr="00434145" w14:paraId="32974352" w14:textId="77777777" w:rsidTr="000410F5">
        <w:tc>
          <w:tcPr>
            <w:tcW w:w="1985" w:type="dxa"/>
          </w:tcPr>
          <w:p w14:paraId="50686A3C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</w:tcPr>
          <w:p w14:paraId="50C070B7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</w:tcPr>
          <w:p w14:paraId="01B0EC0F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</w:tcPr>
          <w:p w14:paraId="7B5CAB2D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2D1FD23D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7" w:type="dxa"/>
          </w:tcPr>
          <w:p w14:paraId="38D14680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14:paraId="4F8A7C42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92" w:type="dxa"/>
          </w:tcPr>
          <w:p w14:paraId="0ECDCF10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126" w:type="dxa"/>
          </w:tcPr>
          <w:p w14:paraId="088D5F8C" w14:textId="77777777" w:rsidR="004017E3" w:rsidRPr="00434145" w:rsidRDefault="004017E3" w:rsidP="000410F5">
            <w:pPr>
              <w:suppressLineNumbers/>
              <w:suppressAutoHyphens/>
              <w:rPr>
                <w:rFonts w:ascii="Times New Roman" w:eastAsia="font195" w:hAnsi="Times New Roman" w:cs="font195"/>
                <w:color w:val="00000A"/>
                <w:sz w:val="28"/>
                <w:szCs w:val="28"/>
                <w:lang w:eastAsia="ru-RU"/>
              </w:rPr>
            </w:pPr>
            <w:r w:rsidRPr="00434145">
              <w:rPr>
                <w:rFonts w:ascii="Times New Roman" w:eastAsia="font195" w:hAnsi="Times New Roman" w:cs="font195"/>
                <w:color w:val="00000A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017E3" w:rsidRPr="00434145" w14:paraId="70BE4781" w14:textId="77777777" w:rsidTr="000410F5">
        <w:tc>
          <w:tcPr>
            <w:tcW w:w="1985" w:type="dxa"/>
          </w:tcPr>
          <w:p w14:paraId="6FFE62E0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14:paraId="0D240D29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</w:tcPr>
          <w:p w14:paraId="3B199305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</w:tcPr>
          <w:p w14:paraId="5F29F856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6828ED0E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7" w:type="dxa"/>
          </w:tcPr>
          <w:p w14:paraId="051B2EEC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</w:tcPr>
          <w:p w14:paraId="7EE3B85F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14:paraId="01250DE6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</w:tcPr>
          <w:p w14:paraId="0592EDED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4017E3" w:rsidRPr="00434145" w14:paraId="1C381A32" w14:textId="77777777" w:rsidTr="000410F5">
        <w:tc>
          <w:tcPr>
            <w:tcW w:w="1985" w:type="dxa"/>
          </w:tcPr>
          <w:p w14:paraId="4ECA2438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</w:tcPr>
          <w:p w14:paraId="3BDC58C7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7" w:type="dxa"/>
          </w:tcPr>
          <w:p w14:paraId="0F469B5E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43" w:type="dxa"/>
          </w:tcPr>
          <w:p w14:paraId="22C32D28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34A8205D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17" w:type="dxa"/>
          </w:tcPr>
          <w:p w14:paraId="30EE588B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60" w:type="dxa"/>
          </w:tcPr>
          <w:p w14:paraId="42C78E49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14:paraId="7CAA4C6D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126" w:type="dxa"/>
          </w:tcPr>
          <w:p w14:paraId="2C42DD7F" w14:textId="77777777" w:rsidR="004017E3" w:rsidRPr="00434145" w:rsidRDefault="004017E3" w:rsidP="000410F5">
            <w:pPr>
              <w:suppressAutoHyphens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4017E3" w:rsidRPr="00434145" w14:paraId="2DFA5827" w14:textId="77777777" w:rsidTr="000410F5">
        <w:tc>
          <w:tcPr>
            <w:tcW w:w="1985" w:type="dxa"/>
          </w:tcPr>
          <w:p w14:paraId="2F51A776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01" w:type="dxa"/>
          </w:tcPr>
          <w:p w14:paraId="6A9235A7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417" w:type="dxa"/>
          </w:tcPr>
          <w:p w14:paraId="06213511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843" w:type="dxa"/>
          </w:tcPr>
          <w:p w14:paraId="42FD8825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135CCB69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34145"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7" w:type="dxa"/>
          </w:tcPr>
          <w:p w14:paraId="69F4380F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560" w:type="dxa"/>
          </w:tcPr>
          <w:p w14:paraId="59178B23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992" w:type="dxa"/>
          </w:tcPr>
          <w:p w14:paraId="7741A8EF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2126" w:type="dxa"/>
          </w:tcPr>
          <w:p w14:paraId="2CFAD641" w14:textId="77777777" w:rsidR="004017E3" w:rsidRPr="00434145" w:rsidRDefault="004017E3" w:rsidP="000410F5">
            <w:pPr>
              <w:suppressAutoHyphens/>
              <w:jc w:val="both"/>
              <w:rPr>
                <w:rFonts w:ascii="Times New Roman" w:eastAsia="font195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</w:tbl>
    <w:p w14:paraId="78149027" w14:textId="77777777" w:rsidR="004017E3" w:rsidRPr="00816CA7" w:rsidRDefault="004017E3" w:rsidP="00BE3AFA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font195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6CA7">
        <w:rPr>
          <w:rFonts w:ascii="Times New Roman" w:eastAsia="font195" w:hAnsi="Times New Roman" w:cs="Times New Roman"/>
          <w:kern w:val="0"/>
          <w:sz w:val="28"/>
          <w:szCs w:val="28"/>
          <w:lang w:eastAsia="ru-RU"/>
          <w14:ligatures w14:val="none"/>
        </w:rPr>
        <w:t>Количество обращений в консультационные центры для родителей (законных представителей), обеспечивающих получение детьми дошкольного образования в форме семейного образования,</w:t>
      </w:r>
      <w:r>
        <w:rPr>
          <w:rFonts w:ascii="Times New Roman" w:eastAsia="font195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16CA7">
        <w:rPr>
          <w:rFonts w:ascii="Times New Roman" w:eastAsia="font195" w:hAnsi="Times New Roman" w:cs="Times New Roman"/>
          <w:kern w:val="0"/>
          <w:sz w:val="28"/>
          <w:szCs w:val="28"/>
          <w:lang w:eastAsia="ru-RU"/>
          <w14:ligatures w14:val="none"/>
        </w:rPr>
        <w:t>увеличилось по сравнению с прошлым годом.</w:t>
      </w:r>
      <w:r>
        <w:rPr>
          <w:rFonts w:ascii="Times New Roman" w:eastAsia="font195" w:hAnsi="Times New Roman" w:cs="Times New Roman"/>
          <w:kern w:val="0"/>
          <w:sz w:val="28"/>
          <w:szCs w:val="28"/>
          <w:lang w:eastAsia="ru-RU"/>
          <w14:ligatures w14:val="none"/>
        </w:rPr>
        <w:t xml:space="preserve"> 271 обращение в 2021-2022 учебном году и 376 в 2022-2023 учебном году больше на105 единиц. </w:t>
      </w:r>
      <w:r w:rsidRPr="00816CA7">
        <w:rPr>
          <w:rFonts w:ascii="Times New Roman" w:eastAsia="font195" w:hAnsi="Times New Roman" w:cs="Times New Roman"/>
          <w:kern w:val="0"/>
          <w:sz w:val="28"/>
          <w:szCs w:val="28"/>
          <w:lang w:eastAsia="ru-RU"/>
          <w14:ligatures w14:val="none"/>
        </w:rPr>
        <w:t xml:space="preserve"> Это связано со снятием некоторых </w:t>
      </w:r>
      <w:proofErr w:type="gramStart"/>
      <w:r w:rsidRPr="00816CA7">
        <w:rPr>
          <w:rFonts w:ascii="Times New Roman" w:eastAsia="font195" w:hAnsi="Times New Roman" w:cs="Times New Roman"/>
          <w:kern w:val="0"/>
          <w:sz w:val="28"/>
          <w:szCs w:val="28"/>
          <w:lang w:eastAsia="ru-RU"/>
          <w14:ligatures w14:val="none"/>
        </w:rPr>
        <w:t>условий  распространения</w:t>
      </w:r>
      <w:proofErr w:type="gramEnd"/>
      <w:r w:rsidRPr="00816CA7">
        <w:rPr>
          <w:rFonts w:ascii="Times New Roman" w:eastAsia="font195" w:hAnsi="Times New Roman" w:cs="Times New Roman"/>
          <w:kern w:val="0"/>
          <w:sz w:val="28"/>
          <w:szCs w:val="28"/>
          <w:lang w:eastAsia="ru-RU"/>
          <w14:ligatures w14:val="none"/>
        </w:rPr>
        <w:t xml:space="preserve"> новой коронавирусной инфекции (</w:t>
      </w:r>
      <w:r w:rsidRPr="00816CA7">
        <w:rPr>
          <w:rFonts w:ascii="Times New Roman" w:eastAsia="font195" w:hAnsi="Times New Roman" w:cs="Times New Roman"/>
          <w:kern w:val="0"/>
          <w:sz w:val="28"/>
          <w:szCs w:val="28"/>
          <w:lang w:val="en-US" w:eastAsia="ru-RU"/>
          <w14:ligatures w14:val="none"/>
        </w:rPr>
        <w:t>COVID</w:t>
      </w:r>
      <w:r w:rsidRPr="00816CA7">
        <w:rPr>
          <w:rFonts w:ascii="Times New Roman" w:eastAsia="font195" w:hAnsi="Times New Roman" w:cs="Times New Roman"/>
          <w:kern w:val="0"/>
          <w:sz w:val="28"/>
          <w:szCs w:val="28"/>
          <w:lang w:eastAsia="ru-RU"/>
          <w14:ligatures w14:val="none"/>
        </w:rPr>
        <w:t xml:space="preserve">-19). </w:t>
      </w:r>
      <w:r>
        <w:rPr>
          <w:rFonts w:ascii="Times New Roman" w:eastAsia="font195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Появилась возможность вести работу не только в дистанционном режиме а и в очном. </w:t>
      </w:r>
    </w:p>
    <w:p w14:paraId="47EB2D04" w14:textId="77777777" w:rsidR="004017E3" w:rsidRPr="00434145" w:rsidRDefault="004017E3" w:rsidP="00BE3AFA">
      <w:pPr>
        <w:suppressAutoHyphens/>
        <w:spacing w:after="0" w:line="240" w:lineRule="auto"/>
        <w:contextualSpacing/>
        <w:jc w:val="both"/>
        <w:rPr>
          <w:rFonts w:ascii="Times New Roman" w:eastAsia="font195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34145">
        <w:rPr>
          <w:rFonts w:ascii="Times New Roman" w:eastAsia="font195" w:hAnsi="Times New Roman" w:cs="Times New Roman"/>
          <w:kern w:val="0"/>
          <w:sz w:val="28"/>
          <w:szCs w:val="28"/>
          <w:lang w:eastAsia="ru-RU"/>
          <w14:ligatures w14:val="none"/>
        </w:rPr>
        <w:t>Повторяющие вопросы родителей:</w:t>
      </w:r>
    </w:p>
    <w:p w14:paraId="242ACE3E" w14:textId="77777777" w:rsidR="004017E3" w:rsidRPr="00BE3AFA" w:rsidRDefault="004017E3" w:rsidP="00BE3AFA">
      <w:pPr>
        <w:suppressAutoHyphens/>
        <w:spacing w:after="0" w:line="240" w:lineRule="auto"/>
        <w:jc w:val="both"/>
        <w:rPr>
          <w:rFonts w:ascii="Times New Roman" w:eastAsia="Calibri" w:hAnsi="Times New Roman" w:cs=";Times New Roman"/>
          <w:color w:val="00000A"/>
          <w:kern w:val="0"/>
          <w:sz w:val="28"/>
          <w:szCs w:val="28"/>
          <w:lang w:eastAsia="zh-CN"/>
          <w14:ligatures w14:val="none"/>
        </w:rPr>
      </w:pPr>
      <w:r w:rsidRPr="00434145">
        <w:rPr>
          <w:rFonts w:ascii="Times New Roman" w:eastAsia="font195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34145">
        <w:rPr>
          <w:rFonts w:ascii="Times New Roman" w:eastAsia="font195" w:hAnsi="Times New Roman" w:cs="Times New Roman"/>
          <w:color w:val="00000A"/>
          <w:kern w:val="0"/>
          <w:sz w:val="28"/>
          <w:szCs w:val="28"/>
          <w:lang w:eastAsia="ru-RU"/>
          <w14:ligatures w14:val="none"/>
        </w:rPr>
        <w:t>«Профилактика задержки психо-речевого развития ребёнка раннего возраста», «Методы и приёмы обучения детей раннего возраста, «</w:t>
      </w:r>
      <w:r w:rsidRPr="00434145">
        <w:rPr>
          <w:rFonts w:ascii="Times New Roman" w:eastAsia="Calibri" w:hAnsi="Times New Roman" w:cs=";Times New Roman"/>
          <w:color w:val="00000A"/>
          <w:kern w:val="0"/>
          <w:sz w:val="28"/>
          <w:szCs w:val="28"/>
          <w:lang w:eastAsia="zh-CN"/>
          <w14:ligatures w14:val="none"/>
        </w:rPr>
        <w:t xml:space="preserve">Играем вместе с детьми», «Детский сад без слез», </w:t>
      </w:r>
      <w:r w:rsidRPr="00434145">
        <w:rPr>
          <w:rFonts w:ascii="Times New Roman" w:eastAsia="font195" w:hAnsi="Times New Roman" w:cs="font195"/>
          <w:color w:val="00000A"/>
          <w:kern w:val="0"/>
          <w:sz w:val="28"/>
          <w:szCs w:val="28"/>
          <w:lang w:eastAsia="ru-RU"/>
          <w14:ligatures w14:val="none"/>
        </w:rPr>
        <w:t xml:space="preserve">«Как подготовить малыша к детскому саду», </w:t>
      </w:r>
      <w:r w:rsidRPr="00434145">
        <w:rPr>
          <w:rFonts w:ascii="Times New Roman" w:eastAsia="Calibri" w:hAnsi="Times New Roman" w:cs=";Times New Roman"/>
          <w:color w:val="00000A"/>
          <w:kern w:val="0"/>
          <w:sz w:val="28"/>
          <w:szCs w:val="28"/>
          <w:lang w:eastAsia="zh-CN"/>
          <w14:ligatures w14:val="none"/>
        </w:rPr>
        <w:t xml:space="preserve">Закаливание детского организма», «Пальчиковые игры для малышей»,  «Профилактика плоскостопия», </w:t>
      </w:r>
      <w:r w:rsidRPr="00434145">
        <w:rPr>
          <w:rFonts w:ascii="Times New Roman" w:eastAsia="font195" w:hAnsi="Times New Roman" w:cs="font195"/>
          <w:color w:val="00000A"/>
          <w:kern w:val="0"/>
          <w:sz w:val="28"/>
          <w:szCs w:val="28"/>
          <w:lang w:eastAsia="ru-RU"/>
          <w14:ligatures w14:val="none"/>
        </w:rPr>
        <w:t>«Роль родителей в укреплении здоровья детей», «</w:t>
      </w:r>
      <w:r w:rsidRPr="00434145">
        <w:rPr>
          <w:rFonts w:ascii="Times New Roman" w:eastAsia="font195" w:hAnsi="Times New Roman" w:cs="Times New Roman"/>
          <w:color w:val="00000A"/>
          <w:kern w:val="0"/>
          <w:sz w:val="26"/>
          <w:szCs w:val="26"/>
          <w:lang w:eastAsia="ru-RU"/>
          <w14:ligatures w14:val="none"/>
        </w:rPr>
        <w:t>Игры для развития мелкой моторики»</w:t>
      </w:r>
      <w:r w:rsidRPr="00434145">
        <w:rPr>
          <w:rFonts w:ascii="Calibri" w:eastAsia="font195" w:hAnsi="Calibri" w:cs="font195"/>
          <w:color w:val="00000A"/>
          <w:kern w:val="0"/>
          <w:lang w:eastAsia="ru-RU"/>
          <w14:ligatures w14:val="none"/>
        </w:rPr>
        <w:t xml:space="preserve"> </w:t>
      </w:r>
      <w:r w:rsidRPr="00434145">
        <w:rPr>
          <w:rFonts w:ascii="Times New Roman" w:eastAsia="font195" w:hAnsi="Times New Roman" w:cs="Times New Roman"/>
          <w:color w:val="00000A"/>
          <w:kern w:val="0"/>
          <w:sz w:val="26"/>
          <w:szCs w:val="26"/>
          <w:lang w:eastAsia="ru-RU"/>
          <w14:ligatures w14:val="none"/>
        </w:rPr>
        <w:t xml:space="preserve">«Игры и упражнения для развития речи», </w:t>
      </w:r>
      <w:r w:rsidRPr="00434145">
        <w:rPr>
          <w:rFonts w:ascii="Times New Roman" w:eastAsia="Calibri" w:hAnsi="Times New Roman" w:cs=";Times New Roman"/>
          <w:color w:val="00000A"/>
          <w:kern w:val="0"/>
          <w:sz w:val="28"/>
          <w:szCs w:val="28"/>
          <w:lang w:eastAsia="zh-CN"/>
          <w14:ligatures w14:val="none"/>
        </w:rPr>
        <w:t xml:space="preserve">«Как справиться </w:t>
      </w:r>
      <w:r w:rsidRPr="00434145">
        <w:rPr>
          <w:rFonts w:ascii="Times New Roman" w:eastAsia="Calibri" w:hAnsi="Times New Roman" w:cs=";Times New Roman"/>
          <w:color w:val="00000A"/>
          <w:kern w:val="0"/>
          <w:sz w:val="28"/>
          <w:szCs w:val="28"/>
          <w:lang w:eastAsia="zh-CN"/>
          <w14:ligatures w14:val="none"/>
        </w:rPr>
        <w:lastRenderedPageBreak/>
        <w:t>с плачем ребёнка во время прихода в детский сад</w:t>
      </w:r>
      <w:r w:rsidRPr="00BE3AFA">
        <w:rPr>
          <w:rFonts w:ascii="Times New Roman" w:eastAsia="Calibri" w:hAnsi="Times New Roman" w:cs=";Times New Roman"/>
          <w:color w:val="00000A"/>
          <w:kern w:val="0"/>
          <w:sz w:val="28"/>
          <w:szCs w:val="28"/>
          <w:lang w:eastAsia="zh-CN"/>
          <w14:ligatures w14:val="none"/>
        </w:rPr>
        <w:t>?», «Основные правила для правильного произношения слов у детей до 5 лет», «Почему ребёнок отказывается есть дома?</w:t>
      </w:r>
    </w:p>
    <w:p w14:paraId="3653463E" w14:textId="45919276" w:rsidR="003D0B55" w:rsidRPr="00BE3AFA" w:rsidRDefault="003D0B55" w:rsidP="00BE3AFA">
      <w:pPr>
        <w:spacing w:after="0"/>
        <w:ind w:firstLine="708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BE3AFA">
        <w:rPr>
          <w:rFonts w:ascii="Times New Roman" w:eastAsia="Calibri" w:hAnsi="Times New Roman" w:cs=";Times New Roman"/>
          <w:color w:val="00000A"/>
          <w:kern w:val="0"/>
          <w:sz w:val="28"/>
          <w:szCs w:val="28"/>
          <w:lang w:eastAsia="zh-CN"/>
          <w14:ligatures w14:val="none"/>
        </w:rPr>
        <w:t>Работа РМО педагогов района была направлена на реализацию следующих задач</w:t>
      </w:r>
      <w:r w:rsidRPr="00BE3AFA">
        <w:rPr>
          <w:rFonts w:ascii="Times New Roman" w:hAnsi="Times New Roman"/>
          <w:kern w:val="0"/>
          <w:sz w:val="28"/>
          <w:szCs w:val="28"/>
          <w14:ligatures w14:val="none"/>
        </w:rPr>
        <w:t>:</w:t>
      </w:r>
    </w:p>
    <w:p w14:paraId="33BA7AD6" w14:textId="77777777" w:rsidR="003D0B55" w:rsidRPr="003D0B55" w:rsidRDefault="003D0B55" w:rsidP="00BE3AFA">
      <w:pPr>
        <w:spacing w:after="0" w:line="240" w:lineRule="auto"/>
        <w:jc w:val="both"/>
        <w:rPr>
          <w:rFonts w:ascii="Times New Roman" w:hAnsi="Times New Roman"/>
          <w:kern w:val="0"/>
          <w:sz w:val="28"/>
          <w14:ligatures w14:val="none"/>
        </w:rPr>
      </w:pPr>
      <w:r w:rsidRPr="003D0B55">
        <w:rPr>
          <w:rFonts w:ascii="Times New Roman" w:hAnsi="Times New Roman"/>
          <w:kern w:val="0"/>
          <w:sz w:val="28"/>
          <w14:ligatures w14:val="none"/>
        </w:rPr>
        <w:t>- повышение качества дошкольного образования в соответствии с требованиями ФГОС ДО;</w:t>
      </w:r>
    </w:p>
    <w:p w14:paraId="14073411" w14:textId="77777777" w:rsidR="003D0B55" w:rsidRPr="003D0B55" w:rsidRDefault="003D0B55" w:rsidP="00BE3AFA">
      <w:pPr>
        <w:spacing w:after="0" w:line="240" w:lineRule="auto"/>
        <w:jc w:val="both"/>
        <w:rPr>
          <w:rFonts w:ascii="Times New Roman" w:hAnsi="Times New Roman"/>
          <w:kern w:val="0"/>
          <w:sz w:val="28"/>
          <w14:ligatures w14:val="none"/>
        </w:rPr>
      </w:pPr>
      <w:r w:rsidRPr="003D0B55">
        <w:rPr>
          <w:rFonts w:ascii="Times New Roman" w:hAnsi="Times New Roman"/>
          <w:kern w:val="0"/>
          <w:sz w:val="28"/>
          <w14:ligatures w14:val="none"/>
        </w:rPr>
        <w:t>-    повышение показателей посещаемости ДОУ детьми;</w:t>
      </w:r>
    </w:p>
    <w:p w14:paraId="73653F39" w14:textId="77777777" w:rsidR="003D0B55" w:rsidRPr="003D0B55" w:rsidRDefault="003D0B55" w:rsidP="00BE3AFA">
      <w:pPr>
        <w:spacing w:after="0" w:line="240" w:lineRule="auto"/>
        <w:jc w:val="both"/>
        <w:rPr>
          <w:rFonts w:ascii="Times New Roman" w:hAnsi="Times New Roman"/>
          <w:kern w:val="0"/>
          <w:sz w:val="28"/>
          <w14:ligatures w14:val="none"/>
        </w:rPr>
      </w:pPr>
      <w:r w:rsidRPr="003D0B55">
        <w:rPr>
          <w:rFonts w:ascii="Times New Roman" w:hAnsi="Times New Roman"/>
          <w:kern w:val="0"/>
          <w:sz w:val="28"/>
          <w14:ligatures w14:val="none"/>
        </w:rPr>
        <w:t>- совершенствование системы работы с детьми с ограниченными возможностями здоровья, своевременное выявление детей, нуждающихся в создании специальных образовательных условий в соответствии с ФГОС ДО.</w:t>
      </w:r>
    </w:p>
    <w:p w14:paraId="479AEBCF" w14:textId="0E375FC0" w:rsidR="003D0B55" w:rsidRPr="00434145" w:rsidRDefault="003D0B55" w:rsidP="00BE3AFA">
      <w:pPr>
        <w:suppressAutoHyphens/>
        <w:spacing w:after="0" w:line="240" w:lineRule="auto"/>
        <w:jc w:val="both"/>
        <w:rPr>
          <w:rFonts w:ascii="Times New Roman" w:eastAsia="Calibri" w:hAnsi="Times New Roman" w:cs=";Times New Roman"/>
          <w:color w:val="00000A"/>
          <w:kern w:val="0"/>
          <w:sz w:val="24"/>
          <w:szCs w:val="24"/>
          <w:lang w:eastAsia="zh-CN"/>
          <w14:ligatures w14:val="none"/>
        </w:rPr>
      </w:pPr>
    </w:p>
    <w:p w14:paraId="1936E78F" w14:textId="77777777" w:rsidR="004017E3" w:rsidRDefault="004017E3" w:rsidP="00BE3AFA">
      <w:pPr>
        <w:suppressAutoHyphens/>
        <w:spacing w:after="0" w:line="240" w:lineRule="auto"/>
        <w:ind w:firstLine="850"/>
        <w:jc w:val="both"/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ru-RU"/>
          <w14:ligatures w14:val="none"/>
        </w:rPr>
      </w:pPr>
      <w:r w:rsidRPr="00D56607">
        <w:rPr>
          <w:rFonts w:ascii="Times New Roman" w:eastAsia="Times New Roman" w:hAnsi="Times New Roman" w:cs="Times New Roman"/>
          <w:b/>
          <w:bCs/>
          <w:color w:val="00000A"/>
          <w:kern w:val="0"/>
          <w:sz w:val="28"/>
          <w:szCs w:val="28"/>
          <w:lang w:eastAsia="ru-RU"/>
          <w14:ligatures w14:val="none"/>
        </w:rPr>
        <w:t xml:space="preserve"> </w:t>
      </w:r>
      <w:r w:rsidRPr="00D5660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/>
          <w14:ligatures w14:val="none"/>
        </w:rPr>
        <w:t>В районе созданы все условия для реализации поставленных задач перед дошкольными образовательными учреждениями.</w:t>
      </w:r>
      <w:r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/>
          <w14:ligatures w14:val="none"/>
        </w:rPr>
        <w:t xml:space="preserve"> </w:t>
      </w:r>
      <w:r w:rsidRPr="00D5660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/>
          <w14:ligatures w14:val="none"/>
        </w:rPr>
        <w:t xml:space="preserve">Проводятся методические объединения для старших воспитателей, музыкальных руководителей, инструкторов физической культуры, воспитателей. </w:t>
      </w:r>
      <w:r w:rsidRPr="00D56607"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ru-RU"/>
          <w14:ligatures w14:val="none"/>
        </w:rPr>
        <w:t>о втором полугодии</w:t>
      </w:r>
      <w:r w:rsidRPr="00D56607"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ru-RU"/>
          <w14:ligatures w14:val="none"/>
        </w:rPr>
        <w:t xml:space="preserve"> 202</w:t>
      </w:r>
      <w:r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ru-RU"/>
          <w14:ligatures w14:val="none"/>
        </w:rPr>
        <w:t>2</w:t>
      </w:r>
      <w:r w:rsidRPr="00D56607"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ru-RU"/>
          <w14:ligatures w14:val="none"/>
        </w:rPr>
        <w:t>-202</w:t>
      </w:r>
      <w:r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ru-RU"/>
          <w14:ligatures w14:val="none"/>
        </w:rPr>
        <w:t>3</w:t>
      </w:r>
      <w:r w:rsidRPr="00D56607"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ru-RU"/>
          <w14:ligatures w14:val="none"/>
        </w:rPr>
        <w:t xml:space="preserve"> учебно</w:t>
      </w:r>
      <w:r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ru-RU"/>
          <w14:ligatures w14:val="none"/>
        </w:rPr>
        <w:t>го</w:t>
      </w:r>
      <w:r w:rsidRPr="00D56607"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D56607"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ru-RU"/>
          <w14:ligatures w14:val="none"/>
        </w:rPr>
        <w:t>год</w:t>
      </w:r>
      <w:r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ru-RU"/>
          <w14:ligatures w14:val="none"/>
        </w:rPr>
        <w:t>а</w:t>
      </w:r>
      <w:r w:rsidRPr="00D56607"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ru-RU"/>
          <w14:ligatures w14:val="none"/>
        </w:rPr>
        <w:t xml:space="preserve">  работа</w:t>
      </w:r>
      <w:proofErr w:type="gramEnd"/>
      <w:r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ru-RU"/>
          <w14:ligatures w14:val="none"/>
        </w:rPr>
        <w:t xml:space="preserve"> была направлена </w:t>
      </w:r>
      <w:r w:rsidRPr="00D56607"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ru-RU"/>
          <w14:ligatures w14:val="none"/>
        </w:rPr>
        <w:t>на</w:t>
      </w:r>
      <w:r w:rsidRPr="00D56607"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ru-RU"/>
          <w14:ligatures w14:val="none"/>
        </w:rPr>
        <w:t xml:space="preserve"> реализаци</w:t>
      </w:r>
      <w:r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ru-RU"/>
          <w14:ligatures w14:val="none"/>
        </w:rPr>
        <w:t xml:space="preserve">ю требований </w:t>
      </w:r>
      <w:r w:rsidRPr="00D56607"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ru-RU"/>
          <w14:ligatures w14:val="none"/>
        </w:rPr>
        <w:t xml:space="preserve"> федерального государственного образовательного стандарта дошкольного образования</w:t>
      </w:r>
      <w:r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ru-RU"/>
          <w14:ligatures w14:val="none"/>
        </w:rPr>
        <w:t xml:space="preserve"> а так же на ознакомление педагогов с новой образовательной программой ФОП ДО. </w:t>
      </w:r>
    </w:p>
    <w:p w14:paraId="6A5E13EA" w14:textId="6321A68B" w:rsidR="004017E3" w:rsidRDefault="004017E3" w:rsidP="00BE3AFA">
      <w:pPr>
        <w:suppressAutoHyphens/>
        <w:spacing w:after="0" w:line="240" w:lineRule="auto"/>
        <w:ind w:firstLine="850"/>
        <w:jc w:val="both"/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ru-RU"/>
          <w14:ligatures w14:val="none"/>
        </w:rPr>
        <w:t>В целях транслирования эффективных методов работы педагогов ДОУ были созданы методические объединения для воспитателей групп казачьей направлен</w:t>
      </w:r>
      <w:r w:rsidR="00BE3AFA"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ru-RU"/>
          <w14:ligatures w14:val="none"/>
        </w:rPr>
        <w:t>н</w:t>
      </w:r>
      <w:r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ru-RU"/>
          <w14:ligatures w14:val="none"/>
        </w:rPr>
        <w:t>ости</w:t>
      </w:r>
      <w:r w:rsidR="00BE3AFA"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ru-RU"/>
          <w14:ligatures w14:val="none"/>
        </w:rPr>
        <w:t xml:space="preserve"> групп компенсирующей направленности, разновозрастных групп. В июне прошли первые РМО, где детские сады продемонстрировали свой уникальный опыт работы.</w:t>
      </w:r>
    </w:p>
    <w:p w14:paraId="362EF656" w14:textId="77777777" w:rsidR="004017E3" w:rsidRDefault="004017E3" w:rsidP="00BE3AFA">
      <w:pPr>
        <w:suppressAutoHyphens/>
        <w:spacing w:after="0" w:line="240" w:lineRule="auto"/>
        <w:ind w:firstLine="850"/>
        <w:jc w:val="both"/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ru-RU"/>
          <w14:ligatures w14:val="none"/>
        </w:rPr>
        <w:t xml:space="preserve">Следуя требования ФГОС ДО, педагоги ДОУ решили создать мобильную </w:t>
      </w:r>
      <w:proofErr w:type="gramStart"/>
      <w:r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ru-RU"/>
          <w14:ligatures w14:val="none"/>
        </w:rPr>
        <w:t>группу(</w:t>
      </w:r>
      <w:proofErr w:type="gramEnd"/>
      <w:r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ru-RU"/>
          <w14:ligatures w14:val="none"/>
        </w:rPr>
        <w:t xml:space="preserve">методический актив), которая сможет оказать помощь всем педагога района в вопросах разработки новых методических приемов и </w:t>
      </w:r>
      <w:proofErr w:type="spellStart"/>
      <w:r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ru-RU"/>
          <w14:ligatures w14:val="none"/>
        </w:rPr>
        <w:t>спосов</w:t>
      </w:r>
      <w:proofErr w:type="spellEnd"/>
      <w:r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ru-RU"/>
          <w14:ligatures w14:val="none"/>
        </w:rPr>
        <w:t xml:space="preserve"> решения общих проблем дошкольного образования района. Первое совещание актива состоялось 16 июня 2023 года, оно объединило 27 педагогов из всех ДОУ района. В «Телеграмм» создана </w:t>
      </w:r>
      <w:proofErr w:type="gramStart"/>
      <w:r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ru-RU"/>
          <w14:ligatures w14:val="none"/>
        </w:rPr>
        <w:t>группа</w:t>
      </w:r>
      <w:proofErr w:type="gramEnd"/>
      <w:r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ru-RU"/>
          <w14:ligatures w14:val="none"/>
        </w:rPr>
        <w:t xml:space="preserve"> где воспитатели делятся своим опытом работы в виде фото и видео отчётов. Работа группы имеет успех у педагогов района, в </w:t>
      </w:r>
      <w:proofErr w:type="spellStart"/>
      <w:proofErr w:type="gramStart"/>
      <w:r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ru-RU"/>
          <w14:ligatures w14:val="none"/>
        </w:rPr>
        <w:t>предверии</w:t>
      </w:r>
      <w:proofErr w:type="spellEnd"/>
      <w:r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ru-RU"/>
          <w14:ligatures w14:val="none"/>
        </w:rPr>
        <w:t xml:space="preserve">  нового</w:t>
      </w:r>
      <w:proofErr w:type="gramEnd"/>
      <w:r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ru-RU"/>
          <w14:ligatures w14:val="none"/>
        </w:rPr>
        <w:t xml:space="preserve"> учебного года в группе уже 77 участников. Таким образом педагоги учатся друг у друга, перенимают опыт лучших.</w:t>
      </w:r>
    </w:p>
    <w:p w14:paraId="42AD2486" w14:textId="77777777" w:rsidR="004017E3" w:rsidRPr="00D56607" w:rsidRDefault="004017E3" w:rsidP="00BE3AFA">
      <w:pPr>
        <w:suppressAutoHyphens/>
        <w:spacing w:after="0" w:line="240" w:lineRule="auto"/>
        <w:ind w:firstLine="850"/>
        <w:jc w:val="both"/>
        <w:rPr>
          <w:rFonts w:ascii="Calibri" w:eastAsia="font195" w:hAnsi="Calibri" w:cs="font195"/>
          <w:color w:val="00000A"/>
          <w:kern w:val="0"/>
          <w:highlight w:val="yellow"/>
          <w:lang w:eastAsia="ru-RU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75EF602" w14:textId="77777777" w:rsidR="004017E3" w:rsidRPr="00D56607" w:rsidRDefault="004017E3" w:rsidP="00BE3AFA">
      <w:pPr>
        <w:suppressAutoHyphens/>
        <w:spacing w:after="0" w:line="240" w:lineRule="auto"/>
        <w:jc w:val="both"/>
        <w:rPr>
          <w:rFonts w:ascii="Calibri" w:eastAsia="font195" w:hAnsi="Calibri" w:cs="font195"/>
          <w:color w:val="00000A"/>
          <w:kern w:val="0"/>
          <w:lang w:eastAsia="ru-RU"/>
          <w14:ligatures w14:val="none"/>
        </w:rPr>
      </w:pPr>
      <w:r w:rsidRPr="00D56607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eastAsia="ru-RU"/>
          <w14:ligatures w14:val="none"/>
        </w:rPr>
        <w:t>Задачи на 20</w:t>
      </w:r>
      <w:r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eastAsia="ru-RU"/>
          <w14:ligatures w14:val="none"/>
        </w:rPr>
        <w:t>23</w:t>
      </w:r>
      <w:r w:rsidRPr="00D56607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eastAsia="ru-RU"/>
          <w14:ligatures w14:val="none"/>
        </w:rPr>
        <w:t>-202</w:t>
      </w:r>
      <w:r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eastAsia="ru-RU"/>
          <w14:ligatures w14:val="none"/>
        </w:rPr>
        <w:t>4</w:t>
      </w:r>
      <w:r w:rsidRPr="00D56607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eastAsia="ru-RU"/>
          <w14:ligatures w14:val="none"/>
        </w:rPr>
        <w:t xml:space="preserve"> учебный год:</w:t>
      </w:r>
    </w:p>
    <w:p w14:paraId="61106F95" w14:textId="77777777" w:rsidR="004017E3" w:rsidRPr="00D56607" w:rsidRDefault="004017E3" w:rsidP="004017E3">
      <w:pPr>
        <w:suppressAutoHyphens/>
        <w:spacing w:after="0" w:line="240" w:lineRule="auto"/>
        <w:jc w:val="both"/>
        <w:rPr>
          <w:rFonts w:ascii="Calibri" w:eastAsia="font195" w:hAnsi="Calibri" w:cs="font195"/>
          <w:color w:val="00000A"/>
          <w:kern w:val="0"/>
          <w:highlight w:val="yellow"/>
          <w:lang w:eastAsia="ru-RU"/>
          <w14:ligatures w14:val="none"/>
        </w:rPr>
      </w:pPr>
      <w:r w:rsidRPr="00D56607">
        <w:rPr>
          <w:rFonts w:ascii="Times New Roman" w:eastAsia="Times New Roman" w:hAnsi="Times New Roman" w:cs="Times New Roman"/>
          <w:iCs/>
          <w:color w:val="00000A"/>
          <w:kern w:val="0"/>
          <w:sz w:val="28"/>
          <w:szCs w:val="28"/>
          <w:lang w:eastAsia="ru-RU"/>
          <w14:ligatures w14:val="none"/>
        </w:rPr>
        <w:t xml:space="preserve">1. </w:t>
      </w:r>
      <w:r>
        <w:rPr>
          <w:rFonts w:ascii="Times New Roman" w:eastAsia="Times New Roman" w:hAnsi="Times New Roman" w:cs="Times New Roman"/>
          <w:iCs/>
          <w:color w:val="00000A"/>
          <w:kern w:val="0"/>
          <w:sz w:val="28"/>
          <w:szCs w:val="28"/>
          <w:lang w:eastAsia="ru-RU"/>
          <w14:ligatures w14:val="none"/>
        </w:rPr>
        <w:t>Организация</w:t>
      </w:r>
      <w:r w:rsidRPr="00D56607">
        <w:rPr>
          <w:rFonts w:ascii="Times New Roman" w:eastAsia="Times New Roman" w:hAnsi="Times New Roman" w:cs="Times New Roman"/>
          <w:iCs/>
          <w:color w:val="00000A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D56607">
        <w:rPr>
          <w:rFonts w:ascii="Times New Roman" w:eastAsia="Times New Roman" w:hAnsi="Times New Roman" w:cs="Times New Roman"/>
          <w:iCs/>
          <w:color w:val="00000A"/>
          <w:kern w:val="0"/>
          <w:sz w:val="28"/>
          <w:szCs w:val="28"/>
          <w:lang w:eastAsia="ru-RU"/>
          <w14:ligatures w14:val="none"/>
        </w:rPr>
        <w:t>эффективно</w:t>
      </w:r>
      <w:r>
        <w:rPr>
          <w:rFonts w:ascii="Times New Roman" w:eastAsia="Times New Roman" w:hAnsi="Times New Roman" w:cs="Times New Roman"/>
          <w:iCs/>
          <w:color w:val="00000A"/>
          <w:kern w:val="0"/>
          <w:sz w:val="28"/>
          <w:szCs w:val="28"/>
          <w:lang w:eastAsia="ru-RU"/>
          <w14:ligatures w14:val="none"/>
        </w:rPr>
        <w:t xml:space="preserve">й </w:t>
      </w:r>
      <w:r w:rsidRPr="00D56607">
        <w:rPr>
          <w:rFonts w:ascii="Times New Roman" w:eastAsia="Times New Roman" w:hAnsi="Times New Roman" w:cs="Times New Roman"/>
          <w:iCs/>
          <w:color w:val="00000A"/>
          <w:kern w:val="0"/>
          <w:sz w:val="28"/>
          <w:szCs w:val="28"/>
          <w:lang w:eastAsia="ru-RU"/>
          <w14:ligatures w14:val="none"/>
        </w:rPr>
        <w:t xml:space="preserve"> методической</w:t>
      </w:r>
      <w:proofErr w:type="gramEnd"/>
      <w:r w:rsidRPr="00D56607">
        <w:rPr>
          <w:rFonts w:ascii="Times New Roman" w:eastAsia="Times New Roman" w:hAnsi="Times New Roman" w:cs="Times New Roman"/>
          <w:iCs/>
          <w:color w:val="00000A"/>
          <w:kern w:val="0"/>
          <w:sz w:val="28"/>
          <w:szCs w:val="28"/>
          <w:lang w:eastAsia="ru-RU"/>
          <w14:ligatures w14:val="none"/>
        </w:rPr>
        <w:t xml:space="preserve"> работы, направленной на </w:t>
      </w:r>
      <w:r>
        <w:rPr>
          <w:rFonts w:ascii="Times New Roman" w:eastAsia="Times New Roman" w:hAnsi="Times New Roman" w:cs="Times New Roman"/>
          <w:iCs/>
          <w:color w:val="00000A"/>
          <w:kern w:val="0"/>
          <w:sz w:val="28"/>
          <w:szCs w:val="28"/>
          <w:lang w:eastAsia="ru-RU"/>
          <w14:ligatures w14:val="none"/>
        </w:rPr>
        <w:t>реализацию основополагающих функций дошкольного уровня образования</w:t>
      </w:r>
      <w:r w:rsidRPr="00D56607">
        <w:rPr>
          <w:rFonts w:ascii="Times New Roman" w:eastAsia="Times New Roman" w:hAnsi="Times New Roman" w:cs="Times New Roman"/>
          <w:iCs/>
          <w:color w:val="00000A"/>
          <w:kern w:val="0"/>
          <w:sz w:val="28"/>
          <w:szCs w:val="28"/>
          <w:lang w:eastAsia="ru-RU"/>
          <w14:ligatures w14:val="none"/>
        </w:rPr>
        <w:t>.</w:t>
      </w:r>
    </w:p>
    <w:p w14:paraId="4E95A48F" w14:textId="77777777" w:rsidR="004017E3" w:rsidRPr="00D56607" w:rsidRDefault="004017E3" w:rsidP="004017E3">
      <w:pPr>
        <w:suppressAutoHyphens/>
        <w:spacing w:after="0" w:line="240" w:lineRule="auto"/>
        <w:jc w:val="both"/>
        <w:rPr>
          <w:rFonts w:ascii="Calibri" w:eastAsia="font195" w:hAnsi="Calibri" w:cs="font195"/>
          <w:color w:val="00000A"/>
          <w:kern w:val="0"/>
          <w:lang w:eastAsia="ru-RU"/>
          <w14:ligatures w14:val="none"/>
        </w:rPr>
      </w:pPr>
      <w:r w:rsidRPr="00D56607">
        <w:rPr>
          <w:rFonts w:ascii="Times New Roman" w:eastAsia="Times New Roman" w:hAnsi="Times New Roman" w:cs="Times New Roman"/>
          <w:iCs/>
          <w:color w:val="00000A"/>
          <w:kern w:val="0"/>
          <w:sz w:val="28"/>
          <w:szCs w:val="28"/>
          <w:lang w:eastAsia="ru-RU"/>
          <w14:ligatures w14:val="none"/>
        </w:rPr>
        <w:t xml:space="preserve">2. </w:t>
      </w:r>
      <w:r w:rsidRPr="00D56607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  <w:t>Методическое сопровождение деятельности педагог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ов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ДОУ,   </w:t>
      </w:r>
      <w:proofErr w:type="gramEnd"/>
      <w:r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  <w:t>обеспечивающее государственные гарантии  качества дошкольного образования на основе единства обязательных требований к условиям реализации ФОП ДО, её структуре и результатам её освоения.</w:t>
      </w:r>
    </w:p>
    <w:p w14:paraId="5DD6DE56" w14:textId="77777777" w:rsidR="004017E3" w:rsidRPr="00D56607" w:rsidRDefault="004017E3" w:rsidP="004017E3">
      <w:pPr>
        <w:suppressAutoHyphens/>
        <w:spacing w:after="0" w:line="240" w:lineRule="auto"/>
        <w:jc w:val="both"/>
        <w:rPr>
          <w:rFonts w:ascii="Calibri" w:eastAsia="font195" w:hAnsi="Calibri" w:cs="font195"/>
          <w:color w:val="00000A"/>
          <w:kern w:val="0"/>
          <w:highlight w:val="yellow"/>
          <w:lang w:eastAsia="ru-RU"/>
          <w14:ligatures w14:val="none"/>
        </w:rPr>
      </w:pPr>
      <w:r w:rsidRPr="00D56607">
        <w:rPr>
          <w:rFonts w:ascii="Times New Roman" w:eastAsia="Calibri" w:hAnsi="Times New Roman" w:cs="Times New Roman"/>
          <w:iCs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 xml:space="preserve">3. </w:t>
      </w:r>
      <w:r w:rsidRPr="00D56607">
        <w:rPr>
          <w:rFonts w:ascii="Times New Roman" w:eastAsiaTheme="minorEastAsia" w:hAnsi="Times New Roman" w:cs="Times New Roman"/>
          <w:i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Содействие достижению качественно нового уровня дошкольного образования в условиях </w:t>
      </w:r>
      <w:proofErr w:type="gramStart"/>
      <w:r w:rsidRPr="00D56607">
        <w:rPr>
          <w:rFonts w:ascii="Times New Roman" w:eastAsiaTheme="minorEastAsia" w:hAnsi="Times New Roman" w:cs="Times New Roman"/>
          <w:i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внедрения </w:t>
      </w:r>
      <w:r>
        <w:rPr>
          <w:rFonts w:ascii="Times New Roman" w:eastAsiaTheme="minorEastAsia" w:hAnsi="Times New Roman" w:cs="Times New Roman"/>
          <w:i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ФОП</w:t>
      </w:r>
      <w:proofErr w:type="gramEnd"/>
      <w:r>
        <w:rPr>
          <w:rFonts w:ascii="Times New Roman" w:eastAsiaTheme="minorEastAsia" w:hAnsi="Times New Roman" w:cs="Times New Roman"/>
          <w:i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ДО</w:t>
      </w:r>
      <w:r w:rsidRPr="00D56607">
        <w:rPr>
          <w:rFonts w:ascii="Times New Roman" w:eastAsiaTheme="minorEastAsia" w:hAnsi="Times New Roman" w:cs="Times New Roman"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, обеспечивающ</w:t>
      </w:r>
      <w:r>
        <w:rPr>
          <w:rFonts w:ascii="Times New Roman" w:eastAsiaTheme="minorEastAsia" w:hAnsi="Times New Roman" w:cs="Times New Roman"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ей</w:t>
      </w:r>
      <w:r w:rsidRPr="00D56607">
        <w:rPr>
          <w:rFonts w:ascii="Times New Roman" w:eastAsiaTheme="minorEastAsia" w:hAnsi="Times New Roman" w:cs="Times New Roman"/>
          <w:i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непрерывное развити</w:t>
      </w:r>
      <w:r>
        <w:rPr>
          <w:rFonts w:ascii="Times New Roman" w:eastAsiaTheme="minorEastAsia" w:hAnsi="Times New Roman" w:cs="Times New Roman"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е</w:t>
      </w:r>
      <w:r w:rsidRPr="00D56607">
        <w:rPr>
          <w:rFonts w:ascii="Times New Roman" w:eastAsiaTheme="minorEastAsia" w:hAnsi="Times New Roman" w:cs="Times New Roman"/>
          <w:i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ребенка в едином образовательном пространстве «семья – детский сад – начальная школа».</w:t>
      </w:r>
      <w:r w:rsidRPr="00D56607">
        <w:rPr>
          <w:rFonts w:ascii="Times New Roman" w:eastAsia="Calibri" w:hAnsi="Times New Roman" w:cs="Times New Roman"/>
          <w:i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           </w:t>
      </w:r>
    </w:p>
    <w:p w14:paraId="171C61A9" w14:textId="77777777" w:rsidR="004017E3" w:rsidRPr="00D56607" w:rsidRDefault="004017E3" w:rsidP="004017E3">
      <w:pPr>
        <w:suppressAutoHyphens/>
        <w:spacing w:after="0" w:line="240" w:lineRule="auto"/>
        <w:jc w:val="both"/>
        <w:rPr>
          <w:rFonts w:ascii="Calibri" w:eastAsia="font195" w:hAnsi="Calibri" w:cs="font195"/>
          <w:color w:val="00000A"/>
          <w:kern w:val="0"/>
          <w:highlight w:val="yellow"/>
          <w:lang w:eastAsia="ru-RU"/>
          <w14:ligatures w14:val="none"/>
        </w:rPr>
      </w:pPr>
      <w:r w:rsidRPr="00D56607">
        <w:rPr>
          <w:rFonts w:ascii="Times New Roman" w:eastAsia="Times New Roman" w:hAnsi="Times New Roman" w:cs="Times New Roman"/>
          <w:iCs/>
          <w:color w:val="00000A"/>
          <w:kern w:val="0"/>
          <w:sz w:val="28"/>
          <w:szCs w:val="28"/>
          <w:lang w:eastAsia="ru-RU"/>
          <w14:ligatures w14:val="none"/>
        </w:rPr>
        <w:t>4. Продолж</w:t>
      </w:r>
      <w:r>
        <w:rPr>
          <w:rFonts w:ascii="Times New Roman" w:eastAsia="Times New Roman" w:hAnsi="Times New Roman" w:cs="Times New Roman"/>
          <w:iCs/>
          <w:color w:val="00000A"/>
          <w:kern w:val="0"/>
          <w:sz w:val="28"/>
          <w:szCs w:val="28"/>
          <w:lang w:eastAsia="ru-RU"/>
          <w14:ligatures w14:val="none"/>
        </w:rPr>
        <w:t>и</w:t>
      </w:r>
      <w:r w:rsidRPr="00D56607">
        <w:rPr>
          <w:rFonts w:ascii="Times New Roman" w:eastAsia="Times New Roman" w:hAnsi="Times New Roman" w:cs="Times New Roman"/>
          <w:iCs/>
          <w:color w:val="00000A"/>
          <w:kern w:val="0"/>
          <w:sz w:val="28"/>
          <w:szCs w:val="28"/>
          <w:lang w:eastAsia="ru-RU"/>
          <w14:ligatures w14:val="none"/>
        </w:rPr>
        <w:t>ть психолого-педагогическо</w:t>
      </w:r>
      <w:r>
        <w:rPr>
          <w:rFonts w:ascii="Times New Roman" w:eastAsia="Times New Roman" w:hAnsi="Times New Roman" w:cs="Times New Roman"/>
          <w:iCs/>
          <w:color w:val="00000A"/>
          <w:kern w:val="0"/>
          <w:sz w:val="28"/>
          <w:szCs w:val="28"/>
          <w:lang w:eastAsia="ru-RU"/>
          <w14:ligatures w14:val="none"/>
        </w:rPr>
        <w:t>е</w:t>
      </w:r>
      <w:r w:rsidRPr="00D56607">
        <w:rPr>
          <w:rFonts w:ascii="Times New Roman" w:eastAsia="Times New Roman" w:hAnsi="Times New Roman" w:cs="Times New Roman"/>
          <w:iCs/>
          <w:color w:val="00000A"/>
          <w:kern w:val="0"/>
          <w:sz w:val="28"/>
          <w:szCs w:val="28"/>
          <w:lang w:eastAsia="ru-RU"/>
          <w14:ligatures w14:val="none"/>
        </w:rPr>
        <w:t xml:space="preserve"> и методического сопровождени</w:t>
      </w:r>
      <w:r>
        <w:rPr>
          <w:rFonts w:ascii="Times New Roman" w:eastAsia="Times New Roman" w:hAnsi="Times New Roman" w:cs="Times New Roman"/>
          <w:iCs/>
          <w:color w:val="00000A"/>
          <w:kern w:val="0"/>
          <w:sz w:val="28"/>
          <w:szCs w:val="28"/>
          <w:lang w:eastAsia="ru-RU"/>
          <w14:ligatures w14:val="none"/>
        </w:rPr>
        <w:t>е</w:t>
      </w:r>
      <w:r w:rsidRPr="003D40C6">
        <w:rPr>
          <w:rFonts w:ascii="Times New Roman" w:eastAsia="Times New Roman" w:hAnsi="Times New Roman" w:cs="Times New Roman"/>
          <w:iCs/>
          <w:color w:val="00000A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A"/>
          <w:kern w:val="0"/>
          <w:sz w:val="28"/>
          <w:szCs w:val="28"/>
          <w:lang w:eastAsia="ru-RU"/>
          <w14:ligatures w14:val="none"/>
        </w:rPr>
        <w:t>педагогов для обобщения и трансляции лучших педагогических практик</w:t>
      </w:r>
      <w:r w:rsidRPr="00D56607">
        <w:rPr>
          <w:rFonts w:ascii="Times New Roman" w:eastAsia="Times New Roman" w:hAnsi="Times New Roman" w:cs="Times New Roman"/>
          <w:iCs/>
          <w:color w:val="00000A"/>
          <w:kern w:val="0"/>
          <w:sz w:val="28"/>
          <w:szCs w:val="28"/>
          <w:lang w:eastAsia="ru-RU"/>
          <w14:ligatures w14:val="none"/>
        </w:rPr>
        <w:t xml:space="preserve"> в дошкольных учреждениях района</w:t>
      </w:r>
      <w:r>
        <w:rPr>
          <w:rFonts w:ascii="Times New Roman" w:eastAsia="Times New Roman" w:hAnsi="Times New Roman" w:cs="Times New Roman"/>
          <w:iCs/>
          <w:color w:val="00000A"/>
          <w:kern w:val="0"/>
          <w:sz w:val="28"/>
          <w:szCs w:val="28"/>
          <w:lang w:eastAsia="ru-RU"/>
          <w14:ligatures w14:val="none"/>
        </w:rPr>
        <w:t>.</w:t>
      </w:r>
      <w:r w:rsidRPr="00AE07FF">
        <w:rPr>
          <w:rFonts w:ascii="Times New Roman" w:eastAsia="Times New Roman" w:hAnsi="Times New Roman" w:cs="Times New Roman"/>
          <w:iCs/>
          <w:color w:val="00000A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6DB50C2" w14:textId="77777777" w:rsidR="004017E3" w:rsidRPr="00D56607" w:rsidRDefault="004017E3" w:rsidP="004017E3">
      <w:pPr>
        <w:suppressAutoHyphens/>
        <w:spacing w:after="0" w:line="240" w:lineRule="auto"/>
        <w:jc w:val="both"/>
        <w:rPr>
          <w:rFonts w:ascii="Calibri" w:eastAsia="font195" w:hAnsi="Calibri" w:cs="font195"/>
          <w:color w:val="00000A"/>
          <w:kern w:val="0"/>
          <w:highlight w:val="yellow"/>
          <w:lang w:eastAsia="ru-RU"/>
          <w14:ligatures w14:val="none"/>
        </w:rPr>
      </w:pPr>
    </w:p>
    <w:p w14:paraId="16B5FD71" w14:textId="77777777" w:rsidR="004017E3" w:rsidRPr="00D56607" w:rsidRDefault="004017E3" w:rsidP="004017E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</w:p>
    <w:p w14:paraId="5EC89F28" w14:textId="77777777" w:rsidR="004017E3" w:rsidRDefault="004017E3" w:rsidP="004017E3">
      <w:r w:rsidRPr="00D566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Методист МКУО РИМЦ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Л.И.Орёл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518EA9D5" w14:textId="77777777" w:rsidR="004017E3" w:rsidRDefault="004017E3" w:rsidP="004017E3"/>
    <w:p w14:paraId="53197E44" w14:textId="77777777" w:rsidR="00C31D95" w:rsidRDefault="00C31D95"/>
    <w:sectPr w:rsidR="00C31D95" w:rsidSect="00DA73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195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185">
    <w:altName w:val="Cambria"/>
    <w:panose1 w:val="00000000000000000000"/>
    <w:charset w:val="00"/>
    <w:family w:val="roman"/>
    <w:notTrueType/>
    <w:pitch w:val="default"/>
  </w:font>
  <w:font w:name="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7E3"/>
    <w:rsid w:val="003110FD"/>
    <w:rsid w:val="003D0B55"/>
    <w:rsid w:val="004017E3"/>
    <w:rsid w:val="00BE3AFA"/>
    <w:rsid w:val="00C31D95"/>
    <w:rsid w:val="00DA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3C15F"/>
  <w15:chartTrackingRefBased/>
  <w15:docId w15:val="{7152D299-8367-4184-91B2-7AC72CB8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017E3"/>
  </w:style>
  <w:style w:type="paragraph" w:styleId="a3">
    <w:name w:val="List Paragraph"/>
    <w:basedOn w:val="a"/>
    <w:qFormat/>
    <w:rsid w:val="004017E3"/>
    <w:pPr>
      <w:suppressAutoHyphens/>
      <w:spacing w:after="200" w:line="276" w:lineRule="auto"/>
      <w:ind w:left="720"/>
      <w:contextualSpacing/>
    </w:pPr>
    <w:rPr>
      <w:rFonts w:ascii="Calibri" w:eastAsia="font195" w:hAnsi="Calibri" w:cs="font195"/>
      <w:color w:val="00000A"/>
      <w:kern w:val="0"/>
      <w:lang w:eastAsia="ru-RU"/>
      <w14:ligatures w14:val="none"/>
    </w:rPr>
  </w:style>
  <w:style w:type="table" w:styleId="a4">
    <w:name w:val="Table Grid"/>
    <w:basedOn w:val="a1"/>
    <w:uiPriority w:val="39"/>
    <w:rsid w:val="004017E3"/>
    <w:pPr>
      <w:spacing w:after="0" w:line="240" w:lineRule="auto"/>
    </w:pPr>
    <w:rPr>
      <w:rFonts w:ascii="Liberation Serif" w:eastAsia="SimSun" w:hAnsi="Liberation Serif" w:cs="Mangal"/>
      <w:kern w:val="0"/>
      <w:sz w:val="24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qFormat/>
    <w:rsid w:val="004017E3"/>
    <w:pPr>
      <w:suppressAutoHyphens/>
      <w:spacing w:after="200" w:line="276" w:lineRule="auto"/>
      <w:ind w:left="720"/>
      <w:contextualSpacing/>
    </w:pPr>
    <w:rPr>
      <w:rFonts w:ascii="Calibri" w:eastAsia="font185" w:hAnsi="Calibri" w:cs="font185"/>
      <w:color w:val="00000A"/>
      <w:kern w:val="0"/>
      <w:lang w:eastAsia="zh-CN"/>
      <w14:ligatures w14:val="none"/>
    </w:rPr>
  </w:style>
  <w:style w:type="paragraph" w:styleId="a5">
    <w:name w:val="No Spacing"/>
    <w:qFormat/>
    <w:rsid w:val="004017E3"/>
    <w:pPr>
      <w:suppressAutoHyphens/>
      <w:spacing w:after="0" w:line="240" w:lineRule="auto"/>
    </w:pPr>
    <w:rPr>
      <w:rFonts w:ascii="Calibri" w:eastAsia="Calibri" w:hAnsi="Calibri" w:cs=";Times New Roman"/>
      <w:color w:val="00000A"/>
      <w:kern w:val="0"/>
      <w:lang w:eastAsia="zh-CN"/>
      <w14:ligatures w14:val="none"/>
    </w:rPr>
  </w:style>
  <w:style w:type="paragraph" w:customStyle="1" w:styleId="a6">
    <w:name w:val="Содержимое таблицы"/>
    <w:basedOn w:val="a"/>
    <w:qFormat/>
    <w:rsid w:val="004017E3"/>
    <w:pPr>
      <w:suppressLineNumbers/>
      <w:suppressAutoHyphens/>
      <w:spacing w:after="200" w:line="276" w:lineRule="auto"/>
    </w:pPr>
    <w:rPr>
      <w:rFonts w:ascii="Calibri" w:eastAsia="font195" w:hAnsi="Calibri" w:cs="font195"/>
      <w:color w:val="00000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Rimc</dc:creator>
  <cp:keywords/>
  <dc:description/>
  <cp:lastModifiedBy>Rimc</cp:lastModifiedBy>
  <cp:revision>1</cp:revision>
  <dcterms:created xsi:type="dcterms:W3CDTF">2024-02-13T07:20:00Z</dcterms:created>
  <dcterms:modified xsi:type="dcterms:W3CDTF">2024-02-13T07:42:00Z</dcterms:modified>
</cp:coreProperties>
</file>